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>КАЗАТКУЛЬСКОГО  СЕЛЬСОВЕТА</w:t>
      </w: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>ТАТАРСКОГО РАЙОНА</w:t>
      </w: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9106B" w:rsidRPr="0019106B" w:rsidRDefault="0019106B" w:rsidP="001910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с. Казаткуль</w:t>
      </w:r>
    </w:p>
    <w:p w:rsidR="0019106B" w:rsidRPr="0019106B" w:rsidRDefault="0019106B" w:rsidP="0019106B">
      <w:pPr>
        <w:tabs>
          <w:tab w:val="left" w:pos="762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25.02.2022 г.</w:t>
      </w:r>
      <w:r w:rsidRPr="0019106B">
        <w:rPr>
          <w:rFonts w:ascii="Times New Roman" w:hAnsi="Times New Roman" w:cs="Times New Roman"/>
          <w:sz w:val="26"/>
          <w:szCs w:val="26"/>
        </w:rPr>
        <w:tab/>
        <w:t xml:space="preserve">            № 21</w:t>
      </w:r>
    </w:p>
    <w:p w:rsidR="0019106B" w:rsidRPr="0019106B" w:rsidRDefault="0019106B" w:rsidP="0019106B">
      <w:pPr>
        <w:tabs>
          <w:tab w:val="left" w:pos="762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106B" w:rsidRPr="0019106B" w:rsidRDefault="0019106B" w:rsidP="0019106B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106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Казаткульского сельсовета от 10.12.2021 № 86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19106B">
        <w:rPr>
          <w:rFonts w:ascii="Times New Roman" w:hAnsi="Times New Roman" w:cs="Times New Roman"/>
          <w:b/>
          <w:sz w:val="26"/>
          <w:szCs w:val="26"/>
        </w:rPr>
        <w:t>использования</w:t>
      </w:r>
      <w:proofErr w:type="gramEnd"/>
      <w:r w:rsidRPr="0019106B">
        <w:rPr>
          <w:rFonts w:ascii="Times New Roman" w:hAnsi="Times New Roman" w:cs="Times New Roman"/>
          <w:b/>
          <w:sz w:val="26"/>
          <w:szCs w:val="26"/>
        </w:rPr>
        <w:t xml:space="preserve"> особо охраняемых природных территорий Казаткульского сельсовета  Татарского района Новосибирской области»</w:t>
      </w:r>
    </w:p>
    <w:p w:rsidR="0019106B" w:rsidRPr="0019106B" w:rsidRDefault="0019106B" w:rsidP="0019106B">
      <w:pPr>
        <w:spacing w:after="0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19106B" w:rsidRPr="0019106B" w:rsidRDefault="0019106B" w:rsidP="0019106B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106B"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19106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19106B"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1910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19106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2021 г</w:t>
        </w:r>
      </w:smartTag>
      <w:r w:rsidRPr="0019106B">
        <w:rPr>
          <w:rFonts w:ascii="Times New Roman" w:hAnsi="Times New Roman" w:cs="Times New Roman"/>
          <w:sz w:val="26"/>
          <w:szCs w:val="26"/>
          <w:shd w:val="clear" w:color="auto" w:fill="FFFFFF"/>
        </w:rPr>
        <w:t>. N </w:t>
      </w:r>
      <w:r w:rsidRPr="0019106B"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1910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9106B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Pr="0019106B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Положением о муниципальном контроле </w:t>
      </w:r>
      <w:r w:rsidRPr="0019106B"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 w:rsidRPr="0019106B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Pr="0019106B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Pr="0019106B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Pr="0019106B">
        <w:rPr>
          <w:rFonts w:ascii="Times New Roman" w:hAnsi="Times New Roman" w:cs="Times New Roman"/>
          <w:bCs/>
          <w:color w:val="000000"/>
          <w:sz w:val="26"/>
          <w:szCs w:val="26"/>
        </w:rPr>
        <w:t>Казаткульского сельсовета Татарского района Новосибирской области, принятым Решением Совета депутатов Казаткульского сельсовета от 13.10.2021 № 5,</w:t>
      </w:r>
      <w:r w:rsidRPr="0019106B">
        <w:rPr>
          <w:rFonts w:ascii="Times New Roman" w:hAnsi="Times New Roman" w:cs="Times New Roman"/>
          <w:sz w:val="26"/>
          <w:szCs w:val="26"/>
        </w:rPr>
        <w:t xml:space="preserve"> администрация Казаткульского сельсовета  Татарского района Новосибирской области</w:t>
      </w:r>
    </w:p>
    <w:p w:rsidR="0019106B" w:rsidRPr="0019106B" w:rsidRDefault="0019106B" w:rsidP="001910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9106B" w:rsidRPr="0019106B" w:rsidRDefault="0019106B" w:rsidP="0019106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1. Внести изменения в  постановление администрации Казаткульского сельсовета от 10.12.2021 № 86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proofErr w:type="gramStart"/>
      <w:r w:rsidRPr="001910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9106B">
        <w:rPr>
          <w:rFonts w:ascii="Times New Roman" w:hAnsi="Times New Roman" w:cs="Times New Roman"/>
          <w:sz w:val="26"/>
          <w:szCs w:val="26"/>
        </w:rPr>
        <w:t xml:space="preserve"> области охраны и </w:t>
      </w:r>
      <w:proofErr w:type="gramStart"/>
      <w:r w:rsidRPr="0019106B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19106B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Казаткульского сельсовета  Татарского района Новосибирской области»:</w:t>
      </w:r>
    </w:p>
    <w:p w:rsidR="0019106B" w:rsidRPr="0019106B" w:rsidRDefault="0019106B" w:rsidP="0019106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1.1. в пункте 2 раздела 3 графу «Срок реализации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деятельности»;</w:t>
      </w:r>
    </w:p>
    <w:p w:rsidR="0019106B" w:rsidRPr="0019106B" w:rsidRDefault="0019106B" w:rsidP="0019106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1.2. в пункте 5 раздела 3 графу «Срок реализации мероприятия» изложить в следующей редакции: «Один раз в год в 3 квартале 2022 года».</w:t>
      </w:r>
    </w:p>
    <w:p w:rsidR="0019106B" w:rsidRPr="0019106B" w:rsidRDefault="0019106B" w:rsidP="001910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>2.</w:t>
      </w:r>
      <w:r w:rsidRPr="001910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9106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периодическом печатном издании «Казаткульский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:rsidR="0019106B" w:rsidRPr="0019106B" w:rsidRDefault="0019106B" w:rsidP="001910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910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106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19106B" w:rsidRPr="0019106B" w:rsidRDefault="0019106B" w:rsidP="001910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9106B" w:rsidRPr="0019106B" w:rsidRDefault="0019106B" w:rsidP="001910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Глава Казаткульского сельсовета </w:t>
      </w:r>
    </w:p>
    <w:p w:rsidR="0019106B" w:rsidRPr="0019106B" w:rsidRDefault="0019106B" w:rsidP="001910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106B">
        <w:rPr>
          <w:rFonts w:ascii="Times New Roman" w:hAnsi="Times New Roman" w:cs="Times New Roman"/>
          <w:sz w:val="26"/>
          <w:szCs w:val="26"/>
        </w:rPr>
        <w:t xml:space="preserve">Татарского  района Новосибирской области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9106B">
        <w:rPr>
          <w:rFonts w:ascii="Times New Roman" w:hAnsi="Times New Roman" w:cs="Times New Roman"/>
          <w:sz w:val="26"/>
          <w:szCs w:val="26"/>
        </w:rPr>
        <w:t xml:space="preserve"> В.Ф. Макаренко</w:t>
      </w:r>
    </w:p>
    <w:sectPr w:rsidR="0019106B" w:rsidRPr="0019106B" w:rsidSect="0019106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06B"/>
    <w:rsid w:val="0019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1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Назаров</cp:lastModifiedBy>
  <cp:revision>2</cp:revision>
  <dcterms:created xsi:type="dcterms:W3CDTF">2022-02-28T04:58:00Z</dcterms:created>
  <dcterms:modified xsi:type="dcterms:W3CDTF">2022-02-28T05:00:00Z</dcterms:modified>
</cp:coreProperties>
</file>