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852F4A">
        <w:rPr>
          <w:b/>
          <w:sz w:val="28"/>
          <w:szCs w:val="28"/>
        </w:rPr>
        <w:t>2</w:t>
      </w:r>
    </w:p>
    <w:p w:rsidR="00F4282E" w:rsidRDefault="00F4282E" w:rsidP="00F4282E">
      <w:pPr>
        <w:ind w:left="-540"/>
        <w:jc w:val="center"/>
      </w:pPr>
    </w:p>
    <w:p w:rsidR="00407289" w:rsidRPr="00407289" w:rsidRDefault="00F4282E" w:rsidP="00407289">
      <w:pPr>
        <w:pStyle w:val="30"/>
        <w:shd w:val="clear" w:color="auto" w:fill="auto"/>
        <w:tabs>
          <w:tab w:val="left" w:pos="14034"/>
        </w:tabs>
        <w:spacing w:before="0" w:after="0" w:line="299" w:lineRule="exact"/>
        <w:rPr>
          <w:sz w:val="28"/>
          <w:szCs w:val="28"/>
        </w:rPr>
      </w:pPr>
      <w:r w:rsidRPr="00407289">
        <w:rPr>
          <w:sz w:val="28"/>
          <w:szCs w:val="28"/>
        </w:rPr>
        <w:t xml:space="preserve">заседания </w:t>
      </w:r>
      <w:r w:rsidR="00407289" w:rsidRPr="00407289">
        <w:rPr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Казаткульского сельсовета Татарского района Новосибирской области</w:t>
      </w:r>
    </w:p>
    <w:p w:rsidR="00F4282E" w:rsidRDefault="00F4282E" w:rsidP="00407289">
      <w:pPr>
        <w:jc w:val="center"/>
        <w:rPr>
          <w:b/>
          <w:sz w:val="28"/>
          <w:szCs w:val="28"/>
        </w:rPr>
      </w:pPr>
    </w:p>
    <w:p w:rsidR="00F4282E" w:rsidRPr="00407289" w:rsidRDefault="00F4282E" w:rsidP="00F4282E">
      <w:pPr>
        <w:jc w:val="both"/>
      </w:pPr>
      <w:r w:rsidRPr="00407289">
        <w:rPr>
          <w:sz w:val="28"/>
          <w:szCs w:val="28"/>
        </w:rPr>
        <w:t xml:space="preserve"> </w:t>
      </w:r>
      <w:r w:rsidR="008F060A">
        <w:rPr>
          <w:sz w:val="28"/>
          <w:szCs w:val="28"/>
        </w:rPr>
        <w:t>27 августа</w:t>
      </w:r>
      <w:r w:rsidRPr="00407289">
        <w:rPr>
          <w:sz w:val="28"/>
          <w:szCs w:val="28"/>
        </w:rPr>
        <w:t xml:space="preserve">   202</w:t>
      </w:r>
      <w:r w:rsidR="008F060A">
        <w:rPr>
          <w:sz w:val="28"/>
          <w:szCs w:val="28"/>
        </w:rPr>
        <w:t>1</w:t>
      </w:r>
      <w:r w:rsidRPr="00407289">
        <w:rPr>
          <w:sz w:val="28"/>
          <w:szCs w:val="28"/>
        </w:rPr>
        <w:t xml:space="preserve"> </w:t>
      </w:r>
      <w:r w:rsidR="00407289">
        <w:rPr>
          <w:sz w:val="28"/>
          <w:szCs w:val="28"/>
        </w:rPr>
        <w:t>года                                                                        с. Казаткуль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присутствовало: </w:t>
      </w:r>
      <w:r w:rsidR="00407289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407289">
        <w:rPr>
          <w:sz w:val="28"/>
          <w:szCs w:val="28"/>
        </w:rPr>
        <w:t>а</w:t>
      </w:r>
    </w:p>
    <w:p w:rsidR="00F4282E" w:rsidRDefault="00F4282E" w:rsidP="00F4282E">
      <w:r>
        <w:rPr>
          <w:sz w:val="28"/>
          <w:szCs w:val="28"/>
        </w:rPr>
        <w:t>Присутствовали: членов рабочей группы</w:t>
      </w:r>
      <w:r w:rsidR="0040728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человек</w:t>
      </w:r>
      <w:r w:rsidR="004072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0137" w:type="dxa"/>
        <w:tblLook w:val="04A0"/>
      </w:tblPr>
      <w:tblGrid>
        <w:gridCol w:w="5068"/>
        <w:gridCol w:w="5069"/>
      </w:tblGrid>
      <w:tr w:rsidR="00407289" w:rsidRPr="00E8511D" w:rsidTr="00B02354">
        <w:tc>
          <w:tcPr>
            <w:tcW w:w="5068" w:type="dxa"/>
            <w:shd w:val="clear" w:color="auto" w:fill="auto"/>
          </w:tcPr>
          <w:p w:rsidR="00407289" w:rsidRDefault="00407289" w:rsidP="005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рабочей группы:</w:t>
            </w:r>
          </w:p>
          <w:p w:rsidR="00407289" w:rsidRDefault="00407289" w:rsidP="005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Виктор Фёдорович</w:t>
            </w:r>
          </w:p>
        </w:tc>
        <w:tc>
          <w:tcPr>
            <w:tcW w:w="5069" w:type="dxa"/>
            <w:shd w:val="clear" w:color="auto" w:fill="auto"/>
          </w:tcPr>
          <w:p w:rsidR="00407289" w:rsidRDefault="00407289" w:rsidP="005C39B6">
            <w:pPr>
              <w:ind w:right="969"/>
              <w:rPr>
                <w:sz w:val="28"/>
                <w:szCs w:val="28"/>
              </w:rPr>
            </w:pPr>
          </w:p>
          <w:p w:rsidR="00407289" w:rsidRDefault="00407289" w:rsidP="005C39B6">
            <w:pPr>
              <w:ind w:right="9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Pr="00096054">
              <w:rPr>
                <w:sz w:val="28"/>
                <w:szCs w:val="28"/>
              </w:rPr>
              <w:t xml:space="preserve">Казаткульского сельсовета </w:t>
            </w:r>
          </w:p>
        </w:tc>
      </w:tr>
      <w:tr w:rsidR="00407289" w:rsidRPr="00E8511D" w:rsidTr="00B02354">
        <w:tc>
          <w:tcPr>
            <w:tcW w:w="5068" w:type="dxa"/>
            <w:shd w:val="clear" w:color="auto" w:fill="auto"/>
          </w:tcPr>
          <w:p w:rsidR="00407289" w:rsidRDefault="00407289" w:rsidP="005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рабочей группы:</w:t>
            </w:r>
          </w:p>
          <w:p w:rsidR="00407289" w:rsidRDefault="00407289" w:rsidP="005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Юрий Семенович</w:t>
            </w:r>
          </w:p>
          <w:p w:rsidR="00407289" w:rsidRDefault="00407289" w:rsidP="005C39B6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407289" w:rsidRDefault="00407289" w:rsidP="005C39B6">
            <w:pPr>
              <w:ind w:right="969"/>
              <w:rPr>
                <w:sz w:val="28"/>
                <w:szCs w:val="28"/>
              </w:rPr>
            </w:pPr>
          </w:p>
          <w:p w:rsidR="00407289" w:rsidRDefault="00407289" w:rsidP="005C39B6">
            <w:pPr>
              <w:ind w:right="969"/>
              <w:rPr>
                <w:sz w:val="28"/>
                <w:szCs w:val="28"/>
              </w:rPr>
            </w:pPr>
          </w:p>
          <w:p w:rsidR="00407289" w:rsidRDefault="00407289" w:rsidP="005C39B6">
            <w:pPr>
              <w:ind w:right="9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земельным и имущественным отношениям </w:t>
            </w:r>
            <w:r w:rsidRPr="00096054">
              <w:rPr>
                <w:sz w:val="28"/>
                <w:szCs w:val="28"/>
              </w:rPr>
              <w:t>администрации Казаткульского сельсовета</w:t>
            </w:r>
          </w:p>
        </w:tc>
      </w:tr>
      <w:tr w:rsidR="00407289" w:rsidRPr="00E8511D" w:rsidTr="00B02354">
        <w:tc>
          <w:tcPr>
            <w:tcW w:w="5068" w:type="dxa"/>
            <w:shd w:val="clear" w:color="auto" w:fill="auto"/>
          </w:tcPr>
          <w:p w:rsidR="00407289" w:rsidRDefault="00407289" w:rsidP="005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группы:</w:t>
            </w:r>
          </w:p>
          <w:p w:rsidR="00407289" w:rsidRDefault="00407289" w:rsidP="005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Заврагина Ирина Васильевна</w:t>
            </w:r>
          </w:p>
        </w:tc>
        <w:tc>
          <w:tcPr>
            <w:tcW w:w="5069" w:type="dxa"/>
            <w:shd w:val="clear" w:color="auto" w:fill="auto"/>
          </w:tcPr>
          <w:p w:rsidR="00407289" w:rsidRDefault="00407289" w:rsidP="005C39B6">
            <w:pPr>
              <w:ind w:right="969"/>
              <w:rPr>
                <w:sz w:val="28"/>
                <w:szCs w:val="28"/>
              </w:rPr>
            </w:pPr>
          </w:p>
          <w:p w:rsidR="00407289" w:rsidRDefault="00407289" w:rsidP="005C39B6">
            <w:pPr>
              <w:ind w:right="969"/>
            </w:pPr>
            <w:r w:rsidRPr="00951B24">
              <w:rPr>
                <w:sz w:val="28"/>
                <w:szCs w:val="28"/>
              </w:rPr>
              <w:t>Специалист администрации Казаткульского сельсовета</w:t>
            </w:r>
          </w:p>
        </w:tc>
      </w:tr>
      <w:tr w:rsidR="00407289" w:rsidRPr="00E8511D" w:rsidTr="00B02354">
        <w:tc>
          <w:tcPr>
            <w:tcW w:w="5068" w:type="dxa"/>
            <w:shd w:val="clear" w:color="auto" w:fill="auto"/>
          </w:tcPr>
          <w:p w:rsidR="00407289" w:rsidRDefault="00407289" w:rsidP="005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407289" w:rsidRDefault="00407289" w:rsidP="005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Скабяк Наталья Владимировна</w:t>
            </w:r>
          </w:p>
        </w:tc>
        <w:tc>
          <w:tcPr>
            <w:tcW w:w="5069" w:type="dxa"/>
            <w:shd w:val="clear" w:color="auto" w:fill="auto"/>
          </w:tcPr>
          <w:p w:rsidR="00407289" w:rsidRDefault="00407289" w:rsidP="005C39B6">
            <w:pPr>
              <w:ind w:right="969"/>
              <w:rPr>
                <w:sz w:val="28"/>
                <w:szCs w:val="28"/>
              </w:rPr>
            </w:pPr>
          </w:p>
          <w:p w:rsidR="00407289" w:rsidRDefault="00407289" w:rsidP="005C39B6">
            <w:pPr>
              <w:ind w:right="969"/>
            </w:pPr>
            <w:r w:rsidRPr="00951B24">
              <w:rPr>
                <w:sz w:val="28"/>
                <w:szCs w:val="28"/>
              </w:rPr>
              <w:t>Специалист администрации Казаткульского сельсовета</w:t>
            </w:r>
          </w:p>
        </w:tc>
      </w:tr>
      <w:tr w:rsidR="00407289" w:rsidRPr="00E8511D" w:rsidTr="00B02354">
        <w:tc>
          <w:tcPr>
            <w:tcW w:w="5068" w:type="dxa"/>
            <w:shd w:val="clear" w:color="auto" w:fill="auto"/>
          </w:tcPr>
          <w:p w:rsidR="00407289" w:rsidRDefault="00407289" w:rsidP="005C39B6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407289" w:rsidRDefault="00407289" w:rsidP="005C39B6">
            <w:pPr>
              <w:ind w:right="969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852F4A">
      <w:pPr>
        <w:ind w:firstLine="426"/>
        <w:jc w:val="center"/>
        <w:rPr>
          <w:b/>
          <w:sz w:val="28"/>
          <w:szCs w:val="28"/>
        </w:rPr>
      </w:pPr>
    </w:p>
    <w:p w:rsidR="00F4282E" w:rsidRDefault="00F4282E" w:rsidP="00852F4A">
      <w:pPr>
        <w:tabs>
          <w:tab w:val="left" w:pos="180"/>
        </w:tabs>
        <w:suppressAutoHyphens w:val="0"/>
        <w:snapToGrid w:val="0"/>
        <w:ind w:firstLine="426"/>
        <w:jc w:val="both"/>
      </w:pPr>
      <w:r>
        <w:rPr>
          <w:rFonts w:eastAsia="Calibri"/>
          <w:sz w:val="28"/>
          <w:szCs w:val="28"/>
        </w:rPr>
        <w:t xml:space="preserve">1. </w:t>
      </w:r>
      <w:r w:rsidR="00BD57B7">
        <w:rPr>
          <w:rFonts w:eastAsia="Calibri"/>
          <w:sz w:val="28"/>
          <w:szCs w:val="28"/>
        </w:rPr>
        <w:t>Проведение мониторинга муниципального</w:t>
      </w:r>
      <w:r>
        <w:rPr>
          <w:rFonts w:eastAsia="Calibri"/>
          <w:sz w:val="28"/>
          <w:szCs w:val="28"/>
        </w:rPr>
        <w:t xml:space="preserve"> имущества, свободного от права третьих лиц для предоставления имущественной поддержки субъектам МСП,  работа по передач</w:t>
      </w:r>
      <w:r w:rsidR="00F93511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имущества  субъектам МСП во владение и (или) в пользование.</w:t>
      </w:r>
    </w:p>
    <w:p w:rsidR="00340FE0" w:rsidRDefault="00F4282E" w:rsidP="00852F4A">
      <w:pPr>
        <w:tabs>
          <w:tab w:val="left" w:pos="180"/>
        </w:tabs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ВЫСТУПИЛ</w:t>
      </w:r>
      <w:r w:rsidR="00F91BE0">
        <w:rPr>
          <w:rFonts w:eastAsia="Calibri"/>
          <w:b/>
          <w:bCs/>
          <w:sz w:val="28"/>
          <w:szCs w:val="28"/>
        </w:rPr>
        <w:t xml:space="preserve">: </w:t>
      </w:r>
      <w:proofErr w:type="gramStart"/>
      <w:r w:rsidR="00407289">
        <w:rPr>
          <w:sz w:val="28"/>
          <w:szCs w:val="28"/>
        </w:rPr>
        <w:t xml:space="preserve">Специалист по земельным и имущественным отношениям </w:t>
      </w:r>
      <w:r w:rsidR="00407289" w:rsidRPr="00096054">
        <w:rPr>
          <w:sz w:val="28"/>
          <w:szCs w:val="28"/>
        </w:rPr>
        <w:t>администрации Казаткульского сельсовета</w:t>
      </w:r>
      <w:r w:rsidR="00BD57B7">
        <w:rPr>
          <w:sz w:val="28"/>
          <w:szCs w:val="28"/>
        </w:rPr>
        <w:t xml:space="preserve"> Назаров Ю.С.</w:t>
      </w:r>
      <w:r w:rsidR="00F91BE0" w:rsidRPr="00445DC4">
        <w:rPr>
          <w:rFonts w:eastAsia="Calibri"/>
          <w:sz w:val="28"/>
          <w:szCs w:val="28"/>
        </w:rPr>
        <w:t>, котор</w:t>
      </w:r>
      <w:r w:rsidR="00BD57B7">
        <w:rPr>
          <w:rFonts w:eastAsia="Calibri"/>
          <w:sz w:val="28"/>
          <w:szCs w:val="28"/>
        </w:rPr>
        <w:t>ый</w:t>
      </w:r>
      <w:r w:rsidR="00F91BE0" w:rsidRPr="00445DC4">
        <w:rPr>
          <w:rFonts w:eastAsia="Calibri"/>
          <w:sz w:val="28"/>
          <w:szCs w:val="28"/>
        </w:rPr>
        <w:t xml:space="preserve">  доложил</w:t>
      </w:r>
      <w:r w:rsidR="00445DC4">
        <w:rPr>
          <w:rFonts w:eastAsia="Calibri"/>
          <w:color w:val="000000"/>
          <w:spacing w:val="3"/>
          <w:sz w:val="28"/>
          <w:szCs w:val="28"/>
          <w:lang w:eastAsia="ru-RU"/>
        </w:rPr>
        <w:t>,</w:t>
      </w:r>
      <w:r w:rsidR="00407289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</w:t>
      </w:r>
      <w:r w:rsidR="00445DC4" w:rsidRPr="00445DC4">
        <w:rPr>
          <w:rFonts w:eastAsia="Calibri"/>
          <w:sz w:val="28"/>
          <w:szCs w:val="28"/>
        </w:rPr>
        <w:t xml:space="preserve">что </w:t>
      </w:r>
      <w:r w:rsidR="00340FE0">
        <w:rPr>
          <w:rFonts w:eastAsia="Calibri"/>
          <w:sz w:val="28"/>
          <w:szCs w:val="28"/>
        </w:rPr>
        <w:t>для</w:t>
      </w:r>
      <w:r w:rsidR="00445DC4" w:rsidRPr="00445DC4">
        <w:rPr>
          <w:rFonts w:eastAsia="Calibri"/>
          <w:sz w:val="28"/>
          <w:szCs w:val="28"/>
        </w:rPr>
        <w:t xml:space="preserve"> реализаци</w:t>
      </w:r>
      <w:r w:rsidR="00340FE0">
        <w:rPr>
          <w:rFonts w:eastAsia="Calibri"/>
          <w:sz w:val="28"/>
          <w:szCs w:val="28"/>
        </w:rPr>
        <w:t>и</w:t>
      </w:r>
      <w:r w:rsidR="00445DC4" w:rsidRPr="00445DC4">
        <w:rPr>
          <w:rFonts w:eastAsia="Calibri"/>
          <w:sz w:val="28"/>
          <w:szCs w:val="28"/>
        </w:rPr>
        <w:t xml:space="preserve"> </w:t>
      </w:r>
      <w:r w:rsidR="00BD57B7" w:rsidRPr="00037437">
        <w:rPr>
          <w:sz w:val="28"/>
          <w:szCs w:val="28"/>
        </w:rPr>
        <w:t>План</w:t>
      </w:r>
      <w:r w:rsidR="00340FE0">
        <w:rPr>
          <w:sz w:val="28"/>
          <w:szCs w:val="28"/>
        </w:rPr>
        <w:t>а</w:t>
      </w:r>
      <w:r w:rsidR="00BD57B7" w:rsidRPr="00037437">
        <w:rPr>
          <w:sz w:val="28"/>
          <w:szCs w:val="28"/>
        </w:rPr>
        <w:t xml:space="preserve"> мероприятий («дорожная карта») по улучшению показателей Национального рейтинга состояния инвестиционного климата в Новосибирской области на 2020-2021 гг.</w:t>
      </w:r>
      <w:r w:rsidR="00340FE0">
        <w:rPr>
          <w:rFonts w:eastAsia="Calibri"/>
          <w:sz w:val="28"/>
          <w:szCs w:val="28"/>
        </w:rPr>
        <w:t xml:space="preserve">, утвержденного </w:t>
      </w:r>
      <w:r w:rsidR="00340FE0" w:rsidRPr="00037437">
        <w:rPr>
          <w:sz w:val="28"/>
          <w:szCs w:val="28"/>
        </w:rPr>
        <w:t>Губернатором Новосибирской области</w:t>
      </w:r>
      <w:r w:rsidR="00340FE0">
        <w:rPr>
          <w:sz w:val="28"/>
          <w:szCs w:val="28"/>
        </w:rPr>
        <w:t xml:space="preserve"> 18.09.2020 года,</w:t>
      </w:r>
      <w:r w:rsidR="00445DC4" w:rsidRPr="00445DC4">
        <w:rPr>
          <w:rFonts w:eastAsia="Calibri"/>
          <w:sz w:val="28"/>
          <w:szCs w:val="28"/>
        </w:rPr>
        <w:t xml:space="preserve"> </w:t>
      </w:r>
      <w:r w:rsidR="00340FE0">
        <w:rPr>
          <w:rFonts w:eastAsia="Calibri"/>
          <w:sz w:val="28"/>
          <w:szCs w:val="28"/>
        </w:rPr>
        <w:t>проведен</w:t>
      </w:r>
      <w:r w:rsidR="00340FE0" w:rsidRPr="00340FE0">
        <w:rPr>
          <w:rFonts w:eastAsia="Calibri"/>
        </w:rPr>
        <w:t xml:space="preserve"> </w:t>
      </w:r>
      <w:r w:rsidR="00340FE0" w:rsidRPr="00340FE0">
        <w:rPr>
          <w:rFonts w:eastAsia="Calibri"/>
          <w:sz w:val="28"/>
          <w:szCs w:val="28"/>
        </w:rPr>
        <w:t>мониторинг объектов недвижимого имущества, включая земельные участки, возможных для включения в перечень имущества субъектов МСП</w:t>
      </w:r>
      <w:r w:rsidR="00340FE0">
        <w:rPr>
          <w:rFonts w:eastAsia="Calibri"/>
          <w:sz w:val="28"/>
          <w:szCs w:val="28"/>
        </w:rPr>
        <w:t>.</w:t>
      </w:r>
      <w:proofErr w:type="gramEnd"/>
    </w:p>
    <w:p w:rsidR="009863B7" w:rsidRDefault="008F060A" w:rsidP="00852F4A">
      <w:pPr>
        <w:ind w:firstLine="426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результате проведенного мониторинга </w:t>
      </w:r>
      <w:r w:rsidR="009863B7">
        <w:rPr>
          <w:rFonts w:eastAsia="Calibri"/>
          <w:sz w:val="28"/>
          <w:szCs w:val="28"/>
        </w:rPr>
        <w:t>были выявлены четыре</w:t>
      </w:r>
      <w:r>
        <w:rPr>
          <w:rFonts w:eastAsia="Calibri"/>
          <w:sz w:val="28"/>
          <w:szCs w:val="28"/>
        </w:rPr>
        <w:t xml:space="preserve"> земельных участк</w:t>
      </w:r>
      <w:r w:rsidR="009863B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из земель сельскохозяйственного назначения</w:t>
      </w:r>
      <w:r w:rsidR="009863B7">
        <w:rPr>
          <w:rFonts w:eastAsia="Calibri"/>
          <w:sz w:val="28"/>
          <w:szCs w:val="28"/>
        </w:rPr>
        <w:t xml:space="preserve"> с кадастр</w:t>
      </w:r>
      <w:r w:rsidR="00F23C69">
        <w:rPr>
          <w:rFonts w:eastAsia="Calibri"/>
          <w:sz w:val="28"/>
          <w:szCs w:val="28"/>
        </w:rPr>
        <w:t xml:space="preserve">овыми номерами: 54:23:031101:18 - площадью 164232 кв.м., </w:t>
      </w:r>
      <w:r w:rsidR="009863B7" w:rsidRPr="009863B7">
        <w:rPr>
          <w:rFonts w:eastAsia="Calibri"/>
          <w:sz w:val="28"/>
          <w:szCs w:val="28"/>
        </w:rPr>
        <w:t xml:space="preserve"> </w:t>
      </w:r>
      <w:r w:rsidR="009863B7">
        <w:rPr>
          <w:rFonts w:eastAsia="Calibri"/>
          <w:sz w:val="28"/>
          <w:szCs w:val="28"/>
        </w:rPr>
        <w:t>54:23:031101:</w:t>
      </w:r>
      <w:r w:rsidR="00F23C69">
        <w:rPr>
          <w:rFonts w:eastAsia="Calibri"/>
          <w:sz w:val="28"/>
          <w:szCs w:val="28"/>
        </w:rPr>
        <w:t>19 - площадью 166800 кв.м.</w:t>
      </w:r>
      <w:r w:rsidR="009863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, </w:t>
      </w:r>
      <w:r w:rsidR="009863B7">
        <w:rPr>
          <w:rFonts w:eastAsia="Calibri"/>
          <w:sz w:val="28"/>
          <w:szCs w:val="28"/>
        </w:rPr>
        <w:t>54:23:031101:</w:t>
      </w:r>
      <w:r w:rsidR="00F23C69">
        <w:rPr>
          <w:rFonts w:eastAsia="Calibri"/>
          <w:sz w:val="28"/>
          <w:szCs w:val="28"/>
        </w:rPr>
        <w:t>20 -</w:t>
      </w:r>
      <w:r w:rsidR="00F23C69" w:rsidRPr="00F23C69">
        <w:rPr>
          <w:rFonts w:eastAsia="Calibri"/>
          <w:sz w:val="28"/>
          <w:szCs w:val="28"/>
        </w:rPr>
        <w:t xml:space="preserve"> </w:t>
      </w:r>
      <w:r w:rsidR="00F23C69">
        <w:rPr>
          <w:rFonts w:eastAsia="Calibri"/>
          <w:sz w:val="28"/>
          <w:szCs w:val="28"/>
        </w:rPr>
        <w:t xml:space="preserve">площадью 165111 кв.м., 54:23:031101:26 - площадью </w:t>
      </w:r>
      <w:r w:rsidR="00F23C69">
        <w:rPr>
          <w:rFonts w:eastAsia="Calibri"/>
          <w:sz w:val="28"/>
          <w:szCs w:val="28"/>
        </w:rPr>
        <w:lastRenderedPageBreak/>
        <w:t xml:space="preserve">166800 кв.м., </w:t>
      </w:r>
      <w:r w:rsidR="009863B7">
        <w:rPr>
          <w:rFonts w:eastAsia="Calibri"/>
          <w:sz w:val="28"/>
          <w:szCs w:val="28"/>
        </w:rPr>
        <w:t xml:space="preserve">которые </w:t>
      </w:r>
      <w:r>
        <w:rPr>
          <w:rFonts w:eastAsia="Calibri"/>
          <w:sz w:val="28"/>
          <w:szCs w:val="28"/>
        </w:rPr>
        <w:t>име</w:t>
      </w:r>
      <w:r w:rsidR="009863B7">
        <w:rPr>
          <w:rFonts w:eastAsia="Calibri"/>
          <w:sz w:val="28"/>
          <w:szCs w:val="28"/>
        </w:rPr>
        <w:t>ли</w:t>
      </w:r>
      <w:r>
        <w:rPr>
          <w:rFonts w:eastAsia="Calibri"/>
          <w:sz w:val="28"/>
          <w:szCs w:val="28"/>
        </w:rPr>
        <w:t xml:space="preserve"> </w:t>
      </w:r>
      <w:r w:rsidR="00F23C69">
        <w:rPr>
          <w:rFonts w:eastAsia="Calibri"/>
          <w:sz w:val="28"/>
          <w:szCs w:val="28"/>
        </w:rPr>
        <w:t xml:space="preserve">вид </w:t>
      </w:r>
      <w:r>
        <w:rPr>
          <w:rFonts w:eastAsia="Calibri"/>
          <w:sz w:val="28"/>
          <w:szCs w:val="28"/>
        </w:rPr>
        <w:t>разрешенно</w:t>
      </w:r>
      <w:r w:rsidR="00F23C69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использовани</w:t>
      </w:r>
      <w:r w:rsidR="00F23C69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– </w:t>
      </w:r>
      <w:r w:rsidRPr="00F23C69">
        <w:rPr>
          <w:rFonts w:eastAsia="Calibri"/>
          <w:b/>
          <w:i/>
          <w:sz w:val="28"/>
          <w:szCs w:val="28"/>
        </w:rPr>
        <w:t>для ведения личного подсобного хозяйства</w:t>
      </w:r>
      <w:r w:rsidR="009863B7">
        <w:rPr>
          <w:rFonts w:eastAsia="Calibri"/>
          <w:sz w:val="28"/>
          <w:szCs w:val="28"/>
        </w:rPr>
        <w:t xml:space="preserve">, что </w:t>
      </w:r>
      <w:r w:rsidR="009863B7" w:rsidRPr="000A46D3">
        <w:rPr>
          <w:rFonts w:eastAsia="Calibri"/>
          <w:sz w:val="28"/>
          <w:szCs w:val="28"/>
          <w:u w:val="single"/>
        </w:rPr>
        <w:t>препятствовало</w:t>
      </w:r>
      <w:proofErr w:type="gramEnd"/>
      <w:r w:rsidR="009863B7">
        <w:rPr>
          <w:rFonts w:eastAsia="Calibri"/>
          <w:sz w:val="28"/>
          <w:szCs w:val="28"/>
        </w:rPr>
        <w:t xml:space="preserve"> включить эти земельные участки в перечень </w:t>
      </w:r>
      <w:r w:rsidR="009863B7" w:rsidRPr="00445DC4">
        <w:rPr>
          <w:rFonts w:eastAsia="Calibri"/>
          <w:sz w:val="28"/>
          <w:szCs w:val="28"/>
        </w:rPr>
        <w:t>муниципального имущества, предназначенного для о</w:t>
      </w:r>
      <w:r w:rsidR="009863B7">
        <w:rPr>
          <w:rFonts w:eastAsia="Calibri"/>
          <w:sz w:val="28"/>
          <w:szCs w:val="28"/>
        </w:rPr>
        <w:t xml:space="preserve">казания имущественной поддержки </w:t>
      </w:r>
      <w:r w:rsidR="009863B7" w:rsidRPr="00445DC4">
        <w:rPr>
          <w:rFonts w:eastAsia="Calibri"/>
          <w:sz w:val="28"/>
          <w:szCs w:val="28"/>
        </w:rPr>
        <w:t>субъектам МСП</w:t>
      </w:r>
      <w:r w:rsidR="009863B7">
        <w:rPr>
          <w:rFonts w:eastAsia="Calibri"/>
          <w:sz w:val="28"/>
          <w:szCs w:val="28"/>
        </w:rPr>
        <w:t xml:space="preserve"> и самозанятым гражданам. </w:t>
      </w:r>
    </w:p>
    <w:p w:rsidR="009863B7" w:rsidRPr="000A46D3" w:rsidRDefault="009863B7" w:rsidP="00852F4A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Администрация Казаткульского сельсовета </w:t>
      </w:r>
      <w:r w:rsidR="00F23C69">
        <w:rPr>
          <w:rFonts w:eastAsia="Calibri"/>
          <w:sz w:val="28"/>
          <w:szCs w:val="28"/>
        </w:rPr>
        <w:t xml:space="preserve">в июле 2021 года </w:t>
      </w:r>
      <w:r>
        <w:rPr>
          <w:rFonts w:eastAsia="Calibri"/>
          <w:sz w:val="28"/>
          <w:szCs w:val="28"/>
        </w:rPr>
        <w:t>обратилась к Главе Татарского муниципального района с ходатайством об изменении вида разрешенного использования вышеуказанным земельным участкам</w:t>
      </w:r>
      <w:r w:rsidR="00F23C69">
        <w:rPr>
          <w:rFonts w:eastAsia="Calibri"/>
          <w:sz w:val="28"/>
          <w:szCs w:val="28"/>
        </w:rPr>
        <w:t xml:space="preserve">, и в начале августа 2021 года земельным участкам был изменен вид разрешенного использования на - </w:t>
      </w:r>
      <w:r w:rsidR="00F23C69" w:rsidRPr="00F23C69">
        <w:rPr>
          <w:rFonts w:eastAsia="Calibri"/>
          <w:b/>
          <w:i/>
          <w:sz w:val="28"/>
          <w:szCs w:val="28"/>
        </w:rPr>
        <w:t>сельскохозяйственное использование</w:t>
      </w:r>
      <w:r w:rsidR="00F23C69">
        <w:rPr>
          <w:rFonts w:eastAsia="Calibri"/>
          <w:b/>
          <w:i/>
          <w:sz w:val="28"/>
          <w:szCs w:val="28"/>
        </w:rPr>
        <w:t xml:space="preserve">. </w:t>
      </w:r>
      <w:r w:rsidR="000A46D3">
        <w:rPr>
          <w:rFonts w:eastAsia="Calibri"/>
          <w:sz w:val="28"/>
          <w:szCs w:val="28"/>
        </w:rPr>
        <w:t>Таким образом, появилась возможность</w:t>
      </w:r>
      <w:r w:rsidR="00C773E4">
        <w:rPr>
          <w:rFonts w:eastAsia="Calibri"/>
          <w:sz w:val="28"/>
          <w:szCs w:val="28"/>
        </w:rPr>
        <w:t xml:space="preserve"> предоставить земельные участки в пользование </w:t>
      </w:r>
      <w:r w:rsidR="00C773E4" w:rsidRPr="00445DC4">
        <w:rPr>
          <w:rFonts w:eastAsia="Calibri"/>
          <w:sz w:val="28"/>
          <w:szCs w:val="28"/>
        </w:rPr>
        <w:t>субъектам МСП</w:t>
      </w:r>
      <w:r w:rsidR="00C773E4">
        <w:rPr>
          <w:rFonts w:eastAsia="Calibri"/>
          <w:sz w:val="28"/>
          <w:szCs w:val="28"/>
        </w:rPr>
        <w:t xml:space="preserve"> и самозанятым гражданам.</w:t>
      </w:r>
    </w:p>
    <w:p w:rsidR="008F060A" w:rsidRDefault="008F060A" w:rsidP="00852F4A">
      <w:pPr>
        <w:tabs>
          <w:tab w:val="left" w:pos="180"/>
        </w:tabs>
        <w:ind w:firstLine="426"/>
        <w:jc w:val="both"/>
        <w:rPr>
          <w:rFonts w:eastAsia="Calibri"/>
          <w:sz w:val="28"/>
          <w:szCs w:val="28"/>
        </w:rPr>
      </w:pPr>
    </w:p>
    <w:p w:rsidR="00F4282E" w:rsidRDefault="00F4282E" w:rsidP="00852F4A">
      <w:pPr>
        <w:tabs>
          <w:tab w:val="left" w:pos="180"/>
        </w:tabs>
        <w:ind w:firstLine="426"/>
        <w:jc w:val="center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F4282E" w:rsidRDefault="00F4282E" w:rsidP="00852F4A">
      <w:pPr>
        <w:tabs>
          <w:tab w:val="left" w:pos="180"/>
        </w:tabs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C773E4" w:rsidRDefault="005609BA" w:rsidP="00852F4A">
      <w:pPr>
        <w:tabs>
          <w:tab w:val="left" w:pos="180"/>
        </w:tabs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Включить в </w:t>
      </w:r>
      <w:r w:rsidRPr="00445DC4">
        <w:rPr>
          <w:rFonts w:eastAsia="Calibri"/>
          <w:sz w:val="28"/>
          <w:szCs w:val="28"/>
        </w:rPr>
        <w:t>переч</w:t>
      </w:r>
      <w:r>
        <w:rPr>
          <w:rFonts w:eastAsia="Calibri"/>
          <w:sz w:val="28"/>
          <w:szCs w:val="28"/>
        </w:rPr>
        <w:t>ень</w:t>
      </w:r>
      <w:r w:rsidRPr="00445DC4">
        <w:rPr>
          <w:rFonts w:eastAsia="Calibri"/>
          <w:sz w:val="28"/>
          <w:szCs w:val="28"/>
        </w:rPr>
        <w:t xml:space="preserve">  муниципального имущества, </w:t>
      </w:r>
      <w:r w:rsidRPr="00F619E4">
        <w:rPr>
          <w:rFonts w:eastAsia="Calibri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eastAsia="Calibri"/>
          <w:sz w:val="28"/>
          <w:szCs w:val="28"/>
        </w:rPr>
        <w:t xml:space="preserve">, </w:t>
      </w:r>
      <w:r w:rsidRPr="00445DC4">
        <w:rPr>
          <w:rFonts w:eastAsia="Calibri"/>
          <w:sz w:val="28"/>
          <w:szCs w:val="28"/>
        </w:rPr>
        <w:t>предназначенного для оказания имущественной поддержки субъектам МСП</w:t>
      </w:r>
      <w:r>
        <w:rPr>
          <w:rFonts w:eastAsia="Calibri"/>
          <w:sz w:val="28"/>
          <w:szCs w:val="28"/>
        </w:rPr>
        <w:t xml:space="preserve"> и самозанятым гражданам земельные участки:</w:t>
      </w:r>
    </w:p>
    <w:tbl>
      <w:tblPr>
        <w:tblStyle w:val="a4"/>
        <w:tblW w:w="0" w:type="auto"/>
        <w:tblLayout w:type="fixed"/>
        <w:tblLook w:val="04A0"/>
      </w:tblPr>
      <w:tblGrid>
        <w:gridCol w:w="821"/>
        <w:gridCol w:w="1873"/>
        <w:gridCol w:w="1276"/>
        <w:gridCol w:w="3651"/>
        <w:gridCol w:w="2544"/>
      </w:tblGrid>
      <w:tr w:rsidR="00015302" w:rsidTr="00852F4A">
        <w:tc>
          <w:tcPr>
            <w:tcW w:w="82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r w:rsidRPr="00015302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3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Площадь</w:t>
            </w:r>
          </w:p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кв.м.</w:t>
            </w:r>
          </w:p>
        </w:tc>
        <w:tc>
          <w:tcPr>
            <w:tcW w:w="365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Категория земель</w:t>
            </w:r>
          </w:p>
        </w:tc>
        <w:tc>
          <w:tcPr>
            <w:tcW w:w="2544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Вид разрешенного использования</w:t>
            </w:r>
          </w:p>
        </w:tc>
      </w:tr>
      <w:tr w:rsidR="00015302" w:rsidTr="00852F4A">
        <w:tc>
          <w:tcPr>
            <w:tcW w:w="82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015302" w:rsidRPr="00015302" w:rsidRDefault="00015302" w:rsidP="00852F4A">
            <w:pPr>
              <w:rPr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54:23:031101:18</w:t>
            </w:r>
          </w:p>
        </w:tc>
        <w:tc>
          <w:tcPr>
            <w:tcW w:w="1276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164232</w:t>
            </w:r>
          </w:p>
        </w:tc>
        <w:tc>
          <w:tcPr>
            <w:tcW w:w="365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Земли </w:t>
            </w:r>
            <w:r w:rsidRPr="00015302">
              <w:rPr>
                <w:rFonts w:eastAsia="Calibri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2544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015302" w:rsidTr="00852F4A">
        <w:tc>
          <w:tcPr>
            <w:tcW w:w="82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015302" w:rsidRPr="00015302" w:rsidRDefault="00015302" w:rsidP="00852F4A">
            <w:pPr>
              <w:rPr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54:23:031101:19</w:t>
            </w:r>
          </w:p>
        </w:tc>
        <w:tc>
          <w:tcPr>
            <w:tcW w:w="1276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166800</w:t>
            </w:r>
          </w:p>
        </w:tc>
        <w:tc>
          <w:tcPr>
            <w:tcW w:w="365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Земли </w:t>
            </w:r>
            <w:r w:rsidRPr="00015302">
              <w:rPr>
                <w:rFonts w:eastAsia="Calibri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2544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015302" w:rsidTr="00852F4A">
        <w:tc>
          <w:tcPr>
            <w:tcW w:w="82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015302" w:rsidRPr="00015302" w:rsidRDefault="00015302" w:rsidP="00852F4A">
            <w:pPr>
              <w:rPr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54:23:031101:20</w:t>
            </w:r>
          </w:p>
        </w:tc>
        <w:tc>
          <w:tcPr>
            <w:tcW w:w="1276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165111</w:t>
            </w:r>
          </w:p>
        </w:tc>
        <w:tc>
          <w:tcPr>
            <w:tcW w:w="365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Земли </w:t>
            </w:r>
            <w:r w:rsidRPr="00015302">
              <w:rPr>
                <w:rFonts w:eastAsia="Calibri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2544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015302" w:rsidTr="00852F4A">
        <w:tc>
          <w:tcPr>
            <w:tcW w:w="82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3" w:type="dxa"/>
          </w:tcPr>
          <w:p w:rsidR="00015302" w:rsidRPr="00015302" w:rsidRDefault="00015302" w:rsidP="00852F4A">
            <w:pPr>
              <w:rPr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54:23:031101:26</w:t>
            </w:r>
          </w:p>
        </w:tc>
        <w:tc>
          <w:tcPr>
            <w:tcW w:w="1276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15302">
              <w:rPr>
                <w:rFonts w:eastAsia="Calibri"/>
                <w:sz w:val="24"/>
                <w:szCs w:val="24"/>
              </w:rPr>
              <w:t>166800</w:t>
            </w:r>
          </w:p>
        </w:tc>
        <w:tc>
          <w:tcPr>
            <w:tcW w:w="3651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Земли </w:t>
            </w:r>
            <w:r w:rsidRPr="00015302">
              <w:rPr>
                <w:rFonts w:eastAsia="Calibri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2544" w:type="dxa"/>
          </w:tcPr>
          <w:p w:rsidR="00015302" w:rsidRPr="00015302" w:rsidRDefault="00015302" w:rsidP="00852F4A">
            <w:pPr>
              <w:tabs>
                <w:tab w:val="left" w:pos="1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Сельскохозяйственное использование</w:t>
            </w:r>
          </w:p>
        </w:tc>
      </w:tr>
    </w:tbl>
    <w:p w:rsidR="00015302" w:rsidRPr="00852F4A" w:rsidRDefault="00852F4A" w:rsidP="00852F4A">
      <w:pPr>
        <w:ind w:firstLine="426"/>
        <w:jc w:val="both"/>
      </w:pPr>
      <w:r>
        <w:rPr>
          <w:rFonts w:eastAsia="Calibri"/>
          <w:sz w:val="28"/>
          <w:szCs w:val="28"/>
        </w:rPr>
        <w:t>2</w:t>
      </w:r>
      <w:r w:rsidR="00015302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Pr="009A36F2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Pr="009A36F2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е</w:t>
      </w:r>
      <w:r w:rsidRPr="009A36F2">
        <w:rPr>
          <w:sz w:val="28"/>
          <w:szCs w:val="28"/>
        </w:rPr>
        <w:t xml:space="preserve"> субъектов МСП</w:t>
      </w:r>
      <w:r>
        <w:t xml:space="preserve"> </w:t>
      </w:r>
      <w:r w:rsidRPr="00852F4A">
        <w:rPr>
          <w:sz w:val="28"/>
          <w:szCs w:val="28"/>
        </w:rPr>
        <w:t>и самозанятых граждан</w:t>
      </w:r>
      <w:r>
        <w:rPr>
          <w:sz w:val="28"/>
          <w:szCs w:val="28"/>
        </w:rPr>
        <w:t xml:space="preserve"> </w:t>
      </w:r>
      <w:r w:rsidRPr="00852F4A">
        <w:rPr>
          <w:sz w:val="28"/>
          <w:szCs w:val="28"/>
        </w:rPr>
        <w:t>в</w:t>
      </w:r>
      <w:r w:rsidRPr="009A36F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A36F2">
        <w:rPr>
          <w:sz w:val="28"/>
          <w:szCs w:val="28"/>
        </w:rPr>
        <w:t>нформационно-телекоммуникационной сети «Интернет»</w:t>
      </w:r>
      <w:r>
        <w:rPr>
          <w:sz w:val="28"/>
          <w:szCs w:val="28"/>
        </w:rPr>
        <w:t xml:space="preserve"> на официальном сайте администрации Казаткульского сельсовета</w:t>
      </w:r>
      <w:r>
        <w:t xml:space="preserve"> </w:t>
      </w:r>
      <w:r>
        <w:rPr>
          <w:sz w:val="28"/>
          <w:szCs w:val="28"/>
        </w:rPr>
        <w:t>о предоставлении земельных участков</w:t>
      </w:r>
      <w:r w:rsidR="00015302" w:rsidRPr="009910E0">
        <w:rPr>
          <w:sz w:val="28"/>
          <w:szCs w:val="28"/>
        </w:rPr>
        <w:t xml:space="preserve"> на территории</w:t>
      </w:r>
      <w:r w:rsidR="00015302">
        <w:rPr>
          <w:sz w:val="28"/>
          <w:szCs w:val="28"/>
        </w:rPr>
        <w:t xml:space="preserve"> </w:t>
      </w:r>
      <w:r w:rsidR="00015302" w:rsidRPr="00096054">
        <w:rPr>
          <w:sz w:val="28"/>
          <w:szCs w:val="28"/>
        </w:rPr>
        <w:t>Казаткульского сельсовета Татарского</w:t>
      </w:r>
      <w:r w:rsidR="00015302" w:rsidRPr="009910E0">
        <w:rPr>
          <w:sz w:val="28"/>
          <w:szCs w:val="28"/>
        </w:rPr>
        <w:t xml:space="preserve"> района Новосибирской области</w:t>
      </w:r>
      <w:r w:rsidR="00015302">
        <w:rPr>
          <w:sz w:val="28"/>
          <w:szCs w:val="28"/>
        </w:rPr>
        <w:t>.</w:t>
      </w:r>
    </w:p>
    <w:p w:rsidR="00D83FAF" w:rsidRDefault="00852F4A" w:rsidP="00852F4A">
      <w:pPr>
        <w:tabs>
          <w:tab w:val="left" w:pos="180"/>
        </w:tabs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4282E">
        <w:rPr>
          <w:rFonts w:eastAsia="Calibri"/>
          <w:sz w:val="28"/>
          <w:szCs w:val="28"/>
        </w:rPr>
        <w:t xml:space="preserve">. </w:t>
      </w:r>
      <w:r w:rsidR="00D83FAF">
        <w:rPr>
          <w:rFonts w:eastAsia="Calibri"/>
          <w:sz w:val="28"/>
          <w:szCs w:val="28"/>
        </w:rPr>
        <w:t>Для</w:t>
      </w:r>
      <w:r w:rsidR="00D83FAF" w:rsidRPr="00445DC4">
        <w:rPr>
          <w:rFonts w:eastAsia="Calibri"/>
          <w:sz w:val="28"/>
          <w:szCs w:val="28"/>
        </w:rPr>
        <w:t xml:space="preserve"> реализаци</w:t>
      </w:r>
      <w:r w:rsidR="00D83FAF">
        <w:rPr>
          <w:rFonts w:eastAsia="Calibri"/>
          <w:sz w:val="28"/>
          <w:szCs w:val="28"/>
        </w:rPr>
        <w:t>и</w:t>
      </w:r>
      <w:r w:rsidR="00D83FAF" w:rsidRPr="00445DC4">
        <w:rPr>
          <w:rFonts w:eastAsia="Calibri"/>
          <w:sz w:val="28"/>
          <w:szCs w:val="28"/>
        </w:rPr>
        <w:t xml:space="preserve"> </w:t>
      </w:r>
      <w:r w:rsidR="00D83FAF" w:rsidRPr="00037437">
        <w:rPr>
          <w:sz w:val="28"/>
          <w:szCs w:val="28"/>
        </w:rPr>
        <w:t>План</w:t>
      </w:r>
      <w:r w:rsidR="00D83FAF">
        <w:rPr>
          <w:sz w:val="28"/>
          <w:szCs w:val="28"/>
        </w:rPr>
        <w:t>а</w:t>
      </w:r>
      <w:r w:rsidR="00D83FAF" w:rsidRPr="00037437">
        <w:rPr>
          <w:sz w:val="28"/>
          <w:szCs w:val="28"/>
        </w:rPr>
        <w:t xml:space="preserve"> мероприятий («дорожная карта») по улучшению показателей Национального рейтинга состояния инвестиционного климата в Новосибирской области на 2020-2021 гг.</w:t>
      </w:r>
      <w:r w:rsidR="00D83FAF">
        <w:rPr>
          <w:rFonts w:eastAsia="Calibri"/>
          <w:sz w:val="28"/>
          <w:szCs w:val="28"/>
        </w:rPr>
        <w:t xml:space="preserve">, утвержденного </w:t>
      </w:r>
      <w:r w:rsidR="00D83FAF" w:rsidRPr="00037437">
        <w:rPr>
          <w:sz w:val="28"/>
          <w:szCs w:val="28"/>
        </w:rPr>
        <w:t>Губернатором Новосибирской области</w:t>
      </w:r>
      <w:r w:rsidR="00D83FAF">
        <w:rPr>
          <w:sz w:val="28"/>
          <w:szCs w:val="28"/>
        </w:rPr>
        <w:t xml:space="preserve"> 18.09.2020 года,</w:t>
      </w:r>
      <w:r w:rsidR="00D83FAF" w:rsidRPr="00445D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продолжить</w:t>
      </w:r>
      <w:r w:rsidR="00D83FAF">
        <w:rPr>
          <w:rFonts w:eastAsia="Calibri"/>
          <w:sz w:val="28"/>
          <w:szCs w:val="28"/>
        </w:rPr>
        <w:t xml:space="preserve"> работу по проведению</w:t>
      </w:r>
      <w:r w:rsidR="00D83FAF" w:rsidRPr="00340FE0">
        <w:rPr>
          <w:rFonts w:eastAsia="Calibri"/>
        </w:rPr>
        <w:t xml:space="preserve"> </w:t>
      </w:r>
      <w:r w:rsidR="00D83FAF" w:rsidRPr="00340FE0">
        <w:rPr>
          <w:rFonts w:eastAsia="Calibri"/>
          <w:sz w:val="28"/>
          <w:szCs w:val="28"/>
        </w:rPr>
        <w:t>мониторинг</w:t>
      </w:r>
      <w:r w:rsidR="00D83FAF">
        <w:rPr>
          <w:rFonts w:eastAsia="Calibri"/>
          <w:sz w:val="28"/>
          <w:szCs w:val="28"/>
        </w:rPr>
        <w:t>а</w:t>
      </w:r>
      <w:r w:rsidR="00D83FAF" w:rsidRPr="00340FE0">
        <w:rPr>
          <w:rFonts w:eastAsia="Calibri"/>
          <w:sz w:val="28"/>
          <w:szCs w:val="28"/>
        </w:rPr>
        <w:t xml:space="preserve"> объектов недвижимого имущества, возможных для включения в перечень имущества субъектов МСП</w:t>
      </w:r>
      <w:r w:rsidR="00D83FAF">
        <w:rPr>
          <w:rFonts w:eastAsia="Calibri"/>
          <w:sz w:val="28"/>
          <w:szCs w:val="28"/>
        </w:rPr>
        <w:t>.</w:t>
      </w:r>
    </w:p>
    <w:p w:rsidR="00F4282E" w:rsidRDefault="00F4282E" w:rsidP="00852F4A">
      <w:pPr>
        <w:tabs>
          <w:tab w:val="left" w:pos="180"/>
        </w:tabs>
        <w:ind w:firstLine="426"/>
        <w:jc w:val="both"/>
      </w:pPr>
    </w:p>
    <w:p w:rsidR="00F4282E" w:rsidRDefault="00F4282E" w:rsidP="00852F4A">
      <w:pPr>
        <w:tabs>
          <w:tab w:val="left" w:pos="180"/>
        </w:tabs>
        <w:ind w:firstLine="426"/>
        <w:jc w:val="both"/>
      </w:pPr>
    </w:p>
    <w:p w:rsidR="00F4282E" w:rsidRDefault="00F4282E" w:rsidP="00F4282E">
      <w:pPr>
        <w:tabs>
          <w:tab w:val="left" w:pos="180"/>
        </w:tabs>
        <w:ind w:firstLine="89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Председатель рабочей группы</w:t>
            </w:r>
            <w:r w:rsidR="00FF69F2">
              <w:rPr>
                <w:sz w:val="28"/>
                <w:szCs w:val="28"/>
              </w:rPr>
              <w:t>:</w:t>
            </w:r>
          </w:p>
          <w:p w:rsidR="00D83FAF" w:rsidRDefault="00D83FAF" w:rsidP="00DE7F4F"/>
        </w:tc>
        <w:tc>
          <w:tcPr>
            <w:tcW w:w="4924" w:type="dxa"/>
          </w:tcPr>
          <w:p w:rsidR="00FF69F2" w:rsidRDefault="00852F4A" w:rsidP="00852F4A">
            <w:r>
              <w:rPr>
                <w:sz w:val="28"/>
                <w:szCs w:val="28"/>
              </w:rPr>
              <w:t xml:space="preserve">                  </w:t>
            </w:r>
            <w:r w:rsidR="00D83FAF">
              <w:rPr>
                <w:sz w:val="28"/>
                <w:szCs w:val="28"/>
              </w:rPr>
              <w:t>В.Ф. Макаренко</w:t>
            </w:r>
          </w:p>
        </w:tc>
      </w:tr>
    </w:tbl>
    <w:p w:rsidR="00F4282E" w:rsidRDefault="00F4282E" w:rsidP="00F4282E">
      <w:pPr>
        <w:jc w:val="center"/>
      </w:pPr>
    </w:p>
    <w:sectPr w:rsidR="00F4282E" w:rsidSect="00852F4A">
      <w:pgSz w:w="11906" w:h="16838"/>
      <w:pgMar w:top="850" w:right="846" w:bottom="85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15302"/>
    <w:rsid w:val="00043C86"/>
    <w:rsid w:val="00075E59"/>
    <w:rsid w:val="000969FA"/>
    <w:rsid w:val="000A46D3"/>
    <w:rsid w:val="000C630A"/>
    <w:rsid w:val="000D152D"/>
    <w:rsid w:val="00195B1E"/>
    <w:rsid w:val="001A6A11"/>
    <w:rsid w:val="001F7D74"/>
    <w:rsid w:val="00285DAF"/>
    <w:rsid w:val="002B5119"/>
    <w:rsid w:val="00330AC2"/>
    <w:rsid w:val="00340FE0"/>
    <w:rsid w:val="00371934"/>
    <w:rsid w:val="00384175"/>
    <w:rsid w:val="00407289"/>
    <w:rsid w:val="00445DC4"/>
    <w:rsid w:val="00460185"/>
    <w:rsid w:val="00462B9B"/>
    <w:rsid w:val="004A4B7B"/>
    <w:rsid w:val="005609BA"/>
    <w:rsid w:val="00626AC8"/>
    <w:rsid w:val="00643851"/>
    <w:rsid w:val="00694357"/>
    <w:rsid w:val="008024AF"/>
    <w:rsid w:val="00843737"/>
    <w:rsid w:val="00850E0B"/>
    <w:rsid w:val="00852F4A"/>
    <w:rsid w:val="008E39CE"/>
    <w:rsid w:val="008F060A"/>
    <w:rsid w:val="0092001A"/>
    <w:rsid w:val="009355FE"/>
    <w:rsid w:val="009863B7"/>
    <w:rsid w:val="00A5259E"/>
    <w:rsid w:val="00AE2671"/>
    <w:rsid w:val="00B02354"/>
    <w:rsid w:val="00B027F7"/>
    <w:rsid w:val="00B16BE1"/>
    <w:rsid w:val="00B57C59"/>
    <w:rsid w:val="00BD57B7"/>
    <w:rsid w:val="00C637E7"/>
    <w:rsid w:val="00C773E4"/>
    <w:rsid w:val="00CD1496"/>
    <w:rsid w:val="00CE4280"/>
    <w:rsid w:val="00D5225D"/>
    <w:rsid w:val="00D83FAF"/>
    <w:rsid w:val="00DB191D"/>
    <w:rsid w:val="00DE7F4F"/>
    <w:rsid w:val="00DF03F3"/>
    <w:rsid w:val="00E417B3"/>
    <w:rsid w:val="00E82126"/>
    <w:rsid w:val="00E9686A"/>
    <w:rsid w:val="00EA307D"/>
    <w:rsid w:val="00EF1948"/>
    <w:rsid w:val="00F144E2"/>
    <w:rsid w:val="00F1567C"/>
    <w:rsid w:val="00F23C69"/>
    <w:rsid w:val="00F4282E"/>
    <w:rsid w:val="00F619E4"/>
    <w:rsid w:val="00F816AB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40728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07289"/>
    <w:pPr>
      <w:shd w:val="clear" w:color="auto" w:fill="FFFFFF"/>
      <w:suppressAutoHyphens w:val="0"/>
      <w:spacing w:before="360" w:after="6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Назаров</cp:lastModifiedBy>
  <cp:revision>6</cp:revision>
  <cp:lastPrinted>2020-12-24T05:55:00Z</cp:lastPrinted>
  <dcterms:created xsi:type="dcterms:W3CDTF">2020-12-22T02:30:00Z</dcterms:created>
  <dcterms:modified xsi:type="dcterms:W3CDTF">2021-09-29T05:39:00Z</dcterms:modified>
</cp:coreProperties>
</file>