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18" w:type="dxa"/>
        <w:tblLook w:val="04A0"/>
      </w:tblPr>
      <w:tblGrid>
        <w:gridCol w:w="7501"/>
        <w:gridCol w:w="2387"/>
      </w:tblGrid>
      <w:tr w:rsidR="004B640A" w:rsidRPr="00B24BCD" w:rsidTr="00E94CF6">
        <w:trPr>
          <w:jc w:val="center"/>
        </w:trPr>
        <w:tc>
          <w:tcPr>
            <w:tcW w:w="9888" w:type="dxa"/>
            <w:gridSpan w:val="2"/>
            <w:tcBorders>
              <w:top w:val="single" w:sz="4" w:space="0" w:color="000000"/>
              <w:left w:val="single" w:sz="4" w:space="0" w:color="000000"/>
              <w:bottom w:val="single" w:sz="4" w:space="0" w:color="000000"/>
              <w:right w:val="single" w:sz="4" w:space="0" w:color="000000"/>
            </w:tcBorders>
          </w:tcPr>
          <w:p w:rsidR="004B640A" w:rsidRPr="00B24BCD" w:rsidRDefault="004B640A" w:rsidP="00E94CF6">
            <w:pPr>
              <w:rPr>
                <w:b/>
                <w:sz w:val="60"/>
                <w:szCs w:val="60"/>
              </w:rPr>
            </w:pPr>
            <w:r>
              <w:rPr>
                <w:b/>
                <w:sz w:val="60"/>
                <w:szCs w:val="60"/>
              </w:rPr>
              <w:t xml:space="preserve">  </w:t>
            </w:r>
            <w:r w:rsidRPr="00B24BCD">
              <w:rPr>
                <w:b/>
                <w:sz w:val="60"/>
                <w:szCs w:val="60"/>
              </w:rPr>
              <w:t xml:space="preserve"> КАЗАТКУЛЬСКИЙ  ВЕСТНИК</w:t>
            </w:r>
          </w:p>
          <w:p w:rsidR="004B640A" w:rsidRPr="00B24BCD" w:rsidRDefault="004B640A" w:rsidP="00E94CF6"/>
        </w:tc>
      </w:tr>
      <w:tr w:rsidR="004B640A" w:rsidRPr="00B24BCD" w:rsidTr="00E94CF6">
        <w:trPr>
          <w:jc w:val="center"/>
        </w:trPr>
        <w:tc>
          <w:tcPr>
            <w:tcW w:w="7501" w:type="dxa"/>
            <w:tcBorders>
              <w:top w:val="single" w:sz="4" w:space="0" w:color="000000"/>
              <w:left w:val="single" w:sz="4" w:space="0" w:color="000000"/>
              <w:bottom w:val="single" w:sz="4" w:space="0" w:color="000000"/>
              <w:right w:val="single" w:sz="4" w:space="0" w:color="000000"/>
            </w:tcBorders>
          </w:tcPr>
          <w:p w:rsidR="004B640A" w:rsidRPr="00B24BCD" w:rsidRDefault="004B640A" w:rsidP="00E94CF6">
            <w:pPr>
              <w:rPr>
                <w:b/>
                <w:i/>
              </w:rPr>
            </w:pPr>
          </w:p>
          <w:p w:rsidR="004B640A" w:rsidRPr="00B24BCD" w:rsidRDefault="004B640A" w:rsidP="00E94CF6">
            <w:pPr>
              <w:jc w:val="center"/>
              <w:rPr>
                <w:b/>
                <w:i/>
              </w:rPr>
            </w:pPr>
            <w:r w:rsidRPr="00B24BCD">
              <w:rPr>
                <w:b/>
                <w:i/>
              </w:rPr>
              <w:t>администрация  Казаткульского сельсовета</w:t>
            </w:r>
          </w:p>
          <w:p w:rsidR="004B640A" w:rsidRPr="00B24BCD" w:rsidRDefault="004B640A" w:rsidP="00E94CF6">
            <w:pPr>
              <w:jc w:val="center"/>
              <w:rPr>
                <w:b/>
                <w:i/>
              </w:rPr>
            </w:pPr>
            <w:r w:rsidRPr="00B24BCD">
              <w:rPr>
                <w:b/>
                <w:i/>
              </w:rPr>
              <w:t>Татарского района  Новосибирской области</w:t>
            </w:r>
          </w:p>
        </w:tc>
        <w:tc>
          <w:tcPr>
            <w:tcW w:w="2387" w:type="dxa"/>
            <w:tcBorders>
              <w:top w:val="single" w:sz="4" w:space="0" w:color="000000"/>
              <w:left w:val="single" w:sz="4" w:space="0" w:color="000000"/>
              <w:bottom w:val="single" w:sz="4" w:space="0" w:color="000000"/>
              <w:right w:val="single" w:sz="4" w:space="0" w:color="000000"/>
            </w:tcBorders>
          </w:tcPr>
          <w:p w:rsidR="004B640A" w:rsidRPr="00B24BCD" w:rsidRDefault="00E94CF6" w:rsidP="00E94CF6">
            <w:pPr>
              <w:jc w:val="center"/>
              <w:rPr>
                <w:b/>
                <w:i/>
              </w:rPr>
            </w:pPr>
            <w:r>
              <w:rPr>
                <w:b/>
                <w:i/>
              </w:rPr>
              <w:t>№ 37 (223)        29.12</w:t>
            </w:r>
            <w:r w:rsidR="004B640A">
              <w:rPr>
                <w:b/>
                <w:i/>
              </w:rPr>
              <w:t>.2020</w:t>
            </w:r>
          </w:p>
          <w:p w:rsidR="004B640A" w:rsidRPr="00B24BCD" w:rsidRDefault="004B640A" w:rsidP="00E94CF6">
            <w:pPr>
              <w:rPr>
                <w:b/>
                <w:i/>
              </w:rPr>
            </w:pPr>
          </w:p>
        </w:tc>
      </w:tr>
    </w:tbl>
    <w:p w:rsidR="004B640A" w:rsidRDefault="004B640A"/>
    <w:p w:rsidR="00E94CF6" w:rsidRDefault="00E94CF6" w:rsidP="00E94CF6">
      <w:bookmarkStart w:id="0" w:name="_GoBack"/>
      <w:bookmarkEnd w:id="0"/>
    </w:p>
    <w:p w:rsidR="00E94CF6" w:rsidRDefault="00E94CF6" w:rsidP="00E94CF6">
      <w:pPr>
        <w:pStyle w:val="aa"/>
        <w:jc w:val="center"/>
        <w:rPr>
          <w:rFonts w:ascii="Times New Roman" w:hAnsi="Times New Roman"/>
          <w:b/>
          <w:sz w:val="28"/>
          <w:szCs w:val="28"/>
        </w:rPr>
      </w:pPr>
      <w:r>
        <w:rPr>
          <w:rFonts w:ascii="Times New Roman" w:hAnsi="Times New Roman"/>
          <w:b/>
          <w:sz w:val="28"/>
          <w:szCs w:val="28"/>
        </w:rPr>
        <w:t>АДМИНИСТРАЦИЯ</w:t>
      </w:r>
    </w:p>
    <w:p w:rsidR="00E94CF6" w:rsidRDefault="00E94CF6" w:rsidP="00E94CF6">
      <w:pPr>
        <w:pStyle w:val="aa"/>
        <w:jc w:val="center"/>
        <w:rPr>
          <w:rFonts w:ascii="Times New Roman" w:hAnsi="Times New Roman"/>
          <w:b/>
          <w:sz w:val="28"/>
          <w:szCs w:val="28"/>
        </w:rPr>
      </w:pPr>
      <w:r>
        <w:rPr>
          <w:rFonts w:ascii="Times New Roman" w:hAnsi="Times New Roman"/>
          <w:b/>
          <w:sz w:val="28"/>
          <w:szCs w:val="28"/>
        </w:rPr>
        <w:t>КАЗАТКУЛЬСКОГО СЕЛЬСОВЕТА</w:t>
      </w:r>
    </w:p>
    <w:p w:rsidR="00E94CF6" w:rsidRDefault="00E94CF6" w:rsidP="00E94CF6">
      <w:pPr>
        <w:pStyle w:val="aa"/>
        <w:jc w:val="center"/>
        <w:rPr>
          <w:rFonts w:ascii="Times New Roman" w:hAnsi="Times New Roman"/>
          <w:b/>
          <w:sz w:val="28"/>
          <w:szCs w:val="28"/>
        </w:rPr>
      </w:pPr>
      <w:r>
        <w:rPr>
          <w:rFonts w:ascii="Times New Roman" w:hAnsi="Times New Roman"/>
          <w:b/>
          <w:sz w:val="28"/>
          <w:szCs w:val="28"/>
        </w:rPr>
        <w:t>ТАТАРСКОГО РАЙОНА</w:t>
      </w:r>
    </w:p>
    <w:p w:rsidR="00E94CF6" w:rsidRDefault="00E94CF6" w:rsidP="00E94CF6">
      <w:pPr>
        <w:pStyle w:val="aa"/>
        <w:jc w:val="center"/>
        <w:rPr>
          <w:rFonts w:ascii="Times New Roman" w:hAnsi="Times New Roman"/>
          <w:b/>
          <w:sz w:val="28"/>
          <w:szCs w:val="28"/>
        </w:rPr>
      </w:pPr>
      <w:r>
        <w:rPr>
          <w:rFonts w:ascii="Times New Roman" w:hAnsi="Times New Roman"/>
          <w:b/>
          <w:sz w:val="28"/>
          <w:szCs w:val="28"/>
        </w:rPr>
        <w:t>НОВОСИБИРСКОЙ ОБЛАСТИ</w:t>
      </w:r>
    </w:p>
    <w:p w:rsidR="00E94CF6" w:rsidRDefault="00E94CF6" w:rsidP="00E94CF6">
      <w:pPr>
        <w:pStyle w:val="aa"/>
        <w:jc w:val="center"/>
        <w:rPr>
          <w:rFonts w:ascii="Times New Roman" w:hAnsi="Times New Roman"/>
          <w:b/>
          <w:sz w:val="28"/>
          <w:szCs w:val="28"/>
        </w:rPr>
      </w:pPr>
    </w:p>
    <w:p w:rsidR="00E94CF6" w:rsidRPr="00C53CA0" w:rsidRDefault="00E94CF6" w:rsidP="00E94CF6">
      <w:pPr>
        <w:pStyle w:val="aa"/>
        <w:jc w:val="center"/>
        <w:rPr>
          <w:rFonts w:ascii="Times New Roman" w:hAnsi="Times New Roman"/>
          <w:b/>
          <w:sz w:val="24"/>
          <w:szCs w:val="24"/>
        </w:rPr>
      </w:pPr>
    </w:p>
    <w:p w:rsidR="00E94CF6" w:rsidRPr="008F0FE5" w:rsidRDefault="00E94CF6" w:rsidP="00E94CF6">
      <w:pPr>
        <w:pStyle w:val="aa"/>
        <w:tabs>
          <w:tab w:val="clear" w:pos="4677"/>
          <w:tab w:val="center" w:pos="4680"/>
          <w:tab w:val="left" w:pos="6405"/>
        </w:tabs>
        <w:rPr>
          <w:rFonts w:ascii="Times New Roman" w:hAnsi="Times New Roman"/>
          <w:b/>
          <w:sz w:val="24"/>
          <w:szCs w:val="24"/>
        </w:rPr>
      </w:pPr>
      <w:r>
        <w:rPr>
          <w:sz w:val="24"/>
          <w:szCs w:val="24"/>
        </w:rPr>
        <w:tab/>
      </w:r>
      <w:r w:rsidRPr="008F0FE5">
        <w:rPr>
          <w:rFonts w:ascii="Times New Roman" w:hAnsi="Times New Roman"/>
          <w:sz w:val="24"/>
          <w:szCs w:val="24"/>
        </w:rPr>
        <w:t>ПОСТАНОВЛЕНИЕ</w:t>
      </w:r>
      <w:r w:rsidRPr="008F0FE5">
        <w:rPr>
          <w:rFonts w:ascii="Times New Roman" w:hAnsi="Times New Roman"/>
          <w:sz w:val="24"/>
          <w:szCs w:val="24"/>
        </w:rPr>
        <w:tab/>
        <w:t xml:space="preserve">                      </w:t>
      </w:r>
    </w:p>
    <w:p w:rsidR="00E94CF6" w:rsidRPr="008F0FE5" w:rsidRDefault="00E94CF6" w:rsidP="00E94CF6">
      <w:pPr>
        <w:jc w:val="center"/>
        <w:rPr>
          <w:b/>
        </w:rPr>
      </w:pPr>
    </w:p>
    <w:tbl>
      <w:tblPr>
        <w:tblpPr w:leftFromText="180" w:rightFromText="180" w:vertAnchor="text" w:horzAnchor="margin" w:tblpX="-68" w:tblpY="585"/>
        <w:tblW w:w="9889" w:type="dxa"/>
        <w:tblLook w:val="04A0"/>
      </w:tblPr>
      <w:tblGrid>
        <w:gridCol w:w="534"/>
        <w:gridCol w:w="1134"/>
        <w:gridCol w:w="1134"/>
        <w:gridCol w:w="5528"/>
        <w:gridCol w:w="850"/>
        <w:gridCol w:w="709"/>
      </w:tblGrid>
      <w:tr w:rsidR="00E94CF6" w:rsidRPr="008F0FE5" w:rsidTr="00E94CF6">
        <w:trPr>
          <w:trHeight w:val="454"/>
        </w:trPr>
        <w:tc>
          <w:tcPr>
            <w:tcW w:w="534" w:type="dxa"/>
            <w:vAlign w:val="center"/>
          </w:tcPr>
          <w:p w:rsidR="00E94CF6" w:rsidRPr="008F0FE5" w:rsidRDefault="00E94CF6" w:rsidP="00E94CF6">
            <w:pPr>
              <w:spacing w:line="276" w:lineRule="auto"/>
              <w:jc w:val="center"/>
              <w:rPr>
                <w:lang w:eastAsia="en-US"/>
              </w:rPr>
            </w:pPr>
          </w:p>
        </w:tc>
        <w:tc>
          <w:tcPr>
            <w:tcW w:w="1134" w:type="dxa"/>
            <w:vAlign w:val="center"/>
          </w:tcPr>
          <w:p w:rsidR="00E94CF6" w:rsidRPr="008F0FE5" w:rsidRDefault="00E94CF6" w:rsidP="00E94CF6">
            <w:pPr>
              <w:spacing w:line="276" w:lineRule="auto"/>
              <w:jc w:val="center"/>
              <w:rPr>
                <w:lang w:eastAsia="en-US"/>
              </w:rPr>
            </w:pPr>
          </w:p>
        </w:tc>
        <w:tc>
          <w:tcPr>
            <w:tcW w:w="1134" w:type="dxa"/>
            <w:vAlign w:val="center"/>
          </w:tcPr>
          <w:p w:rsidR="00E94CF6" w:rsidRPr="008F0FE5" w:rsidRDefault="00E94CF6" w:rsidP="00E94CF6">
            <w:pPr>
              <w:spacing w:line="276" w:lineRule="auto"/>
              <w:jc w:val="center"/>
              <w:rPr>
                <w:lang w:eastAsia="en-US"/>
              </w:rPr>
            </w:pPr>
          </w:p>
        </w:tc>
        <w:tc>
          <w:tcPr>
            <w:tcW w:w="5528" w:type="dxa"/>
            <w:vAlign w:val="center"/>
          </w:tcPr>
          <w:p w:rsidR="00E94CF6" w:rsidRPr="008F0FE5" w:rsidRDefault="00E94CF6" w:rsidP="00E94CF6">
            <w:pPr>
              <w:spacing w:line="276" w:lineRule="auto"/>
              <w:ind w:left="-1101"/>
              <w:jc w:val="center"/>
              <w:rPr>
                <w:lang w:eastAsia="en-US"/>
              </w:rPr>
            </w:pPr>
            <w:r w:rsidRPr="008F0FE5">
              <w:t xml:space="preserve">с. </w:t>
            </w:r>
            <w:proofErr w:type="spellStart"/>
            <w:r w:rsidRPr="008F0FE5">
              <w:t>Казаткуль</w:t>
            </w:r>
            <w:proofErr w:type="spellEnd"/>
          </w:p>
        </w:tc>
        <w:tc>
          <w:tcPr>
            <w:tcW w:w="850" w:type="dxa"/>
            <w:vAlign w:val="center"/>
          </w:tcPr>
          <w:p w:rsidR="00E94CF6" w:rsidRPr="008F0FE5" w:rsidRDefault="00E94CF6" w:rsidP="00E94CF6">
            <w:pPr>
              <w:spacing w:line="276" w:lineRule="auto"/>
              <w:jc w:val="center"/>
              <w:rPr>
                <w:lang w:eastAsia="en-US"/>
              </w:rPr>
            </w:pPr>
          </w:p>
        </w:tc>
        <w:tc>
          <w:tcPr>
            <w:tcW w:w="709" w:type="dxa"/>
            <w:vAlign w:val="center"/>
          </w:tcPr>
          <w:p w:rsidR="00E94CF6" w:rsidRPr="008F0FE5" w:rsidRDefault="00E94CF6" w:rsidP="00E94CF6">
            <w:pPr>
              <w:spacing w:line="276" w:lineRule="auto"/>
              <w:rPr>
                <w:lang w:eastAsia="en-US"/>
              </w:rPr>
            </w:pPr>
          </w:p>
        </w:tc>
      </w:tr>
    </w:tbl>
    <w:p w:rsidR="00E94CF6" w:rsidRPr="008F0FE5" w:rsidRDefault="00E94CF6" w:rsidP="00E94CF6">
      <w:pPr>
        <w:spacing w:line="276" w:lineRule="auto"/>
        <w:rPr>
          <w:lang w:eastAsia="en-US"/>
        </w:rPr>
      </w:pPr>
      <w:r>
        <w:rPr>
          <w:lang w:eastAsia="en-US"/>
        </w:rPr>
        <w:t xml:space="preserve">от  28.12.2020г.                                                                                                               № 90 </w:t>
      </w:r>
    </w:p>
    <w:p w:rsidR="00E94CF6" w:rsidRPr="00C53CA0" w:rsidRDefault="00E94CF6" w:rsidP="00E94CF6">
      <w:pPr>
        <w:jc w:val="both"/>
        <w:rPr>
          <w:color w:val="000000"/>
        </w:rPr>
      </w:pPr>
    </w:p>
    <w:p w:rsidR="00E94CF6" w:rsidRPr="00C53CA0" w:rsidRDefault="00E94CF6" w:rsidP="00E94CF6">
      <w:pPr>
        <w:jc w:val="both"/>
        <w:rPr>
          <w:rFonts w:ascii="Tahoma" w:hAnsi="Tahoma" w:cs="Tahoma"/>
          <w:color w:val="000000"/>
        </w:rPr>
      </w:pPr>
      <w:r w:rsidRPr="00C53CA0">
        <w:rPr>
          <w:color w:val="000000"/>
        </w:rPr>
        <w:t> </w:t>
      </w:r>
    </w:p>
    <w:p w:rsidR="00E94CF6" w:rsidRPr="00C53CA0" w:rsidRDefault="00E94CF6" w:rsidP="00E94CF6">
      <w:pPr>
        <w:pStyle w:val="a9"/>
        <w:jc w:val="center"/>
        <w:rPr>
          <w:sz w:val="24"/>
          <w:szCs w:val="24"/>
        </w:rPr>
      </w:pPr>
      <w:r w:rsidRPr="00C53CA0">
        <w:rPr>
          <w:rStyle w:val="a6"/>
          <w:sz w:val="24"/>
          <w:szCs w:val="24"/>
        </w:rPr>
        <w:t xml:space="preserve">Об утверждении структуры кода целевых статей, перечня и кодов целевых статей расходов бюджета </w:t>
      </w:r>
      <w:r>
        <w:rPr>
          <w:rStyle w:val="a6"/>
          <w:sz w:val="24"/>
          <w:szCs w:val="24"/>
        </w:rPr>
        <w:t>Казаткульского</w:t>
      </w:r>
      <w:r w:rsidRPr="00C53CA0">
        <w:rPr>
          <w:rStyle w:val="a6"/>
          <w:sz w:val="24"/>
          <w:szCs w:val="24"/>
        </w:rPr>
        <w:t xml:space="preserve"> сельсовета Татарского райо</w:t>
      </w:r>
      <w:r>
        <w:rPr>
          <w:rStyle w:val="a6"/>
          <w:sz w:val="24"/>
          <w:szCs w:val="24"/>
        </w:rPr>
        <w:t xml:space="preserve">на Новосибирской области на 2021 год и плановый период 2022-2023 </w:t>
      </w:r>
      <w:r w:rsidRPr="00C53CA0">
        <w:rPr>
          <w:rStyle w:val="a6"/>
          <w:sz w:val="24"/>
          <w:szCs w:val="24"/>
        </w:rPr>
        <w:t>годов.</w:t>
      </w:r>
    </w:p>
    <w:p w:rsidR="00E94CF6" w:rsidRPr="00C53CA0" w:rsidRDefault="00E94CF6" w:rsidP="00E94CF6">
      <w:pPr>
        <w:pStyle w:val="a9"/>
        <w:rPr>
          <w:sz w:val="24"/>
          <w:szCs w:val="24"/>
        </w:rPr>
      </w:pPr>
      <w:r w:rsidRPr="00C53CA0">
        <w:rPr>
          <w:rStyle w:val="a6"/>
          <w:color w:val="4A5562"/>
          <w:sz w:val="24"/>
          <w:szCs w:val="24"/>
        </w:rPr>
        <w:t> </w:t>
      </w:r>
    </w:p>
    <w:p w:rsidR="00E94CF6" w:rsidRDefault="00E94CF6" w:rsidP="00E94CF6">
      <w:pPr>
        <w:pStyle w:val="a9"/>
        <w:rPr>
          <w:sz w:val="24"/>
          <w:szCs w:val="24"/>
        </w:rPr>
      </w:pPr>
      <w:r w:rsidRPr="00C53CA0">
        <w:rPr>
          <w:sz w:val="24"/>
          <w:szCs w:val="24"/>
        </w:rPr>
        <w:t xml:space="preserve">В соответствии со статьей 21 Бюджетного кодекса Российской Федерации, приказом Министерства финансов Российской Федерации </w:t>
      </w:r>
      <w:r w:rsidRPr="00127C68">
        <w:rPr>
          <w:sz w:val="24"/>
          <w:szCs w:val="24"/>
        </w:rPr>
        <w:t>от 6 июня 2019 года  № 85н  «О порядке формирования и применения кодов бюджетной классификации Российской Федерации, их структуре и принципах назначения»:</w:t>
      </w:r>
    </w:p>
    <w:p w:rsidR="00E94CF6" w:rsidRPr="00C53CA0" w:rsidRDefault="00E94CF6" w:rsidP="00E94CF6">
      <w:pPr>
        <w:pStyle w:val="a9"/>
        <w:rPr>
          <w:sz w:val="24"/>
          <w:szCs w:val="24"/>
        </w:rPr>
      </w:pPr>
      <w:r w:rsidRPr="00C53CA0">
        <w:rPr>
          <w:sz w:val="24"/>
          <w:szCs w:val="24"/>
        </w:rPr>
        <w:t xml:space="preserve">1. Установить структуру </w:t>
      </w:r>
      <w:proofErr w:type="gramStart"/>
      <w:r w:rsidRPr="00C53CA0">
        <w:rPr>
          <w:sz w:val="24"/>
          <w:szCs w:val="24"/>
        </w:rPr>
        <w:t>кода целевых статей расходов бюджета поселения</w:t>
      </w:r>
      <w:proofErr w:type="gramEnd"/>
      <w:r w:rsidRPr="00C53CA0">
        <w:rPr>
          <w:sz w:val="24"/>
          <w:szCs w:val="24"/>
        </w:rPr>
        <w:t xml:space="preserve"> на 20</w:t>
      </w:r>
      <w:r>
        <w:rPr>
          <w:sz w:val="24"/>
          <w:szCs w:val="24"/>
        </w:rPr>
        <w:t>21</w:t>
      </w:r>
      <w:r w:rsidRPr="00C53CA0">
        <w:rPr>
          <w:sz w:val="24"/>
          <w:szCs w:val="24"/>
        </w:rPr>
        <w:t xml:space="preserve"> год и плановый период 20</w:t>
      </w:r>
      <w:r>
        <w:rPr>
          <w:sz w:val="24"/>
          <w:szCs w:val="24"/>
        </w:rPr>
        <w:t>22</w:t>
      </w:r>
      <w:r w:rsidRPr="00C53CA0">
        <w:rPr>
          <w:sz w:val="24"/>
          <w:szCs w:val="24"/>
        </w:rPr>
        <w:t>-20</w:t>
      </w:r>
      <w:r>
        <w:rPr>
          <w:sz w:val="24"/>
          <w:szCs w:val="24"/>
        </w:rPr>
        <w:t>23</w:t>
      </w:r>
      <w:r w:rsidRPr="00C53CA0">
        <w:rPr>
          <w:sz w:val="24"/>
          <w:szCs w:val="24"/>
        </w:rPr>
        <w:t xml:space="preserve"> годов согласно приложению № 1 к настоящему постановлению.</w:t>
      </w:r>
    </w:p>
    <w:p w:rsidR="00E94CF6" w:rsidRPr="00C53CA0" w:rsidRDefault="00E94CF6" w:rsidP="00E94CF6">
      <w:pPr>
        <w:pStyle w:val="a9"/>
        <w:rPr>
          <w:sz w:val="24"/>
          <w:szCs w:val="24"/>
        </w:rPr>
      </w:pPr>
      <w:r w:rsidRPr="00C53CA0">
        <w:rPr>
          <w:sz w:val="24"/>
          <w:szCs w:val="24"/>
        </w:rPr>
        <w:t>2. Установить перечень и коды целевых статей расходов бюджета поселения на 20</w:t>
      </w:r>
      <w:r>
        <w:rPr>
          <w:sz w:val="24"/>
          <w:szCs w:val="24"/>
        </w:rPr>
        <w:t>21</w:t>
      </w:r>
      <w:r w:rsidRPr="00C53CA0">
        <w:rPr>
          <w:sz w:val="24"/>
          <w:szCs w:val="24"/>
        </w:rPr>
        <w:t xml:space="preserve"> год и плановый период 20</w:t>
      </w:r>
      <w:r>
        <w:rPr>
          <w:sz w:val="24"/>
          <w:szCs w:val="24"/>
        </w:rPr>
        <w:t>22</w:t>
      </w:r>
      <w:r w:rsidRPr="00C53CA0">
        <w:rPr>
          <w:sz w:val="24"/>
          <w:szCs w:val="24"/>
        </w:rPr>
        <w:t>-20</w:t>
      </w:r>
      <w:r>
        <w:rPr>
          <w:sz w:val="24"/>
          <w:szCs w:val="24"/>
        </w:rPr>
        <w:t>23</w:t>
      </w:r>
      <w:r w:rsidRPr="00C53CA0">
        <w:rPr>
          <w:sz w:val="24"/>
          <w:szCs w:val="24"/>
        </w:rPr>
        <w:t xml:space="preserve"> годов согласно приложению № 2 к настоящему постановлению.</w:t>
      </w:r>
    </w:p>
    <w:p w:rsidR="00E94CF6" w:rsidRDefault="00E94CF6" w:rsidP="00E94CF6">
      <w:pPr>
        <w:pStyle w:val="a9"/>
        <w:rPr>
          <w:sz w:val="24"/>
          <w:szCs w:val="24"/>
        </w:rPr>
      </w:pPr>
      <w:r w:rsidRPr="00C53CA0">
        <w:rPr>
          <w:sz w:val="24"/>
          <w:szCs w:val="24"/>
        </w:rPr>
        <w:t xml:space="preserve">3. </w:t>
      </w:r>
      <w:proofErr w:type="gramStart"/>
      <w:r w:rsidRPr="00C53CA0">
        <w:rPr>
          <w:sz w:val="24"/>
          <w:szCs w:val="24"/>
        </w:rPr>
        <w:t>Контроль за</w:t>
      </w:r>
      <w:proofErr w:type="gramEnd"/>
      <w:r w:rsidRPr="00C53CA0">
        <w:rPr>
          <w:sz w:val="24"/>
          <w:szCs w:val="24"/>
        </w:rPr>
        <w:t xml:space="preserve"> исполнением настоящего постановления возложить на </w:t>
      </w:r>
      <w:r>
        <w:rPr>
          <w:sz w:val="24"/>
          <w:szCs w:val="24"/>
        </w:rPr>
        <w:t>главу В.Ф.Макаренко</w:t>
      </w:r>
      <w:r w:rsidRPr="00C53CA0">
        <w:rPr>
          <w:sz w:val="24"/>
          <w:szCs w:val="24"/>
        </w:rPr>
        <w:t xml:space="preserve"> </w:t>
      </w:r>
    </w:p>
    <w:p w:rsidR="00E94CF6" w:rsidRPr="00C53CA0" w:rsidRDefault="00E94CF6" w:rsidP="00E94CF6">
      <w:pPr>
        <w:pStyle w:val="a9"/>
        <w:rPr>
          <w:sz w:val="24"/>
          <w:szCs w:val="24"/>
        </w:rPr>
      </w:pPr>
      <w:r w:rsidRPr="00C53CA0">
        <w:rPr>
          <w:sz w:val="24"/>
          <w:szCs w:val="24"/>
        </w:rPr>
        <w:t>4. Настоящее по</w:t>
      </w:r>
      <w:r>
        <w:rPr>
          <w:sz w:val="24"/>
          <w:szCs w:val="24"/>
        </w:rPr>
        <w:t>становление вступает в силу с 01.01</w:t>
      </w:r>
      <w:r w:rsidRPr="00C53CA0">
        <w:rPr>
          <w:sz w:val="24"/>
          <w:szCs w:val="24"/>
        </w:rPr>
        <w:t>.20</w:t>
      </w:r>
      <w:r>
        <w:rPr>
          <w:sz w:val="24"/>
          <w:szCs w:val="24"/>
        </w:rPr>
        <w:t xml:space="preserve">21 </w:t>
      </w:r>
      <w:r w:rsidRPr="00C53CA0">
        <w:rPr>
          <w:sz w:val="24"/>
          <w:szCs w:val="24"/>
        </w:rPr>
        <w:t>г.</w:t>
      </w:r>
    </w:p>
    <w:p w:rsidR="00E94CF6" w:rsidRDefault="00E94CF6" w:rsidP="00E94CF6">
      <w:pPr>
        <w:pStyle w:val="a9"/>
        <w:rPr>
          <w:rFonts w:ascii="Tahoma" w:hAnsi="Tahoma" w:cs="Tahoma"/>
          <w:sz w:val="24"/>
          <w:szCs w:val="24"/>
        </w:rPr>
      </w:pPr>
      <w:r w:rsidRPr="00C53CA0">
        <w:rPr>
          <w:rFonts w:ascii="Tahoma" w:hAnsi="Tahoma" w:cs="Tahoma"/>
          <w:sz w:val="24"/>
          <w:szCs w:val="24"/>
        </w:rPr>
        <w:t> </w:t>
      </w:r>
    </w:p>
    <w:p w:rsidR="00E94CF6" w:rsidRDefault="00E94CF6" w:rsidP="00E94CF6">
      <w:pPr>
        <w:pStyle w:val="a9"/>
        <w:rPr>
          <w:rFonts w:ascii="Tahoma" w:hAnsi="Tahoma" w:cs="Tahoma"/>
          <w:sz w:val="24"/>
          <w:szCs w:val="24"/>
        </w:rPr>
      </w:pPr>
    </w:p>
    <w:p w:rsidR="00E94CF6" w:rsidRPr="00C53CA0" w:rsidRDefault="00E94CF6" w:rsidP="00E94CF6">
      <w:pPr>
        <w:pStyle w:val="a9"/>
        <w:rPr>
          <w:rFonts w:ascii="Tahoma" w:hAnsi="Tahoma" w:cs="Tahoma"/>
          <w:sz w:val="24"/>
          <w:szCs w:val="24"/>
        </w:rPr>
      </w:pPr>
    </w:p>
    <w:p w:rsidR="00E94CF6" w:rsidRPr="00C53CA0" w:rsidRDefault="00E94CF6" w:rsidP="00E94CF6">
      <w:pPr>
        <w:pStyle w:val="a9"/>
        <w:rPr>
          <w:rFonts w:ascii="Tahoma" w:hAnsi="Tahoma" w:cs="Tahoma"/>
          <w:sz w:val="24"/>
          <w:szCs w:val="24"/>
        </w:rPr>
      </w:pPr>
      <w:r w:rsidRPr="00C53CA0">
        <w:rPr>
          <w:sz w:val="24"/>
          <w:szCs w:val="24"/>
        </w:rPr>
        <w:t xml:space="preserve">Глава </w:t>
      </w:r>
      <w:r>
        <w:rPr>
          <w:sz w:val="24"/>
          <w:szCs w:val="24"/>
        </w:rPr>
        <w:t>Казаткульского</w:t>
      </w:r>
      <w:r w:rsidRPr="00C53CA0">
        <w:rPr>
          <w:sz w:val="24"/>
          <w:szCs w:val="24"/>
        </w:rPr>
        <w:t xml:space="preserve"> сельсовета                                                </w:t>
      </w:r>
      <w:r>
        <w:rPr>
          <w:sz w:val="24"/>
          <w:szCs w:val="24"/>
        </w:rPr>
        <w:t>В.Ф.Макаренко</w:t>
      </w:r>
    </w:p>
    <w:p w:rsidR="00E94CF6" w:rsidRPr="00D363A6" w:rsidRDefault="00E94CF6" w:rsidP="00E94CF6">
      <w:pPr>
        <w:pStyle w:val="a9"/>
        <w:rPr>
          <w:rFonts w:ascii="Verdana" w:hAnsi="Verdana"/>
          <w:color w:val="000000"/>
        </w:rPr>
      </w:pPr>
    </w:p>
    <w:p w:rsidR="00E94CF6" w:rsidRDefault="00E94CF6" w:rsidP="00E94CF6">
      <w:pPr>
        <w:pStyle w:val="a9"/>
        <w:rPr>
          <w:rFonts w:ascii="Verdana" w:hAnsi="Verdana"/>
          <w:color w:val="333333"/>
        </w:rPr>
      </w:pPr>
    </w:p>
    <w:p w:rsidR="00E94CF6" w:rsidRDefault="00E94CF6" w:rsidP="00E94CF6">
      <w:pPr>
        <w:pStyle w:val="a9"/>
        <w:rPr>
          <w:rFonts w:ascii="Verdana" w:hAnsi="Verdana"/>
          <w:color w:val="333333"/>
        </w:rPr>
      </w:pPr>
    </w:p>
    <w:p w:rsidR="00E94CF6" w:rsidRDefault="00E94CF6" w:rsidP="00E94CF6">
      <w:pPr>
        <w:pStyle w:val="a9"/>
        <w:rPr>
          <w:rFonts w:ascii="Verdana" w:hAnsi="Verdana"/>
          <w:color w:val="333333"/>
        </w:rPr>
      </w:pPr>
    </w:p>
    <w:p w:rsidR="00E94CF6" w:rsidRDefault="00E94CF6" w:rsidP="00E94CF6"/>
    <w:p w:rsidR="00E94CF6" w:rsidRDefault="00E94CF6" w:rsidP="00E94CF6"/>
    <w:p w:rsidR="00E94CF6" w:rsidRDefault="00E94CF6" w:rsidP="00E94CF6"/>
    <w:p w:rsidR="00E94CF6" w:rsidRDefault="00E94CF6" w:rsidP="00E94CF6"/>
    <w:p w:rsidR="00E94CF6" w:rsidRDefault="00E94CF6" w:rsidP="00E94CF6"/>
    <w:p w:rsidR="00E94CF6" w:rsidRDefault="00E94CF6" w:rsidP="00E94CF6"/>
    <w:p w:rsidR="00E94CF6" w:rsidRDefault="00E94CF6" w:rsidP="00E94CF6">
      <w:pPr>
        <w:tabs>
          <w:tab w:val="left" w:pos="7950"/>
        </w:tabs>
      </w:pPr>
      <w:r>
        <w:tab/>
      </w:r>
    </w:p>
    <w:p w:rsidR="00E94CF6" w:rsidRDefault="00E94CF6" w:rsidP="00E94CF6">
      <w:pPr>
        <w:tabs>
          <w:tab w:val="left" w:pos="7950"/>
        </w:tabs>
      </w:pPr>
    </w:p>
    <w:p w:rsidR="00E94CF6" w:rsidRDefault="00E94CF6" w:rsidP="00E94CF6">
      <w:pPr>
        <w:tabs>
          <w:tab w:val="left" w:pos="7950"/>
        </w:tabs>
      </w:pPr>
      <w:r>
        <w:t xml:space="preserve">                                                                                                                              </w:t>
      </w:r>
    </w:p>
    <w:p w:rsidR="00E94CF6" w:rsidRDefault="00E94CF6" w:rsidP="00E94CF6">
      <w:pPr>
        <w:tabs>
          <w:tab w:val="left" w:pos="7950"/>
        </w:tabs>
      </w:pPr>
    </w:p>
    <w:p w:rsidR="00E94CF6" w:rsidRPr="003B3F35" w:rsidRDefault="00E94CF6" w:rsidP="00E94CF6">
      <w:pPr>
        <w:pStyle w:val="a9"/>
        <w:spacing w:after="0"/>
        <w:jc w:val="right"/>
      </w:pPr>
      <w:r w:rsidRPr="003B3F35">
        <w:t>Приложение № 1</w:t>
      </w:r>
    </w:p>
    <w:p w:rsidR="00E94CF6" w:rsidRPr="003B3F35" w:rsidRDefault="00E94CF6" w:rsidP="00E94CF6">
      <w:pPr>
        <w:pStyle w:val="a9"/>
        <w:spacing w:after="0"/>
        <w:jc w:val="right"/>
      </w:pPr>
      <w:r w:rsidRPr="003B3F35">
        <w:t xml:space="preserve">                                                             к </w:t>
      </w:r>
      <w:r>
        <w:t>постановлению</w:t>
      </w:r>
    </w:p>
    <w:p w:rsidR="00E94CF6" w:rsidRPr="003B3F35" w:rsidRDefault="00E94CF6" w:rsidP="00E94CF6">
      <w:pPr>
        <w:pStyle w:val="a9"/>
        <w:spacing w:after="0"/>
        <w:jc w:val="right"/>
      </w:pPr>
      <w:r>
        <w:t xml:space="preserve">          </w:t>
      </w:r>
      <w:r w:rsidRPr="003B3F35">
        <w:t>           </w:t>
      </w:r>
      <w:r>
        <w:t xml:space="preserve"> </w:t>
      </w:r>
      <w:r w:rsidRPr="003B3F35">
        <w:t xml:space="preserve">       </w:t>
      </w:r>
    </w:p>
    <w:p w:rsidR="00E94CF6" w:rsidRPr="00C53CA0" w:rsidRDefault="00E94CF6" w:rsidP="00E94CF6">
      <w:pPr>
        <w:pStyle w:val="a9"/>
        <w:rPr>
          <w:sz w:val="24"/>
          <w:szCs w:val="24"/>
        </w:rPr>
      </w:pPr>
      <w:r w:rsidRPr="003B3F35">
        <w:t> </w:t>
      </w:r>
    </w:p>
    <w:p w:rsidR="00E94CF6" w:rsidRPr="00C53CA0" w:rsidRDefault="00E94CF6" w:rsidP="00E94CF6">
      <w:pPr>
        <w:pStyle w:val="a9"/>
        <w:jc w:val="center"/>
        <w:rPr>
          <w:sz w:val="24"/>
          <w:szCs w:val="24"/>
        </w:rPr>
      </w:pPr>
      <w:r w:rsidRPr="00C53CA0">
        <w:rPr>
          <w:rStyle w:val="a6"/>
          <w:sz w:val="24"/>
          <w:szCs w:val="24"/>
        </w:rPr>
        <w:t>Структура</w:t>
      </w:r>
    </w:p>
    <w:p w:rsidR="00E94CF6" w:rsidRPr="00C53CA0" w:rsidRDefault="00E94CF6" w:rsidP="00E94CF6">
      <w:pPr>
        <w:pStyle w:val="a9"/>
        <w:jc w:val="center"/>
        <w:rPr>
          <w:sz w:val="24"/>
          <w:szCs w:val="24"/>
        </w:rPr>
      </w:pPr>
      <w:r w:rsidRPr="00C53CA0">
        <w:rPr>
          <w:rStyle w:val="a6"/>
          <w:sz w:val="24"/>
          <w:szCs w:val="24"/>
        </w:rPr>
        <w:t>кода целевых статей расходов бюджета на 20</w:t>
      </w:r>
      <w:r>
        <w:rPr>
          <w:rStyle w:val="a6"/>
          <w:sz w:val="24"/>
          <w:szCs w:val="24"/>
        </w:rPr>
        <w:t>21</w:t>
      </w:r>
      <w:r w:rsidRPr="00C53CA0">
        <w:rPr>
          <w:rStyle w:val="a6"/>
          <w:sz w:val="24"/>
          <w:szCs w:val="24"/>
        </w:rPr>
        <w:t xml:space="preserve"> год</w:t>
      </w:r>
    </w:p>
    <w:p w:rsidR="00E94CF6" w:rsidRPr="00C53CA0" w:rsidRDefault="00E94CF6" w:rsidP="00E94CF6">
      <w:pPr>
        <w:pStyle w:val="a9"/>
        <w:rPr>
          <w:sz w:val="24"/>
          <w:szCs w:val="24"/>
        </w:rPr>
      </w:pPr>
      <w:r w:rsidRPr="00C53CA0">
        <w:rPr>
          <w:sz w:val="24"/>
          <w:szCs w:val="24"/>
        </w:rPr>
        <w:t> Структура кода целевой статьи расходов бюджета состоит из семи разрядов и включает следующие составные части (таблица 1):</w:t>
      </w:r>
    </w:p>
    <w:p w:rsidR="00E94CF6" w:rsidRPr="00C53CA0" w:rsidRDefault="00E94CF6" w:rsidP="00E94CF6">
      <w:pPr>
        <w:pStyle w:val="a9"/>
        <w:rPr>
          <w:sz w:val="24"/>
          <w:szCs w:val="24"/>
        </w:rPr>
      </w:pPr>
      <w:r w:rsidRPr="00C53CA0">
        <w:rPr>
          <w:sz w:val="24"/>
          <w:szCs w:val="24"/>
        </w:rPr>
        <w:t>код расходного обязательства направления расходов (</w:t>
      </w:r>
      <w:r>
        <w:rPr>
          <w:sz w:val="24"/>
          <w:szCs w:val="24"/>
        </w:rPr>
        <w:t>8 – 12</w:t>
      </w:r>
      <w:r w:rsidRPr="00C53CA0">
        <w:rPr>
          <w:sz w:val="24"/>
          <w:szCs w:val="24"/>
        </w:rPr>
        <w:t xml:space="preserve"> разряды кода классификации расходов бюджетов), предназначенный для кодирования расходного обязательства (программное, </w:t>
      </w:r>
      <w:proofErr w:type="spellStart"/>
      <w:r w:rsidRPr="00C53CA0">
        <w:rPr>
          <w:sz w:val="24"/>
          <w:szCs w:val="24"/>
        </w:rPr>
        <w:t>непрограммное</w:t>
      </w:r>
      <w:proofErr w:type="spellEnd"/>
      <w:r w:rsidRPr="00C53CA0">
        <w:rPr>
          <w:sz w:val="24"/>
          <w:szCs w:val="24"/>
        </w:rPr>
        <w:t xml:space="preserve"> направление расходов, подпрограмма);</w:t>
      </w:r>
    </w:p>
    <w:p w:rsidR="00E94CF6" w:rsidRPr="00C53CA0" w:rsidRDefault="00E94CF6" w:rsidP="00E94CF6">
      <w:pPr>
        <w:pStyle w:val="a9"/>
        <w:rPr>
          <w:sz w:val="24"/>
          <w:szCs w:val="24"/>
        </w:rPr>
      </w:pPr>
      <w:r w:rsidRPr="00C53CA0">
        <w:rPr>
          <w:sz w:val="24"/>
          <w:szCs w:val="24"/>
        </w:rPr>
        <w:t>к</w:t>
      </w:r>
      <w:r>
        <w:rPr>
          <w:sz w:val="24"/>
          <w:szCs w:val="24"/>
        </w:rPr>
        <w:t>од направления расходов (13 – 17</w:t>
      </w:r>
      <w:r w:rsidRPr="00C53CA0">
        <w:rPr>
          <w:sz w:val="24"/>
          <w:szCs w:val="24"/>
        </w:rPr>
        <w:t xml:space="preserve"> разряды) предназначен для кодирования направлений расходования средств, конкретизирующих (при необходимости) отдельные мероприятия.</w:t>
      </w:r>
    </w:p>
    <w:p w:rsidR="00E94CF6" w:rsidRPr="00C53CA0" w:rsidRDefault="00E94CF6" w:rsidP="00E94CF6">
      <w:pPr>
        <w:pStyle w:val="a9"/>
        <w:rPr>
          <w:sz w:val="24"/>
          <w:szCs w:val="24"/>
        </w:rPr>
      </w:pPr>
      <w:r w:rsidRPr="00C53CA0">
        <w:rPr>
          <w:sz w:val="24"/>
          <w:szCs w:val="24"/>
        </w:rPr>
        <w:t>Таблица 1</w:t>
      </w:r>
    </w:p>
    <w:tbl>
      <w:tblPr>
        <w:tblW w:w="9360" w:type="dxa"/>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855"/>
        <w:gridCol w:w="964"/>
        <w:gridCol w:w="1578"/>
        <w:gridCol w:w="26"/>
        <w:gridCol w:w="784"/>
        <w:gridCol w:w="740"/>
        <w:gridCol w:w="1130"/>
        <w:gridCol w:w="1013"/>
        <w:gridCol w:w="1011"/>
        <w:gridCol w:w="630"/>
        <w:gridCol w:w="629"/>
      </w:tblGrid>
      <w:tr w:rsidR="00E94CF6" w:rsidRPr="00C53CA0" w:rsidTr="00E94CF6">
        <w:trPr>
          <w:tblCellSpacing w:w="0" w:type="dxa"/>
          <w:jc w:val="center"/>
        </w:trPr>
        <w:tc>
          <w:tcPr>
            <w:tcW w:w="9360" w:type="dxa"/>
            <w:gridSpan w:val="11"/>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jc w:val="center"/>
              <w:rPr>
                <w:sz w:val="24"/>
                <w:szCs w:val="24"/>
              </w:rPr>
            </w:pPr>
            <w:r w:rsidRPr="00C53CA0">
              <w:rPr>
                <w:sz w:val="24"/>
                <w:szCs w:val="24"/>
              </w:rPr>
              <w:t>Целевая статья</w:t>
            </w:r>
          </w:p>
        </w:tc>
      </w:tr>
      <w:tr w:rsidR="00E94CF6" w:rsidRPr="00C53CA0" w:rsidTr="00E94CF6">
        <w:trPr>
          <w:trHeight w:val="210"/>
          <w:tblCellSpacing w:w="0" w:type="dxa"/>
          <w:jc w:val="center"/>
        </w:trPr>
        <w:tc>
          <w:tcPr>
            <w:tcW w:w="4947" w:type="dxa"/>
            <w:gridSpan w:val="6"/>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jc w:val="center"/>
              <w:rPr>
                <w:sz w:val="24"/>
                <w:szCs w:val="24"/>
              </w:rPr>
            </w:pPr>
            <w:r>
              <w:rPr>
                <w:rFonts w:ascii="Arial" w:hAnsi="Arial" w:cs="Arial"/>
                <w:color w:val="333333"/>
                <w:sz w:val="21"/>
                <w:szCs w:val="21"/>
                <w:shd w:val="clear" w:color="auto" w:fill="FFFFFF"/>
              </w:rPr>
              <w:t>Программная (</w:t>
            </w:r>
            <w:proofErr w:type="spellStart"/>
            <w:r>
              <w:rPr>
                <w:rFonts w:ascii="Arial" w:hAnsi="Arial" w:cs="Arial"/>
                <w:color w:val="333333"/>
                <w:sz w:val="21"/>
                <w:szCs w:val="21"/>
                <w:shd w:val="clear" w:color="auto" w:fill="FFFFFF"/>
              </w:rPr>
              <w:t>непрограммная</w:t>
            </w:r>
            <w:proofErr w:type="spellEnd"/>
            <w:r>
              <w:rPr>
                <w:rFonts w:ascii="Arial" w:hAnsi="Arial" w:cs="Arial"/>
                <w:color w:val="333333"/>
                <w:sz w:val="21"/>
                <w:szCs w:val="21"/>
                <w:shd w:val="clear" w:color="auto" w:fill="FFFFFF"/>
              </w:rPr>
              <w:t>) статья</w:t>
            </w:r>
          </w:p>
        </w:tc>
        <w:tc>
          <w:tcPr>
            <w:tcW w:w="4413" w:type="dxa"/>
            <w:gridSpan w:val="5"/>
            <w:vMerge w:val="restart"/>
            <w:tcBorders>
              <w:top w:val="outset" w:sz="6" w:space="0" w:color="auto"/>
              <w:left w:val="outset" w:sz="6" w:space="0" w:color="auto"/>
              <w:right w:val="outset" w:sz="6" w:space="0" w:color="auto"/>
            </w:tcBorders>
            <w:vAlign w:val="center"/>
          </w:tcPr>
          <w:p w:rsidR="00E94CF6" w:rsidRPr="00C53CA0" w:rsidRDefault="00E94CF6" w:rsidP="00E94CF6">
            <w:pPr>
              <w:pStyle w:val="a9"/>
              <w:jc w:val="center"/>
              <w:rPr>
                <w:sz w:val="24"/>
                <w:szCs w:val="24"/>
              </w:rPr>
            </w:pPr>
            <w:r w:rsidRPr="00C53CA0">
              <w:rPr>
                <w:sz w:val="24"/>
                <w:szCs w:val="24"/>
              </w:rPr>
              <w:t>Направление расходов</w:t>
            </w:r>
          </w:p>
        </w:tc>
      </w:tr>
      <w:tr w:rsidR="00E94CF6" w:rsidRPr="00C53CA0" w:rsidTr="00E94CF6">
        <w:trPr>
          <w:trHeight w:val="255"/>
          <w:tblCellSpacing w:w="0" w:type="dxa"/>
          <w:jc w:val="center"/>
        </w:trPr>
        <w:tc>
          <w:tcPr>
            <w:tcW w:w="1819" w:type="dxa"/>
            <w:gridSpan w:val="2"/>
            <w:tcBorders>
              <w:top w:val="outset" w:sz="6" w:space="0" w:color="auto"/>
              <w:left w:val="outset" w:sz="6" w:space="0" w:color="auto"/>
              <w:bottom w:val="outset" w:sz="6" w:space="0" w:color="auto"/>
              <w:right w:val="outset" w:sz="6" w:space="0" w:color="auto"/>
            </w:tcBorders>
          </w:tcPr>
          <w:p w:rsidR="00E94CF6" w:rsidRDefault="00E94CF6" w:rsidP="00E94CF6">
            <w:pPr>
              <w:jc w:val="center"/>
              <w:rPr>
                <w:rFonts w:ascii="Arial" w:hAnsi="Arial" w:cs="Arial"/>
                <w:sz w:val="21"/>
                <w:szCs w:val="21"/>
              </w:rPr>
            </w:pPr>
            <w:r>
              <w:rPr>
                <w:rStyle w:val="blk"/>
                <w:rFonts w:ascii="Arial" w:hAnsi="Arial" w:cs="Arial"/>
                <w:sz w:val="21"/>
                <w:szCs w:val="21"/>
              </w:rPr>
              <w:t>Программное (</w:t>
            </w:r>
            <w:proofErr w:type="spellStart"/>
            <w:r>
              <w:rPr>
                <w:rStyle w:val="blk"/>
                <w:rFonts w:ascii="Arial" w:hAnsi="Arial" w:cs="Arial"/>
                <w:sz w:val="21"/>
                <w:szCs w:val="21"/>
              </w:rPr>
              <w:t>непрограммное</w:t>
            </w:r>
            <w:proofErr w:type="spellEnd"/>
            <w:r>
              <w:rPr>
                <w:rStyle w:val="blk"/>
                <w:rFonts w:ascii="Arial" w:hAnsi="Arial" w:cs="Arial"/>
                <w:sz w:val="21"/>
                <w:szCs w:val="21"/>
              </w:rPr>
              <w:t>) направление расходов</w:t>
            </w:r>
          </w:p>
        </w:tc>
        <w:tc>
          <w:tcPr>
            <w:tcW w:w="1604" w:type="dxa"/>
            <w:gridSpan w:val="2"/>
            <w:tcBorders>
              <w:top w:val="outset" w:sz="6" w:space="0" w:color="auto"/>
              <w:left w:val="outset" w:sz="6" w:space="0" w:color="auto"/>
              <w:bottom w:val="outset" w:sz="6" w:space="0" w:color="auto"/>
              <w:right w:val="outset" w:sz="6" w:space="0" w:color="auto"/>
            </w:tcBorders>
          </w:tcPr>
          <w:p w:rsidR="00E94CF6" w:rsidRDefault="00E94CF6" w:rsidP="00E94CF6">
            <w:pPr>
              <w:jc w:val="center"/>
              <w:rPr>
                <w:rFonts w:ascii="Arial" w:hAnsi="Arial" w:cs="Arial"/>
                <w:sz w:val="21"/>
                <w:szCs w:val="21"/>
              </w:rPr>
            </w:pPr>
            <w:bookmarkStart w:id="1" w:name="dst100591"/>
            <w:bookmarkEnd w:id="1"/>
            <w:r>
              <w:rPr>
                <w:rStyle w:val="blk"/>
                <w:rFonts w:ascii="Arial" w:hAnsi="Arial" w:cs="Arial"/>
                <w:sz w:val="21"/>
                <w:szCs w:val="21"/>
              </w:rPr>
              <w:t>Подпрограмма</w:t>
            </w:r>
          </w:p>
        </w:tc>
        <w:tc>
          <w:tcPr>
            <w:tcW w:w="1524" w:type="dxa"/>
            <w:gridSpan w:val="2"/>
            <w:tcBorders>
              <w:top w:val="outset" w:sz="6" w:space="0" w:color="auto"/>
              <w:left w:val="outset" w:sz="6" w:space="0" w:color="auto"/>
              <w:bottom w:val="outset" w:sz="6" w:space="0" w:color="auto"/>
              <w:right w:val="outset" w:sz="6" w:space="0" w:color="auto"/>
            </w:tcBorders>
          </w:tcPr>
          <w:p w:rsidR="00E94CF6" w:rsidRDefault="00E94CF6" w:rsidP="00E94CF6">
            <w:pPr>
              <w:jc w:val="center"/>
              <w:rPr>
                <w:rFonts w:ascii="Arial" w:hAnsi="Arial" w:cs="Arial"/>
                <w:sz w:val="21"/>
                <w:szCs w:val="21"/>
              </w:rPr>
            </w:pPr>
            <w:bookmarkStart w:id="2" w:name="dst100592"/>
            <w:bookmarkEnd w:id="2"/>
            <w:r>
              <w:rPr>
                <w:rStyle w:val="blk"/>
                <w:rFonts w:ascii="Arial" w:hAnsi="Arial" w:cs="Arial"/>
                <w:sz w:val="21"/>
                <w:szCs w:val="21"/>
              </w:rPr>
              <w:t>Основное мероприятие</w:t>
            </w:r>
          </w:p>
        </w:tc>
        <w:tc>
          <w:tcPr>
            <w:tcW w:w="4413" w:type="dxa"/>
            <w:gridSpan w:val="5"/>
            <w:vMerge/>
            <w:tcBorders>
              <w:left w:val="outset" w:sz="6" w:space="0" w:color="auto"/>
              <w:bottom w:val="outset" w:sz="6" w:space="0" w:color="auto"/>
              <w:right w:val="outset" w:sz="6" w:space="0" w:color="auto"/>
            </w:tcBorders>
            <w:vAlign w:val="center"/>
          </w:tcPr>
          <w:p w:rsidR="00E94CF6" w:rsidRPr="00C53CA0" w:rsidRDefault="00E94CF6" w:rsidP="00E94CF6">
            <w:pPr>
              <w:pStyle w:val="a9"/>
              <w:jc w:val="center"/>
              <w:rPr>
                <w:sz w:val="24"/>
                <w:szCs w:val="24"/>
              </w:rPr>
            </w:pPr>
          </w:p>
        </w:tc>
      </w:tr>
      <w:tr w:rsidR="00E94CF6" w:rsidRPr="00C53CA0" w:rsidTr="00E94CF6">
        <w:trPr>
          <w:tblCellSpacing w:w="0" w:type="dxa"/>
          <w:jc w:val="center"/>
        </w:trPr>
        <w:tc>
          <w:tcPr>
            <w:tcW w:w="855" w:type="dxa"/>
            <w:tcBorders>
              <w:top w:val="outset" w:sz="6" w:space="0" w:color="auto"/>
              <w:left w:val="outset" w:sz="6" w:space="0" w:color="auto"/>
              <w:bottom w:val="outset" w:sz="6" w:space="0" w:color="auto"/>
              <w:right w:val="outset" w:sz="6" w:space="0" w:color="auto"/>
            </w:tcBorders>
          </w:tcPr>
          <w:p w:rsidR="00E94CF6" w:rsidRPr="00C53CA0" w:rsidRDefault="00E94CF6" w:rsidP="00E94CF6">
            <w:pPr>
              <w:pStyle w:val="a9"/>
              <w:jc w:val="center"/>
              <w:rPr>
                <w:sz w:val="24"/>
                <w:szCs w:val="24"/>
              </w:rPr>
            </w:pPr>
            <w:r w:rsidRPr="00C53CA0">
              <w:rPr>
                <w:sz w:val="24"/>
                <w:szCs w:val="24"/>
              </w:rPr>
              <w:t>8</w:t>
            </w:r>
          </w:p>
        </w:tc>
        <w:tc>
          <w:tcPr>
            <w:tcW w:w="964" w:type="dxa"/>
            <w:tcBorders>
              <w:top w:val="outset" w:sz="6" w:space="0" w:color="auto"/>
              <w:left w:val="outset" w:sz="6" w:space="0" w:color="auto"/>
              <w:bottom w:val="outset" w:sz="6" w:space="0" w:color="auto"/>
              <w:right w:val="outset" w:sz="6" w:space="0" w:color="auto"/>
            </w:tcBorders>
          </w:tcPr>
          <w:p w:rsidR="00E94CF6" w:rsidRPr="00C53CA0" w:rsidRDefault="00E94CF6" w:rsidP="00E94CF6">
            <w:pPr>
              <w:pStyle w:val="a9"/>
              <w:jc w:val="center"/>
              <w:rPr>
                <w:sz w:val="24"/>
                <w:szCs w:val="24"/>
              </w:rPr>
            </w:pPr>
            <w:r>
              <w:rPr>
                <w:sz w:val="24"/>
                <w:szCs w:val="24"/>
              </w:rPr>
              <w:t>9</w:t>
            </w:r>
          </w:p>
        </w:tc>
        <w:tc>
          <w:tcPr>
            <w:tcW w:w="1578" w:type="dxa"/>
            <w:tcBorders>
              <w:top w:val="outset" w:sz="6" w:space="0" w:color="auto"/>
              <w:left w:val="outset" w:sz="6" w:space="0" w:color="auto"/>
              <w:bottom w:val="outset" w:sz="6" w:space="0" w:color="auto"/>
              <w:right w:val="outset" w:sz="6" w:space="0" w:color="auto"/>
            </w:tcBorders>
          </w:tcPr>
          <w:p w:rsidR="00E94CF6" w:rsidRPr="00C53CA0" w:rsidRDefault="00E94CF6" w:rsidP="00E94CF6">
            <w:pPr>
              <w:pStyle w:val="a9"/>
              <w:jc w:val="center"/>
              <w:rPr>
                <w:sz w:val="24"/>
                <w:szCs w:val="24"/>
              </w:rPr>
            </w:pPr>
            <w:r>
              <w:rPr>
                <w:sz w:val="24"/>
                <w:szCs w:val="24"/>
              </w:rPr>
              <w:t>10</w:t>
            </w:r>
          </w:p>
        </w:tc>
        <w:tc>
          <w:tcPr>
            <w:tcW w:w="810" w:type="dxa"/>
            <w:gridSpan w:val="2"/>
            <w:tcBorders>
              <w:top w:val="outset" w:sz="6" w:space="0" w:color="auto"/>
              <w:left w:val="outset" w:sz="6" w:space="0" w:color="auto"/>
              <w:bottom w:val="outset" w:sz="6" w:space="0" w:color="auto"/>
              <w:right w:val="outset" w:sz="6" w:space="0" w:color="auto"/>
            </w:tcBorders>
          </w:tcPr>
          <w:p w:rsidR="00E94CF6" w:rsidRPr="00C53CA0" w:rsidRDefault="00E94CF6" w:rsidP="00E94CF6">
            <w:pPr>
              <w:pStyle w:val="a9"/>
              <w:jc w:val="center"/>
              <w:rPr>
                <w:sz w:val="24"/>
                <w:szCs w:val="24"/>
              </w:rPr>
            </w:pPr>
            <w:r>
              <w:rPr>
                <w:sz w:val="24"/>
                <w:szCs w:val="24"/>
              </w:rPr>
              <w:t>11</w:t>
            </w:r>
          </w:p>
        </w:tc>
        <w:tc>
          <w:tcPr>
            <w:tcW w:w="740" w:type="dxa"/>
            <w:tcBorders>
              <w:top w:val="outset" w:sz="6" w:space="0" w:color="auto"/>
              <w:left w:val="outset" w:sz="6" w:space="0" w:color="auto"/>
              <w:bottom w:val="outset" w:sz="6" w:space="0" w:color="auto"/>
              <w:right w:val="outset" w:sz="6" w:space="0" w:color="auto"/>
            </w:tcBorders>
          </w:tcPr>
          <w:p w:rsidR="00E94CF6" w:rsidRPr="00C53CA0" w:rsidRDefault="00E94CF6" w:rsidP="00E94CF6">
            <w:pPr>
              <w:pStyle w:val="a9"/>
              <w:jc w:val="center"/>
              <w:rPr>
                <w:sz w:val="24"/>
                <w:szCs w:val="24"/>
              </w:rPr>
            </w:pPr>
            <w:r>
              <w:rPr>
                <w:sz w:val="24"/>
                <w:szCs w:val="24"/>
              </w:rPr>
              <w:t>12</w:t>
            </w:r>
          </w:p>
        </w:tc>
        <w:tc>
          <w:tcPr>
            <w:tcW w:w="1130" w:type="dxa"/>
            <w:tcBorders>
              <w:top w:val="outset" w:sz="6" w:space="0" w:color="auto"/>
              <w:left w:val="outset" w:sz="6" w:space="0" w:color="auto"/>
              <w:bottom w:val="outset" w:sz="6" w:space="0" w:color="auto"/>
              <w:right w:val="outset" w:sz="6" w:space="0" w:color="auto"/>
            </w:tcBorders>
          </w:tcPr>
          <w:p w:rsidR="00E94CF6" w:rsidRPr="00C53CA0" w:rsidRDefault="00E94CF6" w:rsidP="00E94CF6">
            <w:pPr>
              <w:pStyle w:val="a9"/>
              <w:jc w:val="center"/>
              <w:rPr>
                <w:sz w:val="24"/>
                <w:szCs w:val="24"/>
              </w:rPr>
            </w:pPr>
            <w:r w:rsidRPr="00C53CA0">
              <w:rPr>
                <w:sz w:val="24"/>
                <w:szCs w:val="24"/>
              </w:rPr>
              <w:t>1</w:t>
            </w:r>
            <w:r>
              <w:rPr>
                <w:sz w:val="24"/>
                <w:szCs w:val="24"/>
              </w:rPr>
              <w:t>3</w:t>
            </w:r>
          </w:p>
        </w:tc>
        <w:tc>
          <w:tcPr>
            <w:tcW w:w="1013" w:type="dxa"/>
            <w:tcBorders>
              <w:top w:val="outset" w:sz="6" w:space="0" w:color="auto"/>
              <w:left w:val="outset" w:sz="6" w:space="0" w:color="auto"/>
              <w:bottom w:val="outset" w:sz="6" w:space="0" w:color="auto"/>
              <w:right w:val="outset" w:sz="6" w:space="0" w:color="auto"/>
            </w:tcBorders>
          </w:tcPr>
          <w:p w:rsidR="00E94CF6" w:rsidRPr="00C53CA0" w:rsidRDefault="00E94CF6" w:rsidP="00E94CF6">
            <w:pPr>
              <w:pStyle w:val="a9"/>
              <w:rPr>
                <w:sz w:val="24"/>
                <w:szCs w:val="24"/>
              </w:rPr>
            </w:pPr>
            <w:r w:rsidRPr="00C53CA0">
              <w:rPr>
                <w:sz w:val="24"/>
                <w:szCs w:val="24"/>
              </w:rPr>
              <w:t>1</w:t>
            </w:r>
            <w:r>
              <w:rPr>
                <w:sz w:val="24"/>
                <w:szCs w:val="24"/>
              </w:rPr>
              <w:t>4</w:t>
            </w:r>
          </w:p>
        </w:tc>
        <w:tc>
          <w:tcPr>
            <w:tcW w:w="1011" w:type="dxa"/>
            <w:tcBorders>
              <w:top w:val="outset" w:sz="6" w:space="0" w:color="auto"/>
              <w:left w:val="outset" w:sz="6" w:space="0" w:color="auto"/>
              <w:bottom w:val="outset" w:sz="6" w:space="0" w:color="auto"/>
              <w:right w:val="outset" w:sz="6" w:space="0" w:color="auto"/>
            </w:tcBorders>
          </w:tcPr>
          <w:p w:rsidR="00E94CF6" w:rsidRPr="00C53CA0" w:rsidRDefault="00E94CF6" w:rsidP="00E94CF6">
            <w:pPr>
              <w:pStyle w:val="a9"/>
              <w:rPr>
                <w:sz w:val="24"/>
                <w:szCs w:val="24"/>
              </w:rPr>
            </w:pPr>
            <w:r w:rsidRPr="00C53CA0">
              <w:rPr>
                <w:sz w:val="24"/>
                <w:szCs w:val="24"/>
              </w:rPr>
              <w:t>1</w:t>
            </w:r>
            <w:r>
              <w:rPr>
                <w:sz w:val="24"/>
                <w:szCs w:val="24"/>
              </w:rPr>
              <w:t>5</w:t>
            </w:r>
          </w:p>
        </w:tc>
        <w:tc>
          <w:tcPr>
            <w:tcW w:w="630" w:type="dxa"/>
            <w:tcBorders>
              <w:top w:val="outset" w:sz="6" w:space="0" w:color="auto"/>
              <w:left w:val="outset" w:sz="6" w:space="0" w:color="auto"/>
              <w:bottom w:val="outset" w:sz="6" w:space="0" w:color="auto"/>
              <w:right w:val="outset" w:sz="6" w:space="0" w:color="auto"/>
            </w:tcBorders>
          </w:tcPr>
          <w:p w:rsidR="00E94CF6" w:rsidRPr="00C53CA0" w:rsidRDefault="00E94CF6" w:rsidP="00E94CF6">
            <w:pPr>
              <w:pStyle w:val="a9"/>
              <w:rPr>
                <w:sz w:val="24"/>
                <w:szCs w:val="24"/>
              </w:rPr>
            </w:pPr>
            <w:r w:rsidRPr="00C53CA0">
              <w:rPr>
                <w:sz w:val="24"/>
                <w:szCs w:val="24"/>
              </w:rPr>
              <w:t>1</w:t>
            </w:r>
            <w:r>
              <w:rPr>
                <w:sz w:val="24"/>
                <w:szCs w:val="24"/>
              </w:rPr>
              <w:t>6</w:t>
            </w:r>
          </w:p>
        </w:tc>
        <w:tc>
          <w:tcPr>
            <w:tcW w:w="629" w:type="dxa"/>
            <w:tcBorders>
              <w:top w:val="outset" w:sz="6" w:space="0" w:color="auto"/>
              <w:left w:val="outset" w:sz="6" w:space="0" w:color="auto"/>
              <w:bottom w:val="outset" w:sz="6" w:space="0" w:color="auto"/>
              <w:right w:val="outset" w:sz="6" w:space="0" w:color="auto"/>
            </w:tcBorders>
          </w:tcPr>
          <w:p w:rsidR="00E94CF6" w:rsidRPr="00C53CA0" w:rsidRDefault="00E94CF6" w:rsidP="00E94CF6">
            <w:pPr>
              <w:pStyle w:val="a9"/>
              <w:rPr>
                <w:sz w:val="24"/>
                <w:szCs w:val="24"/>
              </w:rPr>
            </w:pPr>
            <w:r>
              <w:rPr>
                <w:sz w:val="24"/>
                <w:szCs w:val="24"/>
              </w:rPr>
              <w:t>17</w:t>
            </w:r>
          </w:p>
        </w:tc>
      </w:tr>
      <w:tr w:rsidR="00E94CF6" w:rsidRPr="00C53CA0" w:rsidTr="00E94CF6">
        <w:trPr>
          <w:tblCellSpacing w:w="0" w:type="dxa"/>
          <w:jc w:val="center"/>
        </w:trPr>
        <w:tc>
          <w:tcPr>
            <w:tcW w:w="855" w:type="dxa"/>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jc w:val="center"/>
              <w:rPr>
                <w:sz w:val="24"/>
                <w:szCs w:val="24"/>
              </w:rPr>
            </w:pPr>
          </w:p>
        </w:tc>
        <w:tc>
          <w:tcPr>
            <w:tcW w:w="964" w:type="dxa"/>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jc w:val="center"/>
              <w:rPr>
                <w:sz w:val="24"/>
                <w:szCs w:val="24"/>
              </w:rPr>
            </w:pPr>
          </w:p>
        </w:tc>
        <w:tc>
          <w:tcPr>
            <w:tcW w:w="1578" w:type="dxa"/>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jc w:val="center"/>
              <w:rPr>
                <w:sz w:val="24"/>
                <w:szCs w:val="24"/>
              </w:rPr>
            </w:pPr>
          </w:p>
        </w:tc>
        <w:tc>
          <w:tcPr>
            <w:tcW w:w="810" w:type="dxa"/>
            <w:gridSpan w:val="2"/>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jc w:val="center"/>
              <w:rPr>
                <w:sz w:val="24"/>
                <w:szCs w:val="24"/>
              </w:rPr>
            </w:pPr>
          </w:p>
        </w:tc>
        <w:tc>
          <w:tcPr>
            <w:tcW w:w="740" w:type="dxa"/>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jc w:val="center"/>
              <w:rPr>
                <w:sz w:val="24"/>
                <w:szCs w:val="24"/>
              </w:rPr>
            </w:pPr>
          </w:p>
        </w:tc>
        <w:tc>
          <w:tcPr>
            <w:tcW w:w="1130" w:type="dxa"/>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jc w:val="center"/>
              <w:rPr>
                <w:sz w:val="24"/>
                <w:szCs w:val="24"/>
              </w:rPr>
            </w:pPr>
          </w:p>
        </w:tc>
        <w:tc>
          <w:tcPr>
            <w:tcW w:w="1013" w:type="dxa"/>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rPr>
                <w:sz w:val="24"/>
                <w:szCs w:val="24"/>
              </w:rPr>
            </w:pPr>
            <w:r w:rsidRPr="00C53CA0">
              <w:rPr>
                <w:sz w:val="24"/>
                <w:szCs w:val="24"/>
              </w:rPr>
              <w:t> </w:t>
            </w:r>
          </w:p>
        </w:tc>
        <w:tc>
          <w:tcPr>
            <w:tcW w:w="1011" w:type="dxa"/>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rPr>
                <w:sz w:val="24"/>
                <w:szCs w:val="24"/>
              </w:rPr>
            </w:pPr>
            <w:r w:rsidRPr="00C53CA0">
              <w:rPr>
                <w:sz w:val="24"/>
                <w:szCs w:val="24"/>
              </w:rPr>
              <w:t> </w:t>
            </w:r>
          </w:p>
        </w:tc>
        <w:tc>
          <w:tcPr>
            <w:tcW w:w="630" w:type="dxa"/>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rPr>
                <w:sz w:val="24"/>
                <w:szCs w:val="24"/>
              </w:rPr>
            </w:pPr>
            <w:r w:rsidRPr="00C53CA0">
              <w:rPr>
                <w:sz w:val="24"/>
                <w:szCs w:val="24"/>
              </w:rPr>
              <w:t> </w:t>
            </w:r>
          </w:p>
        </w:tc>
        <w:tc>
          <w:tcPr>
            <w:tcW w:w="629" w:type="dxa"/>
            <w:tcBorders>
              <w:top w:val="outset" w:sz="6" w:space="0" w:color="auto"/>
              <w:left w:val="outset" w:sz="6" w:space="0" w:color="auto"/>
              <w:bottom w:val="outset" w:sz="6" w:space="0" w:color="auto"/>
              <w:right w:val="outset" w:sz="6" w:space="0" w:color="auto"/>
            </w:tcBorders>
            <w:vAlign w:val="center"/>
          </w:tcPr>
          <w:p w:rsidR="00E94CF6" w:rsidRPr="00C53CA0" w:rsidRDefault="00E94CF6" w:rsidP="00E94CF6">
            <w:pPr>
              <w:pStyle w:val="a9"/>
              <w:rPr>
                <w:sz w:val="24"/>
                <w:szCs w:val="24"/>
              </w:rPr>
            </w:pPr>
          </w:p>
        </w:tc>
      </w:tr>
    </w:tbl>
    <w:p w:rsidR="00E94CF6" w:rsidRPr="00C53CA0" w:rsidRDefault="00E94CF6" w:rsidP="00E94CF6">
      <w:pPr>
        <w:spacing w:line="240" w:lineRule="atLeast"/>
        <w:jc w:val="center"/>
        <w:rPr>
          <w:rFonts w:ascii="Arial" w:hAnsi="Arial" w:cs="Arial"/>
          <w:color w:val="5A6167"/>
        </w:rPr>
      </w:pPr>
    </w:p>
    <w:p w:rsidR="00E94CF6" w:rsidRDefault="00E94CF6" w:rsidP="00E94CF6">
      <w:pPr>
        <w:spacing w:line="240" w:lineRule="atLeast"/>
        <w:jc w:val="center"/>
        <w:rPr>
          <w:rFonts w:ascii="Arial" w:hAnsi="Arial" w:cs="Arial"/>
          <w:color w:val="5A6167"/>
          <w:sz w:val="20"/>
          <w:szCs w:val="20"/>
        </w:rPr>
      </w:pPr>
    </w:p>
    <w:p w:rsidR="00E94CF6" w:rsidRDefault="00E94CF6" w:rsidP="00E94CF6">
      <w:pPr>
        <w:tabs>
          <w:tab w:val="left" w:pos="7950"/>
        </w:tabs>
      </w:pPr>
      <w:r>
        <w:t xml:space="preserve">                                                                                                                            </w:t>
      </w: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p>
    <w:p w:rsidR="00E94CF6" w:rsidRDefault="00E94CF6" w:rsidP="00E94CF6">
      <w:pPr>
        <w:tabs>
          <w:tab w:val="left" w:pos="7950"/>
        </w:tabs>
      </w:pPr>
      <w:r>
        <w:t xml:space="preserve">                                                                                                                               Приложение №2</w:t>
      </w:r>
    </w:p>
    <w:p w:rsidR="00E94CF6" w:rsidRPr="004907E0" w:rsidRDefault="00E94CF6" w:rsidP="00E94CF6">
      <w:pPr>
        <w:spacing w:line="240" w:lineRule="atLeast"/>
        <w:jc w:val="right"/>
        <w:rPr>
          <w:rFonts w:ascii="Arial" w:hAnsi="Arial" w:cs="Arial"/>
          <w:color w:val="000000"/>
          <w:sz w:val="18"/>
          <w:szCs w:val="18"/>
        </w:rPr>
      </w:pPr>
      <w:r w:rsidRPr="004907E0">
        <w:rPr>
          <w:rFonts w:ascii="Arial" w:hAnsi="Arial" w:cs="Arial"/>
          <w:color w:val="000000"/>
          <w:sz w:val="18"/>
          <w:szCs w:val="18"/>
        </w:rPr>
        <w:t>к постановлению</w:t>
      </w:r>
    </w:p>
    <w:tbl>
      <w:tblPr>
        <w:tblW w:w="9847" w:type="dxa"/>
        <w:tblInd w:w="-562" w:type="dxa"/>
        <w:tblCellMar>
          <w:left w:w="0" w:type="dxa"/>
          <w:right w:w="0" w:type="dxa"/>
        </w:tblCellMar>
        <w:tblLook w:val="0000"/>
      </w:tblPr>
      <w:tblGrid>
        <w:gridCol w:w="1418"/>
        <w:gridCol w:w="8429"/>
      </w:tblGrid>
      <w:tr w:rsidR="00E94CF6" w:rsidRPr="00260023" w:rsidTr="00E94CF6">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E94CF6" w:rsidRPr="00C53CA0" w:rsidRDefault="00E94CF6" w:rsidP="00E94CF6">
            <w:pPr>
              <w:jc w:val="center"/>
              <w:rPr>
                <w:rFonts w:ascii="Arial CYR" w:hAnsi="Arial CYR" w:cs="Arial CYR"/>
                <w:b/>
                <w:color w:val="000000"/>
                <w:sz w:val="20"/>
                <w:szCs w:val="20"/>
              </w:rPr>
            </w:pPr>
            <w:r w:rsidRPr="00C53CA0">
              <w:rPr>
                <w:rFonts w:ascii="Arial CYR" w:hAnsi="Arial CYR" w:cs="Arial CYR"/>
                <w:b/>
                <w:color w:val="000000"/>
                <w:sz w:val="20"/>
                <w:szCs w:val="20"/>
              </w:rPr>
              <w:t>Код КСЦР</w:t>
            </w:r>
          </w:p>
        </w:tc>
        <w:tc>
          <w:tcPr>
            <w:tcW w:w="8429" w:type="dxa"/>
            <w:tcBorders>
              <w:top w:val="single" w:sz="4" w:space="0" w:color="auto"/>
              <w:left w:val="nil"/>
              <w:bottom w:val="single" w:sz="4" w:space="0" w:color="auto"/>
              <w:right w:val="single" w:sz="4" w:space="0" w:color="auto"/>
            </w:tcBorders>
            <w:shd w:val="clear" w:color="auto" w:fill="FF0000"/>
            <w:vAlign w:val="center"/>
          </w:tcPr>
          <w:p w:rsidR="00E94CF6" w:rsidRPr="00C53CA0" w:rsidRDefault="00E94CF6" w:rsidP="00E94CF6">
            <w:pPr>
              <w:rPr>
                <w:rFonts w:ascii="Arial CYR" w:hAnsi="Arial CYR" w:cs="Arial CYR"/>
                <w:b/>
                <w:color w:val="000000"/>
              </w:rPr>
            </w:pPr>
            <w:r w:rsidRPr="00C53CA0">
              <w:rPr>
                <w:rFonts w:ascii="Arial CYR" w:hAnsi="Arial CYR" w:cs="Arial CYR"/>
                <w:color w:val="000000"/>
              </w:rPr>
              <w:t xml:space="preserve">                                                         </w:t>
            </w:r>
            <w:r w:rsidRPr="00C53CA0">
              <w:rPr>
                <w:rFonts w:ascii="Arial CYR" w:hAnsi="Arial CYR" w:cs="Arial CYR"/>
                <w:b/>
                <w:color w:val="000000"/>
              </w:rPr>
              <w:t>Перечень КСЦР</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99 0 0001010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Обеспечение деятельности главы органа муниципального самоуправления</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99 0 0001030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Обеспечение деятельности администрации муниципальных образований</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99 0 0002020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 xml:space="preserve">Резервный фонд администрации муниципального образования </w:t>
            </w:r>
          </w:p>
        </w:tc>
      </w:tr>
      <w:tr w:rsidR="00E94CF6" w:rsidTr="00E94CF6">
        <w:trPr>
          <w:trHeight w:val="51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99 0 0002040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Мероприятия в сфере общегосударственных вопросов, осуществляемые органами местного самоуправления</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99 0 0003040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Мероприятия по землеустройству и землепользованию</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99 0 0003060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Поддержка малого и среднего предпринимательства</w:t>
            </w:r>
          </w:p>
        </w:tc>
      </w:tr>
      <w:tr w:rsidR="00E94CF6" w:rsidTr="00E94CF6">
        <w:trPr>
          <w:trHeight w:val="51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99 0 0003070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Мероприятия по предупреждению и ликвидации чрезвычайных ситуаций, стихийных бедствий и их последствий</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99 0 0003100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Мероприятия в сфере пожарной безопасности</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99 0 0003110</w:t>
            </w:r>
          </w:p>
        </w:tc>
        <w:tc>
          <w:tcPr>
            <w:tcW w:w="8429" w:type="dxa"/>
            <w:tcBorders>
              <w:top w:val="nil"/>
              <w:left w:val="nil"/>
              <w:bottom w:val="nil"/>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Мероприятия в области охраны, восстановления и использования лесов</w:t>
            </w:r>
          </w:p>
        </w:tc>
      </w:tr>
      <w:tr w:rsidR="00E94CF6" w:rsidTr="00E94CF6">
        <w:trPr>
          <w:trHeight w:val="24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99 0 0003120</w:t>
            </w:r>
          </w:p>
        </w:tc>
        <w:tc>
          <w:tcPr>
            <w:tcW w:w="8429" w:type="dxa"/>
            <w:tcBorders>
              <w:top w:val="single" w:sz="4" w:space="0" w:color="auto"/>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Мероприятия в области сельского хозяйства</w:t>
            </w:r>
          </w:p>
        </w:tc>
      </w:tr>
      <w:tr w:rsidR="00E94CF6" w:rsidTr="00E94CF6">
        <w:trPr>
          <w:trHeight w:val="20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99 0 0003120</w:t>
            </w:r>
          </w:p>
        </w:tc>
        <w:tc>
          <w:tcPr>
            <w:tcW w:w="8429" w:type="dxa"/>
            <w:tcBorders>
              <w:top w:val="single" w:sz="4" w:space="0" w:color="auto"/>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М</w:t>
            </w:r>
            <w:r w:rsidRPr="00F66AED">
              <w:rPr>
                <w:rFonts w:ascii="Arial CYR" w:hAnsi="Arial CYR" w:cs="Arial CYR"/>
                <w:sz w:val="20"/>
                <w:szCs w:val="20"/>
              </w:rPr>
              <w:t>е</w:t>
            </w:r>
            <w:r>
              <w:rPr>
                <w:rFonts w:ascii="Arial CYR" w:hAnsi="Arial CYR" w:cs="Arial CYR"/>
                <w:sz w:val="20"/>
                <w:szCs w:val="20"/>
              </w:rPr>
              <w:t>ро</w:t>
            </w:r>
            <w:r w:rsidRPr="00F66AED">
              <w:rPr>
                <w:rFonts w:ascii="Arial CYR" w:hAnsi="Arial CYR" w:cs="Arial CYR"/>
                <w:sz w:val="20"/>
                <w:szCs w:val="20"/>
              </w:rPr>
              <w:t>приятия по предупреждению терроризма и экстремизма</w:t>
            </w:r>
          </w:p>
        </w:tc>
      </w:tr>
      <w:tr w:rsidR="00E94CF6" w:rsidTr="00E94CF6">
        <w:trPr>
          <w:trHeight w:val="103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99 0 0004010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w:hAnsi="Arial" w:cs="Arial"/>
                <w:sz w:val="20"/>
                <w:szCs w:val="20"/>
              </w:rPr>
            </w:pPr>
            <w:r>
              <w:rPr>
                <w:rFonts w:ascii="Arial" w:hAnsi="Arial" w:cs="Arial"/>
                <w:sz w:val="20"/>
                <w:szCs w:val="20"/>
              </w:rPr>
              <w:t>Строительство, модернизация</w:t>
            </w:r>
            <w:proofErr w:type="gramStart"/>
            <w:r>
              <w:rPr>
                <w:rFonts w:ascii="Arial" w:hAnsi="Arial" w:cs="Arial"/>
                <w:sz w:val="20"/>
                <w:szCs w:val="20"/>
              </w:rPr>
              <w:t xml:space="preserve"> ,</w:t>
            </w:r>
            <w:proofErr w:type="gramEnd"/>
            <w:r>
              <w:rPr>
                <w:rFonts w:ascii="Arial" w:hAnsi="Arial" w:cs="Arial"/>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99 0 0004120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Мероприятия в области жилищного хозяйства</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99 0 0004210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Озеленение территорий муниципальных образований</w:t>
            </w:r>
          </w:p>
        </w:tc>
      </w:tr>
      <w:tr w:rsidR="00E94CF6" w:rsidTr="00E94CF6">
        <w:trPr>
          <w:trHeight w:val="510"/>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99 0 0004220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Освещение улиц и установка указателей с названиями улиц и номерами домов на территории муниципальных образований</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99 0 0004290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Прочие мероприятия по благоустройству муниципальных образований</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99 0 0005210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Расходы на обеспечение деятельности домов культуры</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99 0 0007080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w:hAnsi="Arial" w:cs="Arial"/>
                <w:sz w:val="20"/>
                <w:szCs w:val="20"/>
              </w:rPr>
            </w:pPr>
            <w:r>
              <w:rPr>
                <w:rFonts w:ascii="Arial" w:hAnsi="Arial" w:cs="Arial"/>
                <w:sz w:val="20"/>
                <w:szCs w:val="20"/>
              </w:rPr>
              <w:t>Прочие расходы в сфере физической культуры и спорта</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99 0 0008010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 xml:space="preserve">Доплаты к пенсиям муниципальных служащих </w:t>
            </w:r>
          </w:p>
        </w:tc>
      </w:tr>
      <w:tr w:rsidR="00E94CF6" w:rsidTr="00E94CF6">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99 0 0051180</w:t>
            </w:r>
          </w:p>
        </w:tc>
        <w:tc>
          <w:tcPr>
            <w:tcW w:w="8429" w:type="dxa"/>
            <w:tcBorders>
              <w:top w:val="nil"/>
              <w:left w:val="nil"/>
              <w:bottom w:val="single" w:sz="4" w:space="0" w:color="auto"/>
              <w:right w:val="single" w:sz="4" w:space="0" w:color="auto"/>
            </w:tcBorders>
            <w:shd w:val="clear" w:color="auto" w:fill="auto"/>
            <w:vAlign w:val="center"/>
          </w:tcPr>
          <w:p w:rsidR="00E94CF6" w:rsidRPr="00F66AD4" w:rsidRDefault="00E94CF6" w:rsidP="00E94CF6">
            <w:pPr>
              <w:rPr>
                <w:rFonts w:ascii="Arial" w:eastAsia="Arial Unicode MS" w:hAnsi="Arial" w:cs="Arial"/>
                <w:sz w:val="20"/>
                <w:szCs w:val="20"/>
              </w:rPr>
            </w:pPr>
            <w:r w:rsidRPr="00F66AD4">
              <w:rPr>
                <w:rFonts w:ascii="Arial" w:eastAsia="Arial Unicode MS" w:hAnsi="Arial" w:cs="Arial"/>
                <w:sz w:val="20"/>
                <w:szCs w:val="20"/>
              </w:rPr>
              <w:t>Расходы на осуществление первичного воинского учета на территориях, где отсутствуют военные комиссариаты</w:t>
            </w:r>
          </w:p>
        </w:tc>
      </w:tr>
      <w:tr w:rsidR="00E94CF6" w:rsidTr="00E94CF6">
        <w:trPr>
          <w:trHeight w:val="28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99 0 0000010</w:t>
            </w:r>
          </w:p>
        </w:tc>
        <w:tc>
          <w:tcPr>
            <w:tcW w:w="8429" w:type="dxa"/>
            <w:tcBorders>
              <w:top w:val="nil"/>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Pr>
                <w:rFonts w:ascii="Arial CYR" w:hAnsi="Arial CYR" w:cs="Arial CYR"/>
                <w:sz w:val="20"/>
                <w:szCs w:val="20"/>
              </w:rPr>
              <w:t xml:space="preserve">Передача полномочий контрольно-счетного органа </w:t>
            </w:r>
          </w:p>
          <w:p w:rsidR="00E94CF6" w:rsidRDefault="00E94CF6" w:rsidP="00E94CF6">
            <w:pPr>
              <w:rPr>
                <w:rFonts w:ascii="Arial CYR" w:hAnsi="Arial CYR" w:cs="Arial CYR"/>
                <w:sz w:val="20"/>
                <w:szCs w:val="20"/>
              </w:rPr>
            </w:pPr>
          </w:p>
        </w:tc>
      </w:tr>
      <w:tr w:rsidR="00E94CF6" w:rsidTr="00E94CF6">
        <w:trPr>
          <w:trHeight w:val="17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99 0 0070190</w:t>
            </w:r>
          </w:p>
        </w:tc>
        <w:tc>
          <w:tcPr>
            <w:tcW w:w="8429" w:type="dxa"/>
            <w:tcBorders>
              <w:top w:val="single" w:sz="4" w:space="0" w:color="auto"/>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sidRPr="008366CE">
              <w:rPr>
                <w:rFonts w:ascii="Arial CYR" w:hAnsi="Arial CYR" w:cs="Arial CYR"/>
                <w:sz w:val="20"/>
                <w:szCs w:val="20"/>
              </w:rPr>
              <w:t>Расходы на осуществление отдельных государственных полномочий по решению вопросов в сфере административных правонарушений</w:t>
            </w:r>
          </w:p>
        </w:tc>
      </w:tr>
      <w:tr w:rsidR="00E94CF6" w:rsidTr="00E94CF6">
        <w:trPr>
          <w:trHeight w:val="9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99 0 0070510</w:t>
            </w:r>
          </w:p>
        </w:tc>
        <w:tc>
          <w:tcPr>
            <w:tcW w:w="8429" w:type="dxa"/>
            <w:tcBorders>
              <w:top w:val="single" w:sz="4" w:space="0" w:color="auto"/>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r w:rsidRPr="00705446">
              <w:rPr>
                <w:rFonts w:ascii="Arial CYR" w:hAnsi="Arial CYR" w:cs="Arial CYR"/>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r>
      <w:tr w:rsidR="00E94CF6" w:rsidTr="00E94CF6">
        <w:trPr>
          <w:trHeight w:val="1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4CF6" w:rsidRDefault="00E94CF6" w:rsidP="00E94CF6">
            <w:pPr>
              <w:jc w:val="center"/>
              <w:rPr>
                <w:rFonts w:ascii="Arial CYR" w:hAnsi="Arial CYR" w:cs="Arial CYR"/>
                <w:sz w:val="20"/>
                <w:szCs w:val="20"/>
              </w:rPr>
            </w:pPr>
            <w:r>
              <w:rPr>
                <w:rFonts w:ascii="Arial CYR" w:hAnsi="Arial CYR" w:cs="Arial CYR"/>
                <w:sz w:val="20"/>
                <w:szCs w:val="20"/>
              </w:rPr>
              <w:t>99 9 0000000</w:t>
            </w:r>
          </w:p>
        </w:tc>
        <w:tc>
          <w:tcPr>
            <w:tcW w:w="8429" w:type="dxa"/>
            <w:tcBorders>
              <w:top w:val="single" w:sz="4" w:space="0" w:color="auto"/>
              <w:left w:val="nil"/>
              <w:bottom w:val="single" w:sz="4" w:space="0" w:color="auto"/>
              <w:right w:val="single" w:sz="4" w:space="0" w:color="auto"/>
            </w:tcBorders>
            <w:shd w:val="clear" w:color="auto" w:fill="auto"/>
            <w:vAlign w:val="center"/>
          </w:tcPr>
          <w:p w:rsidR="00E94CF6" w:rsidRDefault="00E94CF6" w:rsidP="00E94CF6">
            <w:pPr>
              <w:rPr>
                <w:rFonts w:ascii="Arial CYR" w:hAnsi="Arial CYR" w:cs="Arial CYR"/>
                <w:sz w:val="20"/>
                <w:szCs w:val="20"/>
              </w:rPr>
            </w:pPr>
            <w:proofErr w:type="spellStart"/>
            <w:r>
              <w:rPr>
                <w:rFonts w:ascii="Arial CYR" w:hAnsi="Arial CYR" w:cs="Arial CYR"/>
                <w:sz w:val="20"/>
                <w:szCs w:val="20"/>
              </w:rPr>
              <w:t>Непрограммные</w:t>
            </w:r>
            <w:proofErr w:type="spellEnd"/>
            <w:r>
              <w:rPr>
                <w:rFonts w:ascii="Arial CYR" w:hAnsi="Arial CYR" w:cs="Arial CYR"/>
                <w:sz w:val="20"/>
                <w:szCs w:val="20"/>
              </w:rPr>
              <w:t xml:space="preserve"> направления бюджета</w:t>
            </w:r>
          </w:p>
        </w:tc>
      </w:tr>
    </w:tbl>
    <w:p w:rsidR="00E94CF6" w:rsidRPr="00260023" w:rsidRDefault="00E94CF6" w:rsidP="00E94CF6">
      <w:pPr>
        <w:pBdr>
          <w:bottom w:val="single" w:sz="12" w:space="1" w:color="auto"/>
        </w:pBdr>
        <w:spacing w:line="240" w:lineRule="atLeast"/>
        <w:jc w:val="center"/>
        <w:rPr>
          <w:rFonts w:ascii="Arial" w:hAnsi="Arial" w:cs="Arial"/>
          <w:b/>
          <w:color w:val="000000"/>
          <w:sz w:val="20"/>
          <w:szCs w:val="20"/>
        </w:rPr>
      </w:pPr>
    </w:p>
    <w:p w:rsidR="00E94CF6" w:rsidRDefault="00E94CF6" w:rsidP="00E94CF6">
      <w:pPr>
        <w:rPr>
          <w:b/>
          <w:bCs/>
          <w:spacing w:val="-1"/>
        </w:rPr>
      </w:pPr>
      <w:r>
        <w:rPr>
          <w:b/>
          <w:bCs/>
          <w:spacing w:val="-1"/>
          <w:szCs w:val="28"/>
        </w:rPr>
        <w:t>СОВЕТ ДЕПУТАТОВ</w:t>
      </w:r>
    </w:p>
    <w:p w:rsidR="00E94CF6" w:rsidRDefault="00E94CF6" w:rsidP="00E94CF6">
      <w:pPr>
        <w:shd w:val="clear" w:color="auto" w:fill="FFFFFF"/>
        <w:jc w:val="center"/>
        <w:rPr>
          <w:b/>
          <w:bCs/>
          <w:spacing w:val="-1"/>
          <w:szCs w:val="28"/>
        </w:rPr>
      </w:pPr>
      <w:r>
        <w:rPr>
          <w:b/>
          <w:bCs/>
          <w:spacing w:val="-1"/>
          <w:szCs w:val="28"/>
        </w:rPr>
        <w:t>КАЗАТКУЛЬСКОГО  СЕЛЬСОВЕТА</w:t>
      </w:r>
    </w:p>
    <w:p w:rsidR="00E94CF6" w:rsidRDefault="00E94CF6" w:rsidP="00E94CF6">
      <w:pPr>
        <w:shd w:val="clear" w:color="auto" w:fill="FFFFFF"/>
        <w:jc w:val="center"/>
        <w:rPr>
          <w:b/>
          <w:bCs/>
          <w:spacing w:val="-2"/>
          <w:szCs w:val="28"/>
        </w:rPr>
      </w:pPr>
      <w:r>
        <w:rPr>
          <w:b/>
          <w:bCs/>
          <w:spacing w:val="-2"/>
          <w:szCs w:val="28"/>
        </w:rPr>
        <w:lastRenderedPageBreak/>
        <w:t xml:space="preserve">ТАТАРСКОГО  РАЙОНА </w:t>
      </w:r>
    </w:p>
    <w:p w:rsidR="00E94CF6" w:rsidRDefault="00E94CF6" w:rsidP="00E94CF6">
      <w:pPr>
        <w:shd w:val="clear" w:color="auto" w:fill="FFFFFF"/>
        <w:jc w:val="center"/>
        <w:rPr>
          <w:szCs w:val="28"/>
        </w:rPr>
      </w:pPr>
      <w:r>
        <w:rPr>
          <w:b/>
          <w:bCs/>
          <w:spacing w:val="-2"/>
          <w:szCs w:val="28"/>
        </w:rPr>
        <w:t>НОВОСИБИРСКОЙ ОБЛАСТИ</w:t>
      </w:r>
    </w:p>
    <w:p w:rsidR="00E94CF6" w:rsidRDefault="00E94CF6" w:rsidP="00E94CF6">
      <w:pPr>
        <w:shd w:val="clear" w:color="auto" w:fill="FFFFFF"/>
        <w:jc w:val="center"/>
        <w:rPr>
          <w:szCs w:val="28"/>
        </w:rPr>
      </w:pPr>
    </w:p>
    <w:p w:rsidR="00E94CF6" w:rsidRDefault="00E94CF6" w:rsidP="00E94CF6">
      <w:pPr>
        <w:shd w:val="clear" w:color="auto" w:fill="FFFFFF"/>
        <w:jc w:val="center"/>
        <w:rPr>
          <w:szCs w:val="28"/>
        </w:rPr>
      </w:pPr>
      <w:r>
        <w:rPr>
          <w:b/>
          <w:bCs/>
          <w:spacing w:val="-4"/>
          <w:w w:val="128"/>
          <w:szCs w:val="28"/>
        </w:rPr>
        <w:t>РЕШЕНИЕ</w:t>
      </w:r>
    </w:p>
    <w:p w:rsidR="00E94CF6" w:rsidRDefault="00E94CF6" w:rsidP="00E94CF6">
      <w:pPr>
        <w:shd w:val="clear" w:color="auto" w:fill="FFFFFF"/>
        <w:jc w:val="center"/>
        <w:rPr>
          <w:szCs w:val="28"/>
        </w:rPr>
      </w:pPr>
      <w:r>
        <w:rPr>
          <w:szCs w:val="28"/>
        </w:rPr>
        <w:t>четвёртой сессии пятого созыва</w:t>
      </w:r>
    </w:p>
    <w:p w:rsidR="00E94CF6" w:rsidRDefault="00E94CF6" w:rsidP="00E94CF6">
      <w:pPr>
        <w:shd w:val="clear" w:color="auto" w:fill="FFFFFF"/>
        <w:tabs>
          <w:tab w:val="left" w:pos="3677"/>
          <w:tab w:val="left" w:pos="8496"/>
        </w:tabs>
        <w:jc w:val="center"/>
        <w:rPr>
          <w:szCs w:val="28"/>
        </w:rPr>
      </w:pPr>
    </w:p>
    <w:p w:rsidR="00E94CF6" w:rsidRDefault="00E94CF6" w:rsidP="00E94CF6">
      <w:pPr>
        <w:shd w:val="clear" w:color="auto" w:fill="FFFFFF"/>
        <w:tabs>
          <w:tab w:val="left" w:pos="3677"/>
          <w:tab w:val="left" w:pos="8496"/>
        </w:tabs>
        <w:jc w:val="center"/>
        <w:rPr>
          <w:iCs/>
          <w:spacing w:val="-22"/>
          <w:szCs w:val="28"/>
        </w:rPr>
      </w:pPr>
      <w:r>
        <w:rPr>
          <w:szCs w:val="28"/>
        </w:rPr>
        <w:t xml:space="preserve">от  28.12.2020г.                                                                                                </w:t>
      </w:r>
      <w:r>
        <w:rPr>
          <w:iCs/>
          <w:spacing w:val="-22"/>
          <w:szCs w:val="28"/>
        </w:rPr>
        <w:t>№  02</w:t>
      </w:r>
    </w:p>
    <w:p w:rsidR="00E94CF6" w:rsidRDefault="00E94CF6" w:rsidP="00E94CF6">
      <w:pPr>
        <w:shd w:val="clear" w:color="auto" w:fill="FFFFFF"/>
        <w:tabs>
          <w:tab w:val="left" w:pos="3677"/>
          <w:tab w:val="left" w:pos="8496"/>
        </w:tabs>
        <w:jc w:val="center"/>
        <w:rPr>
          <w:szCs w:val="28"/>
        </w:rPr>
      </w:pPr>
      <w:r>
        <w:rPr>
          <w:iCs/>
          <w:spacing w:val="-22"/>
          <w:szCs w:val="28"/>
        </w:rPr>
        <w:t xml:space="preserve"> </w:t>
      </w:r>
      <w:r>
        <w:rPr>
          <w:szCs w:val="28"/>
        </w:rPr>
        <w:t xml:space="preserve">    с.Казаткуль</w:t>
      </w:r>
    </w:p>
    <w:p w:rsidR="00E94CF6" w:rsidRDefault="00E94CF6" w:rsidP="00E94CF6">
      <w:pPr>
        <w:rPr>
          <w:szCs w:val="28"/>
        </w:rPr>
      </w:pPr>
      <w:r>
        <w:rPr>
          <w:szCs w:val="28"/>
        </w:rPr>
        <w:t xml:space="preserve"> </w:t>
      </w:r>
    </w:p>
    <w:p w:rsidR="00E94CF6" w:rsidRDefault="00E94CF6" w:rsidP="00E94CF6">
      <w:pPr>
        <w:jc w:val="center"/>
        <w:rPr>
          <w:szCs w:val="28"/>
        </w:rPr>
      </w:pPr>
      <w:r>
        <w:rPr>
          <w:szCs w:val="28"/>
        </w:rPr>
        <w:t>Об утверждении среднесрочного плана социально-экономического</w:t>
      </w:r>
    </w:p>
    <w:p w:rsidR="00E94CF6" w:rsidRDefault="00E94CF6" w:rsidP="00E94CF6">
      <w:pPr>
        <w:jc w:val="center"/>
        <w:rPr>
          <w:szCs w:val="28"/>
        </w:rPr>
      </w:pPr>
      <w:r>
        <w:rPr>
          <w:szCs w:val="28"/>
        </w:rPr>
        <w:t>развития муниципального образования Казаткульского сельсовета</w:t>
      </w:r>
    </w:p>
    <w:p w:rsidR="00E94CF6" w:rsidRDefault="00E94CF6" w:rsidP="00E94CF6">
      <w:pPr>
        <w:jc w:val="center"/>
        <w:rPr>
          <w:szCs w:val="28"/>
        </w:rPr>
      </w:pPr>
      <w:r>
        <w:rPr>
          <w:szCs w:val="28"/>
        </w:rPr>
        <w:t>Татарского района Новосибирской области  на 2021-2023 годы.</w:t>
      </w:r>
    </w:p>
    <w:p w:rsidR="00E94CF6" w:rsidRDefault="00E94CF6" w:rsidP="00E94CF6">
      <w:pPr>
        <w:rPr>
          <w:szCs w:val="28"/>
        </w:rPr>
      </w:pPr>
    </w:p>
    <w:p w:rsidR="00E94CF6" w:rsidRDefault="00E94CF6" w:rsidP="00E94CF6">
      <w:pPr>
        <w:rPr>
          <w:szCs w:val="28"/>
        </w:rPr>
      </w:pPr>
      <w:r>
        <w:rPr>
          <w:szCs w:val="28"/>
        </w:rPr>
        <w:t xml:space="preserve">            Рассмотрев среднесрочный  план социально - </w:t>
      </w:r>
      <w:proofErr w:type="gramStart"/>
      <w:r>
        <w:rPr>
          <w:szCs w:val="28"/>
        </w:rPr>
        <w:t>экономического</w:t>
      </w:r>
      <w:proofErr w:type="gramEnd"/>
    </w:p>
    <w:p w:rsidR="00E94CF6" w:rsidRDefault="00E94CF6" w:rsidP="00E94CF6">
      <w:pPr>
        <w:rPr>
          <w:szCs w:val="28"/>
        </w:rPr>
      </w:pPr>
      <w:r>
        <w:rPr>
          <w:szCs w:val="28"/>
        </w:rPr>
        <w:t>развития муниципального образования Казаткульского сельсовета</w:t>
      </w:r>
    </w:p>
    <w:p w:rsidR="00E94CF6" w:rsidRDefault="00E94CF6" w:rsidP="00E94CF6">
      <w:pPr>
        <w:rPr>
          <w:szCs w:val="28"/>
        </w:rPr>
      </w:pPr>
      <w:r>
        <w:rPr>
          <w:szCs w:val="28"/>
        </w:rPr>
        <w:t xml:space="preserve">Татарского района Новосибирской области  на 2021-2023 годы, Совет депутатов Казаткульского сельсовета Татарского района  Новосибирской области </w:t>
      </w:r>
    </w:p>
    <w:p w:rsidR="00E94CF6" w:rsidRDefault="00E94CF6" w:rsidP="00E94CF6">
      <w:pPr>
        <w:rPr>
          <w:szCs w:val="28"/>
        </w:rPr>
      </w:pPr>
      <w:r>
        <w:rPr>
          <w:szCs w:val="28"/>
        </w:rPr>
        <w:t xml:space="preserve">                    </w:t>
      </w:r>
    </w:p>
    <w:p w:rsidR="00E94CF6" w:rsidRDefault="00E94CF6" w:rsidP="00E94CF6">
      <w:pPr>
        <w:rPr>
          <w:szCs w:val="28"/>
        </w:rPr>
      </w:pPr>
      <w:r>
        <w:rPr>
          <w:szCs w:val="28"/>
        </w:rPr>
        <w:t xml:space="preserve">               РЕШИЛ</w:t>
      </w:r>
      <w:proofErr w:type="gramStart"/>
      <w:r>
        <w:rPr>
          <w:szCs w:val="28"/>
        </w:rPr>
        <w:t xml:space="preserve"> :</w:t>
      </w:r>
      <w:proofErr w:type="gramEnd"/>
    </w:p>
    <w:p w:rsidR="00E94CF6" w:rsidRDefault="00E94CF6" w:rsidP="00E94CF6">
      <w:pPr>
        <w:rPr>
          <w:szCs w:val="28"/>
        </w:rPr>
      </w:pPr>
    </w:p>
    <w:p w:rsidR="00E94CF6" w:rsidRDefault="00E94CF6" w:rsidP="00E94CF6">
      <w:pPr>
        <w:rPr>
          <w:szCs w:val="28"/>
        </w:rPr>
      </w:pPr>
      <w:r>
        <w:rPr>
          <w:szCs w:val="28"/>
        </w:rPr>
        <w:t xml:space="preserve">            1.Среднесрочный план социально-экономического развития муниципального образования  Казаткульского сельсовета Татарского района Новосибирской области  на 2021-2023 годы утвердить.</w:t>
      </w:r>
    </w:p>
    <w:p w:rsidR="00E94CF6" w:rsidRDefault="00E94CF6" w:rsidP="00E94CF6">
      <w:pPr>
        <w:ind w:firstLine="709"/>
        <w:jc w:val="both"/>
        <w:rPr>
          <w:szCs w:val="28"/>
        </w:rPr>
      </w:pPr>
      <w:r>
        <w:rPr>
          <w:szCs w:val="28"/>
        </w:rPr>
        <w:t xml:space="preserve">  2.Настоящее решение опубликовать в газете « </w:t>
      </w:r>
      <w:proofErr w:type="spellStart"/>
      <w:r>
        <w:rPr>
          <w:szCs w:val="28"/>
        </w:rPr>
        <w:t>Казаткульский</w:t>
      </w:r>
      <w:proofErr w:type="spellEnd"/>
      <w:r>
        <w:rPr>
          <w:szCs w:val="28"/>
        </w:rPr>
        <w:t xml:space="preserve">  вестник» и разместить на официальном сайте Казаткульского сельсовета Татарского района в сети «Интернет».</w:t>
      </w:r>
    </w:p>
    <w:p w:rsidR="00E94CF6" w:rsidRDefault="00E94CF6" w:rsidP="00E94CF6">
      <w:pPr>
        <w:ind w:firstLine="709"/>
        <w:jc w:val="both"/>
        <w:rPr>
          <w:szCs w:val="28"/>
        </w:rPr>
      </w:pPr>
    </w:p>
    <w:p w:rsidR="00E94CF6" w:rsidRDefault="00E94CF6" w:rsidP="00E94CF6">
      <w:pPr>
        <w:ind w:firstLine="709"/>
        <w:jc w:val="both"/>
        <w:rPr>
          <w:szCs w:val="28"/>
        </w:rPr>
      </w:pPr>
      <w:r>
        <w:rPr>
          <w:szCs w:val="28"/>
        </w:rPr>
        <w:t xml:space="preserve"> </w:t>
      </w:r>
    </w:p>
    <w:p w:rsidR="00E94CF6" w:rsidRDefault="00E94CF6" w:rsidP="00E94CF6">
      <w:pPr>
        <w:jc w:val="both"/>
        <w:rPr>
          <w:szCs w:val="28"/>
        </w:rPr>
      </w:pPr>
      <w:r>
        <w:rPr>
          <w:szCs w:val="28"/>
        </w:rPr>
        <w:t>Глава Казаткульского сельсовета</w:t>
      </w:r>
    </w:p>
    <w:p w:rsidR="00E94CF6" w:rsidRDefault="00E94CF6" w:rsidP="00E94CF6">
      <w:pPr>
        <w:rPr>
          <w:szCs w:val="28"/>
        </w:rPr>
      </w:pPr>
      <w:r>
        <w:rPr>
          <w:szCs w:val="28"/>
        </w:rPr>
        <w:t>Татарского района Новосибирской области                                    В.Ф.Макаренко</w:t>
      </w:r>
    </w:p>
    <w:p w:rsidR="00E94CF6" w:rsidRDefault="00E94CF6" w:rsidP="00E94CF6">
      <w:pPr>
        <w:ind w:firstLine="709"/>
        <w:jc w:val="both"/>
        <w:rPr>
          <w:szCs w:val="28"/>
        </w:rPr>
      </w:pPr>
    </w:p>
    <w:p w:rsidR="00E94CF6" w:rsidRDefault="00E94CF6" w:rsidP="00E94CF6">
      <w:pPr>
        <w:jc w:val="both"/>
        <w:rPr>
          <w:szCs w:val="28"/>
        </w:rPr>
      </w:pPr>
      <w:r>
        <w:rPr>
          <w:szCs w:val="28"/>
        </w:rPr>
        <w:t>Председатель Совета депутатов</w:t>
      </w:r>
    </w:p>
    <w:p w:rsidR="00E94CF6" w:rsidRDefault="00E94CF6" w:rsidP="00E94CF6">
      <w:pPr>
        <w:jc w:val="both"/>
        <w:rPr>
          <w:szCs w:val="28"/>
        </w:rPr>
      </w:pPr>
      <w:r>
        <w:rPr>
          <w:szCs w:val="28"/>
        </w:rPr>
        <w:t xml:space="preserve">Казаткульского сельсовета </w:t>
      </w:r>
    </w:p>
    <w:p w:rsidR="00E94CF6" w:rsidRDefault="00E94CF6" w:rsidP="00E94CF6">
      <w:pPr>
        <w:rPr>
          <w:szCs w:val="28"/>
        </w:rPr>
      </w:pPr>
      <w:r>
        <w:rPr>
          <w:szCs w:val="28"/>
        </w:rPr>
        <w:t>Татарского района Новосибирской области</w:t>
      </w:r>
      <w:r>
        <w:rPr>
          <w:szCs w:val="28"/>
          <w:vertAlign w:val="subscript"/>
        </w:rPr>
        <w:t xml:space="preserve">                                 </w:t>
      </w:r>
      <w:r>
        <w:rPr>
          <w:szCs w:val="28"/>
        </w:rPr>
        <w:t xml:space="preserve">                Н.Г.Добрынина   </w:t>
      </w:r>
    </w:p>
    <w:p w:rsidR="00E94CF6" w:rsidRDefault="00E94CF6" w:rsidP="00E94CF6">
      <w:pPr>
        <w:rPr>
          <w:szCs w:val="28"/>
        </w:rPr>
      </w:pPr>
    </w:p>
    <w:p w:rsidR="00E94CF6" w:rsidRDefault="00E94CF6" w:rsidP="00E94CF6">
      <w:pPr>
        <w:rPr>
          <w:szCs w:val="28"/>
        </w:rPr>
      </w:pPr>
    </w:p>
    <w:p w:rsidR="00E94CF6" w:rsidRDefault="00E94CF6" w:rsidP="00E94CF6">
      <w:pPr>
        <w:pStyle w:val="Style1"/>
        <w:widowControl/>
        <w:tabs>
          <w:tab w:val="left" w:pos="2700"/>
          <w:tab w:val="center" w:pos="4164"/>
        </w:tabs>
        <w:spacing w:before="53" w:line="274" w:lineRule="exact"/>
        <w:ind w:right="1027"/>
        <w:jc w:val="left"/>
        <w:rPr>
          <w:rStyle w:val="FontStyle11"/>
        </w:rPr>
      </w:pPr>
      <w:r>
        <w:rPr>
          <w:rStyle w:val="FontStyle11"/>
        </w:rPr>
        <w:tab/>
      </w:r>
    </w:p>
    <w:p w:rsidR="00E94CF6" w:rsidRDefault="00E94CF6" w:rsidP="00E94CF6">
      <w:pPr>
        <w:pStyle w:val="Style1"/>
        <w:widowControl/>
        <w:tabs>
          <w:tab w:val="left" w:pos="2700"/>
          <w:tab w:val="center" w:pos="4164"/>
        </w:tabs>
        <w:spacing w:before="53" w:line="274" w:lineRule="exact"/>
        <w:ind w:right="1027"/>
        <w:jc w:val="left"/>
        <w:rPr>
          <w:rStyle w:val="FontStyle11"/>
        </w:rPr>
      </w:pPr>
    </w:p>
    <w:p w:rsidR="00E94CF6" w:rsidRDefault="00E94CF6" w:rsidP="00E94CF6">
      <w:pPr>
        <w:pStyle w:val="Style1"/>
        <w:widowControl/>
        <w:tabs>
          <w:tab w:val="left" w:pos="2700"/>
          <w:tab w:val="center" w:pos="4164"/>
        </w:tabs>
        <w:spacing w:before="53" w:line="274" w:lineRule="exact"/>
        <w:ind w:right="1027"/>
        <w:jc w:val="left"/>
        <w:rPr>
          <w:rStyle w:val="FontStyle11"/>
        </w:rPr>
      </w:pPr>
    </w:p>
    <w:p w:rsidR="00E94CF6" w:rsidRDefault="00E94CF6" w:rsidP="00E94CF6">
      <w:pPr>
        <w:jc w:val="center"/>
        <w:rPr>
          <w:b/>
          <w:szCs w:val="20"/>
        </w:rPr>
      </w:pPr>
      <w:r>
        <w:rPr>
          <w:b/>
          <w:szCs w:val="20"/>
        </w:rPr>
        <w:br w:type="page"/>
      </w:r>
      <w:r>
        <w:rPr>
          <w:b/>
          <w:szCs w:val="20"/>
        </w:rPr>
        <w:lastRenderedPageBreak/>
        <w:t>Среднесрочный план</w:t>
      </w:r>
    </w:p>
    <w:p w:rsidR="00E94CF6" w:rsidRDefault="00E94CF6" w:rsidP="00E94CF6">
      <w:pPr>
        <w:jc w:val="center"/>
        <w:rPr>
          <w:b/>
          <w:szCs w:val="20"/>
        </w:rPr>
      </w:pPr>
      <w:r>
        <w:rPr>
          <w:b/>
          <w:szCs w:val="20"/>
        </w:rPr>
        <w:t>социально-экономического развития</w:t>
      </w:r>
    </w:p>
    <w:p w:rsidR="00E94CF6" w:rsidRDefault="00E94CF6" w:rsidP="00E94CF6">
      <w:pPr>
        <w:jc w:val="center"/>
        <w:rPr>
          <w:b/>
          <w:szCs w:val="20"/>
        </w:rPr>
      </w:pPr>
      <w:r>
        <w:rPr>
          <w:b/>
          <w:szCs w:val="20"/>
        </w:rPr>
        <w:t xml:space="preserve">муниципального образования </w:t>
      </w:r>
    </w:p>
    <w:p w:rsidR="00E94CF6" w:rsidRDefault="00E94CF6" w:rsidP="00E94CF6">
      <w:pPr>
        <w:jc w:val="center"/>
        <w:rPr>
          <w:b/>
          <w:szCs w:val="20"/>
        </w:rPr>
      </w:pPr>
      <w:r>
        <w:rPr>
          <w:b/>
          <w:szCs w:val="20"/>
        </w:rPr>
        <w:t xml:space="preserve">Казаткульского  сельсовета </w:t>
      </w:r>
    </w:p>
    <w:p w:rsidR="00E94CF6" w:rsidRDefault="00E94CF6" w:rsidP="00E94CF6">
      <w:pPr>
        <w:jc w:val="center"/>
        <w:rPr>
          <w:b/>
          <w:szCs w:val="20"/>
        </w:rPr>
      </w:pPr>
      <w:r>
        <w:rPr>
          <w:b/>
          <w:szCs w:val="20"/>
        </w:rPr>
        <w:t>Татарского района Новосибирской области</w:t>
      </w:r>
    </w:p>
    <w:p w:rsidR="00E94CF6" w:rsidRDefault="00E94CF6" w:rsidP="00E94CF6">
      <w:pPr>
        <w:jc w:val="center"/>
        <w:rPr>
          <w:b/>
          <w:szCs w:val="20"/>
        </w:rPr>
      </w:pPr>
      <w:r>
        <w:rPr>
          <w:b/>
          <w:szCs w:val="20"/>
        </w:rPr>
        <w:t xml:space="preserve">  на 2021-2023 годы</w:t>
      </w:r>
    </w:p>
    <w:p w:rsidR="00E94CF6" w:rsidRDefault="00E94CF6" w:rsidP="00E94CF6">
      <w:pPr>
        <w:ind w:firstLine="741"/>
        <w:jc w:val="both"/>
        <w:rPr>
          <w:b/>
        </w:rPr>
      </w:pPr>
    </w:p>
    <w:p w:rsidR="00E94CF6" w:rsidRDefault="00E94CF6" w:rsidP="00E94CF6">
      <w:pPr>
        <w:ind w:firstLine="741"/>
        <w:jc w:val="both"/>
        <w:rPr>
          <w:b/>
        </w:rPr>
      </w:pPr>
    </w:p>
    <w:p w:rsidR="00E94CF6" w:rsidRDefault="00E94CF6" w:rsidP="00E94CF6">
      <w:pPr>
        <w:ind w:firstLine="709"/>
        <w:jc w:val="both"/>
      </w:pPr>
      <w:r>
        <w:rPr>
          <w:b/>
          <w:szCs w:val="22"/>
        </w:rPr>
        <w:t>1. Цели и задачи социально-экономического развития муниципального образования в среднесрочной перспе</w:t>
      </w:r>
      <w:r>
        <w:rPr>
          <w:b/>
          <w:szCs w:val="22"/>
        </w:rPr>
        <w:t>к</w:t>
      </w:r>
      <w:r>
        <w:rPr>
          <w:b/>
          <w:szCs w:val="22"/>
        </w:rPr>
        <w:t>тиве</w:t>
      </w:r>
    </w:p>
    <w:p w:rsidR="00E94CF6" w:rsidRDefault="00E94CF6" w:rsidP="00E94CF6">
      <w:pPr>
        <w:ind w:firstLine="709"/>
        <w:jc w:val="both"/>
        <w:rPr>
          <w:b/>
          <w:szCs w:val="21"/>
        </w:rPr>
      </w:pPr>
      <w:r>
        <w:t>На основе проведенной о</w:t>
      </w:r>
      <w:r>
        <w:rPr>
          <w:szCs w:val="22"/>
        </w:rPr>
        <w:t>ценки социально-экономического развития муниципального обр</w:t>
      </w:r>
      <w:r>
        <w:rPr>
          <w:szCs w:val="22"/>
        </w:rPr>
        <w:t>а</w:t>
      </w:r>
      <w:r>
        <w:rPr>
          <w:szCs w:val="22"/>
        </w:rPr>
        <w:t>зования за период 2016-2019 годы, анализа основных проблем и с учетом резервов социально-экономического развития (</w:t>
      </w:r>
      <w:proofErr w:type="gramStart"/>
      <w:r>
        <w:rPr>
          <w:szCs w:val="22"/>
        </w:rPr>
        <w:t>см</w:t>
      </w:r>
      <w:proofErr w:type="gramEnd"/>
      <w:r>
        <w:rPr>
          <w:szCs w:val="22"/>
        </w:rPr>
        <w:t xml:space="preserve">. раздел  «Концепция социально-экономического развития района») перед </w:t>
      </w:r>
      <w:proofErr w:type="spellStart"/>
      <w:r>
        <w:rPr>
          <w:szCs w:val="22"/>
        </w:rPr>
        <w:t>Казаткульским</w:t>
      </w:r>
      <w:proofErr w:type="spellEnd"/>
      <w:r>
        <w:rPr>
          <w:szCs w:val="22"/>
        </w:rPr>
        <w:t xml:space="preserve"> муниципальным образованием в среднесрочной перспективе стоят следующие цели и задачи:</w:t>
      </w:r>
      <w:r w:rsidRPr="008F4B05">
        <w:rPr>
          <w:b/>
          <w:szCs w:val="21"/>
        </w:rPr>
        <w:t xml:space="preserve"> </w:t>
      </w:r>
    </w:p>
    <w:p w:rsidR="00E94CF6" w:rsidRDefault="00E94CF6" w:rsidP="00E94CF6">
      <w:pPr>
        <w:ind w:firstLine="709"/>
        <w:jc w:val="both"/>
        <w:rPr>
          <w:szCs w:val="21"/>
        </w:rPr>
      </w:pPr>
      <w:r>
        <w:rPr>
          <w:b/>
          <w:szCs w:val="21"/>
        </w:rPr>
        <w:t xml:space="preserve">Генеральной стратегической целью </w:t>
      </w:r>
      <w:r>
        <w:rPr>
          <w:bCs/>
          <w:szCs w:val="21"/>
        </w:rPr>
        <w:t>разработки комплексной программы социально-экономического</w:t>
      </w:r>
      <w:r>
        <w:rPr>
          <w:szCs w:val="21"/>
        </w:rPr>
        <w:t xml:space="preserve"> развития МО Казаткульского сельсовета на 2021-2023 годы является обеспечение роста благосостояния и качества жизни населения.</w:t>
      </w:r>
    </w:p>
    <w:p w:rsidR="00E94CF6" w:rsidRDefault="00E94CF6" w:rsidP="00E94CF6">
      <w:pPr>
        <w:ind w:firstLine="709"/>
        <w:jc w:val="both"/>
        <w:rPr>
          <w:szCs w:val="21"/>
        </w:rPr>
      </w:pPr>
      <w:r>
        <w:rPr>
          <w:szCs w:val="21"/>
        </w:rPr>
        <w:t>Основываясь на проведенном анализе социально-экономического положения  поселения,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E94CF6" w:rsidRDefault="00E94CF6" w:rsidP="00E94CF6">
      <w:pPr>
        <w:tabs>
          <w:tab w:val="num" w:pos="720"/>
        </w:tabs>
        <w:spacing w:line="228" w:lineRule="auto"/>
        <w:ind w:firstLine="741"/>
        <w:rPr>
          <w:b/>
          <w:bCs/>
          <w:szCs w:val="22"/>
        </w:rPr>
      </w:pPr>
    </w:p>
    <w:p w:rsidR="00E94CF6" w:rsidRDefault="00E94CF6" w:rsidP="00E94CF6">
      <w:pPr>
        <w:tabs>
          <w:tab w:val="num" w:pos="720"/>
        </w:tabs>
        <w:spacing w:line="228" w:lineRule="auto"/>
        <w:ind w:firstLine="741"/>
        <w:rPr>
          <w:b/>
          <w:szCs w:val="21"/>
        </w:rPr>
      </w:pPr>
      <w:r>
        <w:rPr>
          <w:b/>
          <w:bCs/>
          <w:szCs w:val="22"/>
        </w:rPr>
        <w:t>1.1. Социальные цели и задачи плана</w:t>
      </w:r>
      <w:r>
        <w:rPr>
          <w:szCs w:val="22"/>
        </w:rPr>
        <w:t xml:space="preserve"> </w:t>
      </w:r>
    </w:p>
    <w:p w:rsidR="00E94CF6" w:rsidRDefault="00E94CF6" w:rsidP="00E94CF6">
      <w:pPr>
        <w:tabs>
          <w:tab w:val="num" w:pos="720"/>
        </w:tabs>
        <w:spacing w:line="228" w:lineRule="auto"/>
        <w:ind w:firstLine="741"/>
        <w:rPr>
          <w:b/>
          <w:szCs w:val="21"/>
        </w:rPr>
      </w:pPr>
      <w:r>
        <w:rPr>
          <w:b/>
          <w:szCs w:val="21"/>
        </w:rPr>
        <w:t>1.1.1. Демография  и уровень жизни населения</w:t>
      </w:r>
    </w:p>
    <w:p w:rsidR="00E94CF6" w:rsidRDefault="00E94CF6" w:rsidP="00E94CF6">
      <w:pPr>
        <w:tabs>
          <w:tab w:val="num" w:pos="720"/>
        </w:tabs>
        <w:spacing w:line="228" w:lineRule="auto"/>
        <w:ind w:firstLine="741"/>
        <w:rPr>
          <w:b/>
          <w:szCs w:val="21"/>
        </w:rPr>
      </w:pPr>
    </w:p>
    <w:p w:rsidR="00E94CF6" w:rsidRDefault="00E94CF6" w:rsidP="00E94CF6">
      <w:pPr>
        <w:ind w:firstLine="720"/>
        <w:jc w:val="both"/>
        <w:rPr>
          <w:b/>
          <w:szCs w:val="21"/>
        </w:rPr>
      </w:pPr>
      <w:r w:rsidRPr="008F4B05">
        <w:rPr>
          <w:b/>
          <w:bCs/>
          <w:szCs w:val="21"/>
        </w:rPr>
        <w:t>Цель</w:t>
      </w:r>
      <w:r>
        <w:rPr>
          <w:bCs/>
          <w:szCs w:val="21"/>
        </w:rPr>
        <w:t xml:space="preserve"> – сохранение численности населения,</w:t>
      </w:r>
      <w:r>
        <w:rPr>
          <w:b/>
          <w:szCs w:val="21"/>
        </w:rPr>
        <w:t xml:space="preserve"> </w:t>
      </w:r>
      <w:r>
        <w:rPr>
          <w:szCs w:val="21"/>
        </w:rPr>
        <w:t>рост уровня жизни, формирование развитого рынка социальных услуг и обеспечение их доступности для жителей поселения, повышение эффективности и качества предоставления социальных услуг.</w:t>
      </w:r>
    </w:p>
    <w:p w:rsidR="00E94CF6" w:rsidRDefault="00E94CF6" w:rsidP="00E94CF6">
      <w:pPr>
        <w:tabs>
          <w:tab w:val="num" w:pos="720"/>
        </w:tabs>
        <w:spacing w:line="228" w:lineRule="auto"/>
        <w:ind w:firstLine="741"/>
        <w:rPr>
          <w:b/>
          <w:szCs w:val="21"/>
        </w:rPr>
      </w:pPr>
      <w:r>
        <w:rPr>
          <w:b/>
          <w:szCs w:val="21"/>
        </w:rPr>
        <w:t>Задачи:</w:t>
      </w:r>
    </w:p>
    <w:p w:rsidR="00E94CF6" w:rsidRDefault="00E94CF6" w:rsidP="00E94CF6">
      <w:pPr>
        <w:ind w:firstLine="741"/>
        <w:jc w:val="both"/>
        <w:rPr>
          <w:szCs w:val="21"/>
        </w:rPr>
      </w:pPr>
      <w:r>
        <w:rPr>
          <w:szCs w:val="21"/>
        </w:rPr>
        <w:t xml:space="preserve">-создание для жителей поселения условий для развития предпринимательской инициативы </w:t>
      </w:r>
      <w:proofErr w:type="gramStart"/>
      <w:r>
        <w:rPr>
          <w:szCs w:val="21"/>
        </w:rPr>
        <w:t xml:space="preserve">( </w:t>
      </w:r>
      <w:proofErr w:type="gramEnd"/>
      <w:r>
        <w:rPr>
          <w:szCs w:val="21"/>
        </w:rPr>
        <w:t>в 2016 - 2019 годах населением взято на развитие личного подсобного хозяйства кредитов на сумму  0,5 млн. руб. необходимо увеличить этот показатель до 1,0  млн. руб.) Предоставление свободных земельных участков для строительства подсобных помещений. Оказание помощи в реализации готовой продукции;</w:t>
      </w:r>
    </w:p>
    <w:p w:rsidR="00E94CF6" w:rsidRDefault="00E94CF6" w:rsidP="00E94CF6">
      <w:pPr>
        <w:ind w:firstLine="741"/>
        <w:jc w:val="both"/>
        <w:rPr>
          <w:szCs w:val="21"/>
        </w:rPr>
      </w:pPr>
      <w:r>
        <w:rPr>
          <w:szCs w:val="21"/>
        </w:rPr>
        <w:t xml:space="preserve">- увеличение эффективности адресной социальной помощи </w:t>
      </w:r>
      <w:proofErr w:type="gramStart"/>
      <w:r>
        <w:rPr>
          <w:szCs w:val="21"/>
        </w:rPr>
        <w:t xml:space="preserve">( </w:t>
      </w:r>
      <w:proofErr w:type="gramEnd"/>
      <w:r>
        <w:rPr>
          <w:szCs w:val="21"/>
        </w:rPr>
        <w:t>в 2020 году на учете в отделе социальной защиты состоит  66 семей ( 282 человека, что составляет 26 % населения, имеющих доход ниже прожиточного минимума, необходимо увеличить оказание помощи до 50 %, увеличить сумму выплат на одного получателя) ;</w:t>
      </w:r>
    </w:p>
    <w:p w:rsidR="00E94CF6" w:rsidRDefault="00E94CF6" w:rsidP="00E94CF6">
      <w:pPr>
        <w:ind w:left="360"/>
        <w:jc w:val="both"/>
        <w:rPr>
          <w:szCs w:val="21"/>
        </w:rPr>
      </w:pPr>
      <w:r>
        <w:rPr>
          <w:szCs w:val="21"/>
        </w:rPr>
        <w:tab/>
        <w:t xml:space="preserve">- развитие системы социальной защиты семьи и детей, профилактика безнадзорности и правонарушений несовершеннолетних </w:t>
      </w:r>
      <w:proofErr w:type="gramStart"/>
      <w:r>
        <w:rPr>
          <w:szCs w:val="21"/>
        </w:rPr>
        <w:t xml:space="preserve">( </w:t>
      </w:r>
      <w:proofErr w:type="gramEnd"/>
      <w:r>
        <w:rPr>
          <w:szCs w:val="21"/>
        </w:rPr>
        <w:t xml:space="preserve">эффективное сотрудничество служб системы профилактики, организация досуга несовершеннолетних, своевременное выявление семей  «группы  риска», посещение  семей). </w:t>
      </w:r>
    </w:p>
    <w:p w:rsidR="00E94CF6" w:rsidRDefault="00E94CF6" w:rsidP="00E94CF6">
      <w:pPr>
        <w:ind w:left="360"/>
        <w:jc w:val="both"/>
        <w:rPr>
          <w:szCs w:val="21"/>
        </w:rPr>
      </w:pPr>
    </w:p>
    <w:p w:rsidR="00E94CF6" w:rsidRDefault="00E94CF6" w:rsidP="00E94CF6">
      <w:pPr>
        <w:tabs>
          <w:tab w:val="num" w:pos="720"/>
        </w:tabs>
        <w:spacing w:line="228" w:lineRule="auto"/>
        <w:ind w:firstLine="741"/>
        <w:rPr>
          <w:b/>
          <w:szCs w:val="21"/>
        </w:rPr>
      </w:pPr>
      <w:r>
        <w:rPr>
          <w:b/>
          <w:szCs w:val="21"/>
        </w:rPr>
        <w:t>1.1.2. Здоровье населения</w:t>
      </w:r>
    </w:p>
    <w:p w:rsidR="00E94CF6" w:rsidRDefault="00E94CF6" w:rsidP="00E94CF6">
      <w:pPr>
        <w:ind w:firstLine="720"/>
        <w:jc w:val="both"/>
        <w:rPr>
          <w:szCs w:val="21"/>
        </w:rPr>
      </w:pPr>
      <w:r w:rsidRPr="008F4B05">
        <w:rPr>
          <w:b/>
          <w:szCs w:val="21"/>
        </w:rPr>
        <w:t>Цель</w:t>
      </w:r>
      <w:r>
        <w:rPr>
          <w:szCs w:val="21"/>
        </w:rPr>
        <w:t xml:space="preserve"> – сохранение и улучшение здоровья людей, стабилизация медико-демографической ситуации в районе.</w:t>
      </w:r>
    </w:p>
    <w:p w:rsidR="00E94CF6" w:rsidRDefault="00E94CF6" w:rsidP="00E94CF6">
      <w:pPr>
        <w:ind w:firstLine="720"/>
        <w:jc w:val="both"/>
        <w:rPr>
          <w:b/>
          <w:szCs w:val="21"/>
        </w:rPr>
      </w:pPr>
      <w:r w:rsidRPr="000B47E3">
        <w:rPr>
          <w:b/>
          <w:szCs w:val="21"/>
        </w:rPr>
        <w:t>Задачи:</w:t>
      </w:r>
    </w:p>
    <w:p w:rsidR="00E94CF6" w:rsidRPr="00900A37" w:rsidRDefault="00E94CF6" w:rsidP="00E94CF6">
      <w:pPr>
        <w:ind w:firstLine="720"/>
        <w:jc w:val="both"/>
        <w:rPr>
          <w:szCs w:val="21"/>
        </w:rPr>
      </w:pPr>
      <w:r w:rsidRPr="00900A37">
        <w:rPr>
          <w:szCs w:val="21"/>
        </w:rPr>
        <w:t>- укрепление</w:t>
      </w:r>
      <w:r>
        <w:rPr>
          <w:szCs w:val="21"/>
        </w:rPr>
        <w:t xml:space="preserve"> материально </w:t>
      </w:r>
      <w:proofErr w:type="gramStart"/>
      <w:r>
        <w:rPr>
          <w:szCs w:val="21"/>
        </w:rPr>
        <w:t>-т</w:t>
      </w:r>
      <w:proofErr w:type="gramEnd"/>
      <w:r>
        <w:rPr>
          <w:szCs w:val="21"/>
        </w:rPr>
        <w:t>ехнической  базы учреждений здравоохранения</w:t>
      </w:r>
    </w:p>
    <w:p w:rsidR="00E94CF6" w:rsidRDefault="00E94CF6" w:rsidP="00E94CF6">
      <w:pPr>
        <w:ind w:firstLine="741"/>
        <w:jc w:val="both"/>
        <w:rPr>
          <w:szCs w:val="21"/>
        </w:rPr>
      </w:pPr>
      <w:r>
        <w:rPr>
          <w:szCs w:val="21"/>
        </w:rPr>
        <w:t xml:space="preserve">-  улучшение  качества оказания медицинских услуг ( добиться 100% охвата диспансерным наблюдением детей и больных из «группы риска», своевременная госпитализация, выявление и взятие на учет  диспансерных больных, довести до 100%  профилактические прививки  населению и осмотра декретированного контингента населения, </w:t>
      </w:r>
      <w:r>
        <w:rPr>
          <w:szCs w:val="21"/>
        </w:rPr>
        <w:lastRenderedPageBreak/>
        <w:t xml:space="preserve">приобретение для </w:t>
      </w:r>
      <w:proofErr w:type="spellStart"/>
      <w:r>
        <w:rPr>
          <w:szCs w:val="21"/>
        </w:rPr>
        <w:t>ФАПов</w:t>
      </w:r>
      <w:proofErr w:type="spellEnd"/>
      <w:r>
        <w:rPr>
          <w:szCs w:val="21"/>
        </w:rPr>
        <w:t xml:space="preserve"> усовершенствованного медицинского оборудования</w:t>
      </w:r>
      <w:proofErr w:type="gramStart"/>
      <w:r>
        <w:rPr>
          <w:szCs w:val="21"/>
        </w:rPr>
        <w:t xml:space="preserve"> ,</w:t>
      </w:r>
      <w:proofErr w:type="gramEnd"/>
      <w:r>
        <w:rPr>
          <w:szCs w:val="21"/>
        </w:rPr>
        <w:t xml:space="preserve"> медицинскому персоналу иметь квалифицированную категорию не ниже 1);</w:t>
      </w:r>
    </w:p>
    <w:p w:rsidR="00E94CF6" w:rsidRDefault="00E94CF6" w:rsidP="00E94CF6">
      <w:pPr>
        <w:ind w:firstLine="741"/>
        <w:jc w:val="both"/>
        <w:rPr>
          <w:szCs w:val="21"/>
        </w:rPr>
      </w:pPr>
      <w:r>
        <w:rPr>
          <w:szCs w:val="21"/>
        </w:rPr>
        <w:t>-  гарантированное обеспечение населения муниципального образования лекарственными средствами и изделиями медицинского назначения  ( поставить на должный уровень обеспечение льготной категории лекарственными средствами</w:t>
      </w:r>
      <w:proofErr w:type="gramStart"/>
      <w:r>
        <w:rPr>
          <w:szCs w:val="21"/>
        </w:rPr>
        <w:t xml:space="preserve"> ,</w:t>
      </w:r>
      <w:proofErr w:type="gramEnd"/>
      <w:r>
        <w:rPr>
          <w:szCs w:val="21"/>
        </w:rPr>
        <w:t xml:space="preserve"> увеличить ассортимент </w:t>
      </w:r>
      <w:proofErr w:type="spellStart"/>
      <w:r>
        <w:rPr>
          <w:szCs w:val="21"/>
        </w:rPr>
        <w:t>медпрепаратов</w:t>
      </w:r>
      <w:proofErr w:type="spellEnd"/>
      <w:r>
        <w:rPr>
          <w:szCs w:val="21"/>
        </w:rPr>
        <w:t xml:space="preserve"> аптечных пунктов ).</w:t>
      </w:r>
    </w:p>
    <w:p w:rsidR="00E94CF6" w:rsidRDefault="00E94CF6" w:rsidP="00E94CF6">
      <w:pPr>
        <w:ind w:firstLine="741"/>
        <w:jc w:val="both"/>
        <w:rPr>
          <w:szCs w:val="21"/>
        </w:rPr>
      </w:pPr>
    </w:p>
    <w:p w:rsidR="00E94CF6" w:rsidRDefault="00E94CF6" w:rsidP="00E94CF6">
      <w:pPr>
        <w:tabs>
          <w:tab w:val="num" w:pos="720"/>
        </w:tabs>
        <w:spacing w:line="228" w:lineRule="auto"/>
        <w:ind w:firstLine="741"/>
        <w:rPr>
          <w:b/>
        </w:rPr>
      </w:pPr>
      <w:r>
        <w:rPr>
          <w:b/>
        </w:rPr>
        <w:t>1.1.3. Образование</w:t>
      </w:r>
    </w:p>
    <w:p w:rsidR="00E94CF6" w:rsidRDefault="00E94CF6" w:rsidP="00E94CF6">
      <w:pPr>
        <w:tabs>
          <w:tab w:val="num" w:pos="720"/>
        </w:tabs>
        <w:spacing w:line="228" w:lineRule="auto"/>
        <w:ind w:firstLine="741"/>
      </w:pPr>
      <w:r w:rsidRPr="008F4B05">
        <w:rPr>
          <w:b/>
        </w:rPr>
        <w:t>Цель</w:t>
      </w:r>
      <w:r>
        <w:t xml:space="preserve"> – обеспечение гарантий прав населения на получение качественного образования, отвечающего потребностям личности, общества и государства.</w:t>
      </w:r>
    </w:p>
    <w:p w:rsidR="00E94CF6" w:rsidRDefault="00E94CF6" w:rsidP="00E94CF6">
      <w:pPr>
        <w:jc w:val="both"/>
        <w:rPr>
          <w:i/>
          <w:szCs w:val="21"/>
        </w:rPr>
      </w:pPr>
      <w:r>
        <w:rPr>
          <w:szCs w:val="21"/>
        </w:rPr>
        <w:tab/>
      </w:r>
      <w:r w:rsidRPr="008F4B05">
        <w:rPr>
          <w:b/>
          <w:szCs w:val="21"/>
        </w:rPr>
        <w:t>Задачи</w:t>
      </w:r>
      <w:r>
        <w:rPr>
          <w:szCs w:val="21"/>
        </w:rPr>
        <w:t>:</w:t>
      </w:r>
      <w:r>
        <w:rPr>
          <w:i/>
          <w:szCs w:val="21"/>
        </w:rPr>
        <w:t xml:space="preserve"> </w:t>
      </w:r>
    </w:p>
    <w:p w:rsidR="00E94CF6" w:rsidRDefault="00E94CF6" w:rsidP="00E94CF6">
      <w:pPr>
        <w:jc w:val="both"/>
      </w:pPr>
      <w:r>
        <w:t>Общее образование</w:t>
      </w:r>
      <w:proofErr w:type="gramStart"/>
      <w:r>
        <w:t xml:space="preserve"> :</w:t>
      </w:r>
      <w:proofErr w:type="gramEnd"/>
    </w:p>
    <w:p w:rsidR="00E94CF6" w:rsidRDefault="00E94CF6" w:rsidP="00E94CF6">
      <w:pPr>
        <w:ind w:firstLine="741"/>
        <w:jc w:val="both"/>
        <w:rPr>
          <w:szCs w:val="21"/>
        </w:rPr>
      </w:pPr>
      <w:r>
        <w:rPr>
          <w:szCs w:val="21"/>
        </w:rPr>
        <w:t xml:space="preserve">- создание условий для стабильного функционирования дошкольных образовательных учреждений, переход их на работу в режиме развития, введение </w:t>
      </w:r>
      <w:proofErr w:type="spellStart"/>
      <w:r>
        <w:rPr>
          <w:szCs w:val="21"/>
        </w:rPr>
        <w:t>предшкольного</w:t>
      </w:r>
      <w:proofErr w:type="spellEnd"/>
      <w:r>
        <w:rPr>
          <w:szCs w:val="21"/>
        </w:rPr>
        <w:t xml:space="preserve"> обучения;</w:t>
      </w:r>
    </w:p>
    <w:p w:rsidR="00E94CF6" w:rsidRDefault="00E94CF6" w:rsidP="00E94CF6">
      <w:pPr>
        <w:ind w:firstLine="741"/>
        <w:jc w:val="both"/>
        <w:rPr>
          <w:szCs w:val="21"/>
        </w:rPr>
      </w:pPr>
      <w:r>
        <w:rPr>
          <w:szCs w:val="21"/>
        </w:rPr>
        <w:t>- формирование условий для сохранения и укрепления здоровья обучающихся (формирование групп здоровья);</w:t>
      </w:r>
    </w:p>
    <w:p w:rsidR="00E94CF6" w:rsidRDefault="00E94CF6" w:rsidP="00E94CF6">
      <w:pPr>
        <w:ind w:firstLine="741"/>
        <w:jc w:val="both"/>
        <w:rPr>
          <w:szCs w:val="21"/>
        </w:rPr>
      </w:pPr>
      <w:r>
        <w:rPr>
          <w:szCs w:val="21"/>
        </w:rPr>
        <w:t xml:space="preserve">- обеспечение общего образования детей с ограниченными возможностями здоровья </w:t>
      </w:r>
      <w:proofErr w:type="gramStart"/>
      <w:r>
        <w:rPr>
          <w:szCs w:val="21"/>
        </w:rPr>
        <w:t xml:space="preserve">( </w:t>
      </w:r>
      <w:proofErr w:type="gramEnd"/>
      <w:r>
        <w:rPr>
          <w:szCs w:val="21"/>
        </w:rPr>
        <w:t>введение индивидуального обучения во всех учреждениях образования);</w:t>
      </w:r>
    </w:p>
    <w:p w:rsidR="00E94CF6" w:rsidRDefault="00E94CF6" w:rsidP="00E94CF6">
      <w:pPr>
        <w:ind w:firstLine="741"/>
        <w:jc w:val="both"/>
        <w:rPr>
          <w:szCs w:val="21"/>
        </w:rPr>
      </w:pPr>
      <w:r>
        <w:rPr>
          <w:szCs w:val="21"/>
        </w:rPr>
        <w:t>- создание условий для организации учебно-воспитательного процесса, развитие и укрепление учебно-материальной базы всех образовательных учреждений муниципального образования</w:t>
      </w:r>
      <w:proofErr w:type="gramStart"/>
      <w:r>
        <w:rPr>
          <w:szCs w:val="21"/>
        </w:rPr>
        <w:t>.(</w:t>
      </w:r>
      <w:proofErr w:type="gramEnd"/>
      <w:r>
        <w:rPr>
          <w:szCs w:val="21"/>
        </w:rPr>
        <w:t xml:space="preserve"> В МБОУ Успенская СОШ  в  2019 г.  приобретена электроплита в ГДО ; в 2020 г. приобретений не было) .</w:t>
      </w:r>
    </w:p>
    <w:p w:rsidR="00E94CF6" w:rsidRDefault="00E94CF6" w:rsidP="00E94CF6">
      <w:pPr>
        <w:ind w:firstLine="741"/>
        <w:jc w:val="both"/>
        <w:rPr>
          <w:szCs w:val="21"/>
        </w:rPr>
      </w:pPr>
      <w:r>
        <w:rPr>
          <w:szCs w:val="21"/>
        </w:rPr>
        <w:t xml:space="preserve">(В МБОУ  </w:t>
      </w:r>
      <w:proofErr w:type="spellStart"/>
      <w:r>
        <w:rPr>
          <w:szCs w:val="21"/>
        </w:rPr>
        <w:t>Казаткульская</w:t>
      </w:r>
      <w:proofErr w:type="spellEnd"/>
      <w:r>
        <w:rPr>
          <w:szCs w:val="21"/>
        </w:rPr>
        <w:t xml:space="preserve"> СОШ:  в 2020 году приобретён компьютер</w:t>
      </w:r>
      <w:proofErr w:type="gramStart"/>
      <w:r>
        <w:rPr>
          <w:szCs w:val="21"/>
        </w:rPr>
        <w:t xml:space="preserve"> ,</w:t>
      </w:r>
      <w:proofErr w:type="gramEnd"/>
      <w:r>
        <w:rPr>
          <w:szCs w:val="21"/>
        </w:rPr>
        <w:t xml:space="preserve">    в 2021 году планируется приобрести  комплект мебели   ); </w:t>
      </w:r>
    </w:p>
    <w:p w:rsidR="00E94CF6" w:rsidRDefault="00E94CF6" w:rsidP="00E94CF6">
      <w:pPr>
        <w:ind w:firstLine="741"/>
        <w:jc w:val="both"/>
        <w:rPr>
          <w:szCs w:val="21"/>
        </w:rPr>
      </w:pPr>
      <w:r>
        <w:rPr>
          <w:szCs w:val="21"/>
        </w:rPr>
        <w:t xml:space="preserve">- формирование эффективной системы профилактики безнадзорности, правонарушений, противодействия распространению алкоголизма, наркотических средств и </w:t>
      </w:r>
      <w:proofErr w:type="spellStart"/>
      <w:r>
        <w:rPr>
          <w:szCs w:val="21"/>
        </w:rPr>
        <w:t>табакокурения</w:t>
      </w:r>
      <w:proofErr w:type="spellEnd"/>
      <w:r>
        <w:rPr>
          <w:szCs w:val="21"/>
        </w:rPr>
        <w:t xml:space="preserve"> среди обучающихся </w:t>
      </w:r>
      <w:proofErr w:type="gramStart"/>
      <w:r>
        <w:rPr>
          <w:szCs w:val="21"/>
        </w:rPr>
        <w:t xml:space="preserve">( </w:t>
      </w:r>
      <w:proofErr w:type="gramEnd"/>
      <w:r>
        <w:rPr>
          <w:szCs w:val="21"/>
        </w:rPr>
        <w:t>проведение месячников профилактики, рейдов всеобуча, проведение тематических родительских собраний, посвященных проблемам наркотической и алкогольной зависимости);</w:t>
      </w:r>
    </w:p>
    <w:p w:rsidR="00E94CF6" w:rsidRDefault="00E94CF6" w:rsidP="00E94CF6">
      <w:pPr>
        <w:ind w:firstLine="741"/>
        <w:jc w:val="both"/>
        <w:rPr>
          <w:szCs w:val="21"/>
        </w:rPr>
      </w:pPr>
      <w:r>
        <w:rPr>
          <w:szCs w:val="21"/>
        </w:rPr>
        <w:t>- воспитание патриотизма, гражданственности, повышение нравственности подрастающего поколения.</w:t>
      </w:r>
    </w:p>
    <w:p w:rsidR="00E94CF6" w:rsidRDefault="00E94CF6" w:rsidP="00E94CF6">
      <w:pPr>
        <w:ind w:left="720"/>
        <w:jc w:val="both"/>
        <w:rPr>
          <w:szCs w:val="21"/>
        </w:rPr>
      </w:pPr>
    </w:p>
    <w:p w:rsidR="00E94CF6" w:rsidRDefault="00E94CF6" w:rsidP="00E94CF6">
      <w:pPr>
        <w:ind w:left="720"/>
        <w:jc w:val="both"/>
        <w:rPr>
          <w:b/>
          <w:szCs w:val="21"/>
        </w:rPr>
      </w:pPr>
    </w:p>
    <w:p w:rsidR="00E94CF6" w:rsidRDefault="00E94CF6" w:rsidP="00E94CF6">
      <w:pPr>
        <w:numPr>
          <w:ilvl w:val="2"/>
          <w:numId w:val="9"/>
        </w:numPr>
        <w:jc w:val="both"/>
        <w:rPr>
          <w:b/>
          <w:szCs w:val="21"/>
        </w:rPr>
      </w:pPr>
      <w:r>
        <w:rPr>
          <w:b/>
          <w:szCs w:val="21"/>
        </w:rPr>
        <w:t>Культура</w:t>
      </w:r>
    </w:p>
    <w:p w:rsidR="00E94CF6" w:rsidRDefault="00E94CF6" w:rsidP="00E94CF6">
      <w:pPr>
        <w:pStyle w:val="26"/>
        <w:rPr>
          <w:szCs w:val="21"/>
        </w:rPr>
      </w:pPr>
      <w:r w:rsidRPr="008F4B05">
        <w:rPr>
          <w:b/>
          <w:szCs w:val="21"/>
        </w:rPr>
        <w:t>Цель</w:t>
      </w:r>
      <w:r>
        <w:rPr>
          <w:szCs w:val="21"/>
        </w:rPr>
        <w:t xml:space="preserve"> – сохранение и развитие культурного потенциала и культурного наследия муниципального образования</w:t>
      </w:r>
      <w:proofErr w:type="gramStart"/>
      <w:r>
        <w:rPr>
          <w:szCs w:val="21"/>
        </w:rPr>
        <w:t xml:space="preserve"> .</w:t>
      </w:r>
      <w:proofErr w:type="gramEnd"/>
    </w:p>
    <w:p w:rsidR="00E94CF6" w:rsidRDefault="00E94CF6" w:rsidP="00E94CF6">
      <w:pPr>
        <w:ind w:firstLine="720"/>
        <w:jc w:val="both"/>
        <w:rPr>
          <w:szCs w:val="21"/>
        </w:rPr>
      </w:pPr>
      <w:r w:rsidRPr="008F4B05">
        <w:rPr>
          <w:b/>
          <w:szCs w:val="21"/>
        </w:rPr>
        <w:t>Задачи</w:t>
      </w:r>
      <w:r>
        <w:rPr>
          <w:szCs w:val="21"/>
        </w:rPr>
        <w:t>:</w:t>
      </w:r>
    </w:p>
    <w:p w:rsidR="00E94CF6" w:rsidRDefault="00E94CF6" w:rsidP="00E94CF6">
      <w:pPr>
        <w:ind w:firstLine="741"/>
        <w:jc w:val="both"/>
        <w:rPr>
          <w:szCs w:val="21"/>
        </w:rPr>
      </w:pPr>
      <w:r>
        <w:rPr>
          <w:szCs w:val="21"/>
        </w:rPr>
        <w:t xml:space="preserve">- поддержка народного творчества, традиционных художественных ремесел и </w:t>
      </w:r>
      <w:proofErr w:type="spellStart"/>
      <w:r>
        <w:rPr>
          <w:szCs w:val="21"/>
        </w:rPr>
        <w:t>культурно-досуговой</w:t>
      </w:r>
      <w:proofErr w:type="spellEnd"/>
      <w:r>
        <w:rPr>
          <w:szCs w:val="21"/>
        </w:rPr>
        <w:t xml:space="preserve"> деятельности)</w:t>
      </w:r>
      <w:proofErr w:type="gramStart"/>
      <w:r>
        <w:rPr>
          <w:szCs w:val="21"/>
        </w:rPr>
        <w:t xml:space="preserve"> ;</w:t>
      </w:r>
      <w:proofErr w:type="gramEnd"/>
    </w:p>
    <w:p w:rsidR="00E94CF6" w:rsidRDefault="00E94CF6" w:rsidP="00E94CF6">
      <w:pPr>
        <w:ind w:firstLine="741"/>
        <w:jc w:val="both"/>
        <w:rPr>
          <w:szCs w:val="21"/>
        </w:rPr>
      </w:pPr>
      <w:r>
        <w:rPr>
          <w:szCs w:val="21"/>
        </w:rPr>
        <w:t xml:space="preserve">- укрепление материально- технической базы учреждений культуры поселения (  В 2018г. в МБУК Казаткульского сельсовета  приобретены 2 музыкальных центра, 2 микрофона, 4 стойки микрофонные, микшер, 2 ноутбука, </w:t>
      </w:r>
      <w:proofErr w:type="spellStart"/>
      <w:r>
        <w:rPr>
          <w:szCs w:val="21"/>
        </w:rPr>
        <w:t>санбуфер</w:t>
      </w:r>
      <w:proofErr w:type="spellEnd"/>
      <w:r>
        <w:rPr>
          <w:szCs w:val="21"/>
        </w:rPr>
        <w:t xml:space="preserve">    на сумму 107,140 тыс</w:t>
      </w:r>
      <w:proofErr w:type="gramStart"/>
      <w:r>
        <w:rPr>
          <w:szCs w:val="21"/>
        </w:rPr>
        <w:t>.р</w:t>
      </w:r>
      <w:proofErr w:type="gramEnd"/>
      <w:r>
        <w:rPr>
          <w:szCs w:val="21"/>
        </w:rPr>
        <w:t>уб., в 2019 и 2020 годах приобретений не было).</w:t>
      </w:r>
    </w:p>
    <w:p w:rsidR="00E94CF6" w:rsidRDefault="00E94CF6" w:rsidP="00E94CF6">
      <w:pPr>
        <w:jc w:val="both"/>
        <w:rPr>
          <w:szCs w:val="21"/>
        </w:rPr>
      </w:pPr>
      <w:r>
        <w:rPr>
          <w:szCs w:val="21"/>
        </w:rPr>
        <w:t xml:space="preserve">         - организация и проведение массовых мероприятий, участие в районных конкурсах, смотрах.</w:t>
      </w:r>
    </w:p>
    <w:p w:rsidR="00E94CF6" w:rsidRDefault="00E94CF6" w:rsidP="00E94CF6">
      <w:pPr>
        <w:ind w:firstLine="741"/>
        <w:jc w:val="both"/>
        <w:rPr>
          <w:b/>
          <w:bCs/>
          <w:szCs w:val="21"/>
        </w:rPr>
      </w:pPr>
      <w:r>
        <w:rPr>
          <w:b/>
          <w:bCs/>
          <w:szCs w:val="21"/>
        </w:rPr>
        <w:t>1.1.5. Физическая культура и спорт</w:t>
      </w:r>
    </w:p>
    <w:p w:rsidR="00E94CF6" w:rsidRDefault="00E94CF6" w:rsidP="00E94CF6">
      <w:pPr>
        <w:ind w:firstLine="741"/>
        <w:jc w:val="both"/>
        <w:rPr>
          <w:szCs w:val="21"/>
        </w:rPr>
      </w:pPr>
      <w:r w:rsidRPr="008F4B05">
        <w:rPr>
          <w:b/>
          <w:szCs w:val="21"/>
        </w:rPr>
        <w:t>Цель</w:t>
      </w:r>
      <w:r>
        <w:rPr>
          <w:szCs w:val="21"/>
        </w:rPr>
        <w:t xml:space="preserve"> – повышение уровня здоровья и формирование здорового образа жизни средствами физической культуры и спорта.</w:t>
      </w:r>
    </w:p>
    <w:p w:rsidR="00E94CF6" w:rsidRPr="008F4B05" w:rsidRDefault="00E94CF6" w:rsidP="00E94CF6">
      <w:pPr>
        <w:ind w:firstLine="741"/>
        <w:jc w:val="both"/>
        <w:rPr>
          <w:b/>
          <w:szCs w:val="21"/>
        </w:rPr>
      </w:pPr>
      <w:r w:rsidRPr="008F4B05">
        <w:rPr>
          <w:b/>
          <w:szCs w:val="21"/>
        </w:rPr>
        <w:t>Задачи:</w:t>
      </w:r>
    </w:p>
    <w:p w:rsidR="00E94CF6" w:rsidRDefault="00E94CF6" w:rsidP="00E94CF6">
      <w:pPr>
        <w:ind w:firstLine="741"/>
        <w:jc w:val="both"/>
        <w:rPr>
          <w:szCs w:val="21"/>
        </w:rPr>
      </w:pPr>
      <w:r>
        <w:rPr>
          <w:szCs w:val="21"/>
        </w:rPr>
        <w:lastRenderedPageBreak/>
        <w:t xml:space="preserve">- укрепление материально- технической базы учреждений физкультуры и спорта ( в 2020 году  приобретен  спортинвентарь в МБОУ </w:t>
      </w:r>
      <w:proofErr w:type="spellStart"/>
      <w:r>
        <w:rPr>
          <w:szCs w:val="21"/>
        </w:rPr>
        <w:t>Казаткульская</w:t>
      </w:r>
      <w:proofErr w:type="spellEnd"/>
      <w:r>
        <w:rPr>
          <w:szCs w:val="21"/>
        </w:rPr>
        <w:t xml:space="preserve"> СОШ: 4 мяча, сетка волейбольная</w:t>
      </w:r>
      <w:proofErr w:type="gramStart"/>
      <w:r>
        <w:rPr>
          <w:szCs w:val="21"/>
        </w:rPr>
        <w:t xml:space="preserve"> ,</w:t>
      </w:r>
      <w:proofErr w:type="gramEnd"/>
      <w:r>
        <w:rPr>
          <w:szCs w:val="21"/>
        </w:rPr>
        <w:t xml:space="preserve"> сетка для футбольных ворот) ;</w:t>
      </w:r>
    </w:p>
    <w:p w:rsidR="00E94CF6" w:rsidRDefault="00E94CF6" w:rsidP="00E94CF6">
      <w:pPr>
        <w:ind w:firstLine="741"/>
        <w:jc w:val="both"/>
        <w:rPr>
          <w:szCs w:val="21"/>
        </w:rPr>
      </w:pPr>
      <w:r>
        <w:rPr>
          <w:szCs w:val="21"/>
        </w:rPr>
        <w:t xml:space="preserve">- 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 </w:t>
      </w:r>
    </w:p>
    <w:p w:rsidR="00E94CF6" w:rsidRDefault="00E94CF6" w:rsidP="00E94CF6">
      <w:pPr>
        <w:ind w:firstLine="741"/>
        <w:jc w:val="both"/>
        <w:rPr>
          <w:szCs w:val="21"/>
        </w:rPr>
      </w:pPr>
      <w:r>
        <w:rPr>
          <w:szCs w:val="21"/>
        </w:rPr>
        <w:t xml:space="preserve">( приобретение тренажёров для </w:t>
      </w:r>
      <w:proofErr w:type="spellStart"/>
      <w:r>
        <w:rPr>
          <w:szCs w:val="21"/>
        </w:rPr>
        <w:t>фитнесзала</w:t>
      </w:r>
      <w:proofErr w:type="spellEnd"/>
      <w:r>
        <w:rPr>
          <w:szCs w:val="21"/>
        </w:rPr>
        <w:t>, строительство детских площадок в малых населенных пунктах ( в 2019г. в д</w:t>
      </w:r>
      <w:proofErr w:type="gramStart"/>
      <w:r>
        <w:rPr>
          <w:szCs w:val="21"/>
        </w:rPr>
        <w:t>.Л</w:t>
      </w:r>
      <w:proofErr w:type="gramEnd"/>
      <w:r>
        <w:rPr>
          <w:szCs w:val="21"/>
        </w:rPr>
        <w:t>ебяжье построена детская площадка), проведение спортивных мероприятий между селами, улицами )</w:t>
      </w:r>
    </w:p>
    <w:p w:rsidR="00E94CF6" w:rsidRDefault="00E94CF6" w:rsidP="00E94CF6">
      <w:pPr>
        <w:ind w:firstLine="741"/>
        <w:jc w:val="both"/>
        <w:rPr>
          <w:szCs w:val="21"/>
        </w:rPr>
      </w:pPr>
      <w:r>
        <w:rPr>
          <w:szCs w:val="21"/>
        </w:rPr>
        <w:t>- участие в районной спартакиаде среди сельских муниципальных образований.</w:t>
      </w:r>
    </w:p>
    <w:p w:rsidR="00E94CF6" w:rsidRDefault="00E94CF6" w:rsidP="00E94CF6">
      <w:pPr>
        <w:ind w:firstLine="741"/>
        <w:jc w:val="both"/>
        <w:rPr>
          <w:b/>
          <w:szCs w:val="21"/>
        </w:rPr>
      </w:pPr>
      <w:r w:rsidRPr="00BE5C57">
        <w:rPr>
          <w:b/>
          <w:szCs w:val="21"/>
        </w:rPr>
        <w:t>1.1.6.Обеспечение законности и правопорядка</w:t>
      </w:r>
    </w:p>
    <w:p w:rsidR="00E94CF6" w:rsidRDefault="00E94CF6" w:rsidP="00E94CF6">
      <w:pPr>
        <w:ind w:firstLine="741"/>
        <w:jc w:val="both"/>
        <w:rPr>
          <w:szCs w:val="21"/>
        </w:rPr>
      </w:pPr>
      <w:r w:rsidRPr="00BE5C57">
        <w:rPr>
          <w:szCs w:val="21"/>
        </w:rPr>
        <w:t>Цель</w:t>
      </w:r>
      <w:r>
        <w:rPr>
          <w:szCs w:val="21"/>
        </w:rPr>
        <w:t xml:space="preserve"> – повышение уровня безопасности населения, усиление законных прав и интересов граждан, обеспечение правопорядка на территории  муниципального образования.</w:t>
      </w:r>
    </w:p>
    <w:p w:rsidR="00E94CF6" w:rsidRDefault="00E94CF6" w:rsidP="00E94CF6">
      <w:pPr>
        <w:ind w:firstLine="741"/>
        <w:jc w:val="both"/>
        <w:rPr>
          <w:szCs w:val="21"/>
        </w:rPr>
      </w:pPr>
      <w:r>
        <w:rPr>
          <w:szCs w:val="21"/>
        </w:rPr>
        <w:t>Основные задачи:</w:t>
      </w:r>
    </w:p>
    <w:p w:rsidR="00E94CF6" w:rsidRDefault="00E94CF6" w:rsidP="00E94CF6">
      <w:pPr>
        <w:ind w:firstLine="741"/>
        <w:jc w:val="both"/>
        <w:rPr>
          <w:szCs w:val="21"/>
        </w:rPr>
      </w:pPr>
      <w:r>
        <w:rPr>
          <w:szCs w:val="21"/>
        </w:rPr>
        <w:t>- эффективное сотрудничество служб системы профилактики (совместные рейды ОВД, школы, общественных формирований, социальная защита);</w:t>
      </w:r>
    </w:p>
    <w:p w:rsidR="00E94CF6" w:rsidRPr="00BE5C57" w:rsidRDefault="00E94CF6" w:rsidP="00E94CF6">
      <w:pPr>
        <w:ind w:firstLine="741"/>
        <w:jc w:val="both"/>
        <w:rPr>
          <w:b/>
          <w:szCs w:val="21"/>
        </w:rPr>
      </w:pPr>
      <w:r>
        <w:rPr>
          <w:szCs w:val="21"/>
        </w:rPr>
        <w:t xml:space="preserve">- работа общественных организаций муниципального образования (административная комиссия, комиссия по делам несовершеннолетних). </w:t>
      </w:r>
    </w:p>
    <w:p w:rsidR="00E94CF6" w:rsidRDefault="00E94CF6" w:rsidP="00E94CF6">
      <w:pPr>
        <w:ind w:firstLine="741"/>
        <w:jc w:val="both"/>
        <w:rPr>
          <w:b/>
          <w:bCs/>
          <w:szCs w:val="21"/>
        </w:rPr>
      </w:pPr>
      <w:r>
        <w:rPr>
          <w:b/>
          <w:bCs/>
          <w:szCs w:val="21"/>
        </w:rPr>
        <w:t xml:space="preserve">1.1.8. Труд и занятость </w:t>
      </w:r>
    </w:p>
    <w:p w:rsidR="00E94CF6" w:rsidRDefault="00E94CF6" w:rsidP="00E94CF6">
      <w:pPr>
        <w:ind w:firstLine="741"/>
        <w:jc w:val="both"/>
        <w:rPr>
          <w:szCs w:val="21"/>
        </w:rPr>
      </w:pPr>
      <w:r w:rsidRPr="008F4B05">
        <w:rPr>
          <w:b/>
          <w:szCs w:val="21"/>
        </w:rPr>
        <w:t>Цель</w:t>
      </w:r>
      <w:r>
        <w:rPr>
          <w:szCs w:val="21"/>
        </w:rPr>
        <w:t xml:space="preserve"> – развитие и эффективное использование трудового потенциала поселения</w:t>
      </w:r>
      <w:proofErr w:type="gramStart"/>
      <w:r>
        <w:rPr>
          <w:szCs w:val="21"/>
        </w:rPr>
        <w:t xml:space="preserve"> ,</w:t>
      </w:r>
      <w:proofErr w:type="gramEnd"/>
      <w:r>
        <w:rPr>
          <w:szCs w:val="21"/>
        </w:rPr>
        <w:t xml:space="preserve"> повышение заработной платы работников, как основной составляющей доходов населения, создание условий для реализации трудовых прав граждан.</w:t>
      </w:r>
    </w:p>
    <w:p w:rsidR="00E94CF6" w:rsidRDefault="00E94CF6" w:rsidP="00E94CF6">
      <w:pPr>
        <w:ind w:firstLine="741"/>
        <w:jc w:val="both"/>
        <w:rPr>
          <w:szCs w:val="21"/>
        </w:rPr>
      </w:pPr>
      <w:r w:rsidRPr="008F4B05">
        <w:rPr>
          <w:b/>
          <w:szCs w:val="21"/>
        </w:rPr>
        <w:t>Задачи</w:t>
      </w:r>
      <w:r>
        <w:rPr>
          <w:szCs w:val="21"/>
        </w:rPr>
        <w:t>:</w:t>
      </w:r>
    </w:p>
    <w:p w:rsidR="00E94CF6" w:rsidRDefault="00E94CF6" w:rsidP="00E94CF6">
      <w:pPr>
        <w:ind w:firstLine="741"/>
        <w:jc w:val="both"/>
        <w:rPr>
          <w:szCs w:val="21"/>
        </w:rPr>
      </w:pPr>
      <w:r>
        <w:rPr>
          <w:szCs w:val="21"/>
        </w:rPr>
        <w:t xml:space="preserve">-  создание условий для повышения уровня занятости населения, сокращения уровня безработицы </w:t>
      </w:r>
      <w:proofErr w:type="gramStart"/>
      <w:r>
        <w:rPr>
          <w:szCs w:val="21"/>
        </w:rPr>
        <w:t xml:space="preserve">( </w:t>
      </w:r>
      <w:proofErr w:type="gramEnd"/>
      <w:r>
        <w:rPr>
          <w:szCs w:val="21"/>
        </w:rPr>
        <w:t>привлечение населения к сезонным общественным работам);</w:t>
      </w:r>
    </w:p>
    <w:p w:rsidR="00E94CF6" w:rsidRDefault="00E94CF6" w:rsidP="00E94CF6">
      <w:pPr>
        <w:ind w:firstLine="741"/>
        <w:jc w:val="both"/>
        <w:rPr>
          <w:szCs w:val="21"/>
        </w:rPr>
      </w:pPr>
      <w:r>
        <w:rPr>
          <w:szCs w:val="21"/>
        </w:rPr>
        <w:t xml:space="preserve">- усиление трудовой мотивации учащейся и незанятой молодежи, трудоустройство несовершеннолетних в летний период </w:t>
      </w:r>
      <w:proofErr w:type="gramStart"/>
      <w:r>
        <w:rPr>
          <w:szCs w:val="21"/>
        </w:rPr>
        <w:t xml:space="preserve">( </w:t>
      </w:r>
      <w:proofErr w:type="gramEnd"/>
      <w:r>
        <w:rPr>
          <w:szCs w:val="21"/>
        </w:rPr>
        <w:t>трудоустройство через центр занятости, выделение рабочих мест в организациях  ( в 2020 году в администрации Казаткульского сельсовета было трудоустроено в летний период 4 подростка).</w:t>
      </w:r>
    </w:p>
    <w:p w:rsidR="00E94CF6" w:rsidRDefault="00E94CF6" w:rsidP="00E94CF6">
      <w:pPr>
        <w:ind w:firstLine="741"/>
        <w:jc w:val="both"/>
        <w:rPr>
          <w:szCs w:val="21"/>
        </w:rPr>
      </w:pPr>
    </w:p>
    <w:p w:rsidR="00E94CF6" w:rsidRDefault="00E94CF6" w:rsidP="00E94CF6">
      <w:pPr>
        <w:ind w:firstLine="741"/>
        <w:jc w:val="both"/>
        <w:rPr>
          <w:b/>
          <w:bCs/>
          <w:szCs w:val="21"/>
        </w:rPr>
      </w:pPr>
      <w:r>
        <w:rPr>
          <w:b/>
          <w:bCs/>
          <w:szCs w:val="21"/>
        </w:rPr>
        <w:t>1.1.9.  Жилищно-коммунальное хозяйство</w:t>
      </w:r>
    </w:p>
    <w:p w:rsidR="00E94CF6" w:rsidRDefault="00E94CF6" w:rsidP="00E94CF6">
      <w:pPr>
        <w:ind w:firstLine="741"/>
        <w:jc w:val="both"/>
        <w:rPr>
          <w:szCs w:val="21"/>
        </w:rPr>
      </w:pPr>
      <w:r w:rsidRPr="008F4B05">
        <w:rPr>
          <w:b/>
          <w:szCs w:val="21"/>
        </w:rPr>
        <w:t>Цель</w:t>
      </w:r>
      <w:r>
        <w:rPr>
          <w:szCs w:val="21"/>
        </w:rPr>
        <w:t xml:space="preserve"> – улучшение качества жилищно-коммунальных услуг, обеспечение адресной защиты населения при оплате жилищно-коммунальных услуг.</w:t>
      </w:r>
    </w:p>
    <w:p w:rsidR="00E94CF6" w:rsidRDefault="00E94CF6" w:rsidP="00E94CF6">
      <w:pPr>
        <w:ind w:firstLine="741"/>
        <w:jc w:val="both"/>
        <w:rPr>
          <w:szCs w:val="21"/>
        </w:rPr>
      </w:pPr>
      <w:r w:rsidRPr="008F4B05">
        <w:rPr>
          <w:b/>
          <w:szCs w:val="21"/>
        </w:rPr>
        <w:t>Задачи</w:t>
      </w:r>
      <w:r>
        <w:rPr>
          <w:szCs w:val="21"/>
        </w:rPr>
        <w:t>:</w:t>
      </w:r>
    </w:p>
    <w:p w:rsidR="00E94CF6" w:rsidRDefault="00E94CF6" w:rsidP="00E94CF6">
      <w:pPr>
        <w:ind w:firstLine="741"/>
        <w:jc w:val="both"/>
        <w:rPr>
          <w:szCs w:val="21"/>
        </w:rPr>
      </w:pPr>
      <w:r>
        <w:rPr>
          <w:szCs w:val="21"/>
        </w:rPr>
        <w:t xml:space="preserve">- проведение финансового оздоровления жилищно-коммунальных предприятий </w:t>
      </w:r>
      <w:proofErr w:type="gramStart"/>
      <w:r>
        <w:rPr>
          <w:szCs w:val="21"/>
        </w:rPr>
        <w:t xml:space="preserve">( </w:t>
      </w:r>
      <w:proofErr w:type="gramEnd"/>
      <w:r>
        <w:rPr>
          <w:szCs w:val="21"/>
        </w:rPr>
        <w:t xml:space="preserve">ремонт теплотрассы, ремонт  </w:t>
      </w:r>
      <w:proofErr w:type="spellStart"/>
      <w:r>
        <w:rPr>
          <w:szCs w:val="21"/>
        </w:rPr>
        <w:t>водосетей</w:t>
      </w:r>
      <w:proofErr w:type="spellEnd"/>
      <w:r>
        <w:rPr>
          <w:szCs w:val="21"/>
        </w:rPr>
        <w:t>, ремонт жилого фонда);</w:t>
      </w:r>
    </w:p>
    <w:p w:rsidR="00E94CF6" w:rsidRDefault="00E94CF6" w:rsidP="00E94CF6">
      <w:pPr>
        <w:ind w:firstLine="741"/>
        <w:jc w:val="both"/>
        <w:rPr>
          <w:szCs w:val="21"/>
        </w:rPr>
      </w:pPr>
      <w:r>
        <w:rPr>
          <w:szCs w:val="21"/>
        </w:rPr>
        <w:t>- осуществление адресного предоставления льгот и субсидий за оказанные жилищно-коммунальные услуги (увеличение размера субсидий на оплату ЖКУ; заключение  договоров на компенсационные выплаты за доставку топлива льготникам)</w:t>
      </w:r>
    </w:p>
    <w:p w:rsidR="00E94CF6" w:rsidRDefault="00E94CF6" w:rsidP="00E94CF6">
      <w:pPr>
        <w:ind w:firstLine="741"/>
        <w:jc w:val="both"/>
        <w:rPr>
          <w:szCs w:val="21"/>
        </w:rPr>
      </w:pPr>
      <w:r>
        <w:rPr>
          <w:szCs w:val="21"/>
        </w:rPr>
        <w:t>- разработка и внедрение схемы привлечения инвестиций в реконструкцию и модернизацию инженерных сетей и сооружений системы ЖКХ.</w:t>
      </w:r>
    </w:p>
    <w:p w:rsidR="00E94CF6" w:rsidRDefault="00E94CF6" w:rsidP="00E94CF6">
      <w:pPr>
        <w:jc w:val="both"/>
        <w:rPr>
          <w:szCs w:val="21"/>
        </w:rPr>
      </w:pPr>
      <w:r>
        <w:rPr>
          <w:szCs w:val="21"/>
        </w:rPr>
        <w:t xml:space="preserve">           </w:t>
      </w:r>
      <w:r>
        <w:rPr>
          <w:b/>
          <w:bCs/>
          <w:szCs w:val="21"/>
        </w:rPr>
        <w:t xml:space="preserve">1.2. </w:t>
      </w:r>
      <w:r>
        <w:rPr>
          <w:b/>
          <w:bCs/>
          <w:szCs w:val="22"/>
        </w:rPr>
        <w:t>Экономические цели и задачи программы</w:t>
      </w:r>
    </w:p>
    <w:p w:rsidR="00E94CF6" w:rsidRDefault="00E94CF6" w:rsidP="00E94CF6">
      <w:pPr>
        <w:ind w:firstLine="741"/>
        <w:jc w:val="both"/>
        <w:rPr>
          <w:b/>
          <w:bCs/>
          <w:szCs w:val="21"/>
        </w:rPr>
      </w:pPr>
      <w:r>
        <w:rPr>
          <w:b/>
          <w:bCs/>
          <w:szCs w:val="21"/>
        </w:rPr>
        <w:t>1.2.1. Повышение использования потенциала сельскохозяйственного производства</w:t>
      </w:r>
    </w:p>
    <w:p w:rsidR="00E94CF6" w:rsidRDefault="00E94CF6" w:rsidP="00E94CF6">
      <w:pPr>
        <w:ind w:firstLine="741"/>
        <w:jc w:val="both"/>
        <w:rPr>
          <w:szCs w:val="21"/>
        </w:rPr>
      </w:pPr>
      <w:r w:rsidRPr="008F4B05">
        <w:rPr>
          <w:b/>
          <w:szCs w:val="21"/>
        </w:rPr>
        <w:t xml:space="preserve">Цель </w:t>
      </w:r>
      <w:r>
        <w:rPr>
          <w:szCs w:val="21"/>
        </w:rPr>
        <w:t>– Содействие развитию личных подсобных хозяйств; создать условия государственной поддержки для развития сельскохозяйственного производства.</w:t>
      </w:r>
    </w:p>
    <w:p w:rsidR="00E94CF6" w:rsidRDefault="00E94CF6" w:rsidP="00E94CF6">
      <w:pPr>
        <w:ind w:firstLine="741"/>
        <w:jc w:val="both"/>
        <w:rPr>
          <w:szCs w:val="21"/>
        </w:rPr>
      </w:pPr>
      <w:r w:rsidRPr="008F4B05">
        <w:rPr>
          <w:b/>
          <w:szCs w:val="21"/>
        </w:rPr>
        <w:t>Задачи</w:t>
      </w:r>
      <w:r>
        <w:rPr>
          <w:szCs w:val="21"/>
        </w:rPr>
        <w:t>:</w:t>
      </w:r>
    </w:p>
    <w:p w:rsidR="00E94CF6" w:rsidRDefault="00E94CF6" w:rsidP="00E94CF6">
      <w:pPr>
        <w:ind w:firstLine="741"/>
        <w:jc w:val="both"/>
        <w:rPr>
          <w:szCs w:val="21"/>
        </w:rPr>
      </w:pPr>
      <w:r>
        <w:rPr>
          <w:szCs w:val="21"/>
        </w:rPr>
        <w:t>-оказание консультативной помощи в вопросах кредитования личных подсобных хозяйств;</w:t>
      </w:r>
    </w:p>
    <w:p w:rsidR="00E94CF6" w:rsidRDefault="00E94CF6" w:rsidP="00E94CF6">
      <w:pPr>
        <w:ind w:firstLine="741"/>
        <w:jc w:val="both"/>
        <w:rPr>
          <w:szCs w:val="21"/>
        </w:rPr>
      </w:pPr>
      <w:r>
        <w:rPr>
          <w:szCs w:val="21"/>
        </w:rPr>
        <w:t xml:space="preserve">-совершенствование системы закупок по личным подсобным хозяйствам. </w:t>
      </w:r>
    </w:p>
    <w:p w:rsidR="00E94CF6" w:rsidRDefault="00E94CF6" w:rsidP="00E94CF6">
      <w:pPr>
        <w:ind w:firstLine="741"/>
        <w:jc w:val="both"/>
        <w:rPr>
          <w:szCs w:val="21"/>
        </w:rPr>
      </w:pPr>
      <w:r>
        <w:rPr>
          <w:szCs w:val="21"/>
        </w:rPr>
        <w:t>- создание условий для повышения качества продукции, снижения издержек, повышения рентабельности производства ( в   2020 году  урожайность сельскохозяйственных культур намного выше, чем в предыдущие годы</w:t>
      </w:r>
      <w:proofErr w:type="gramStart"/>
      <w:r>
        <w:rPr>
          <w:szCs w:val="21"/>
        </w:rPr>
        <w:t xml:space="preserve"> .</w:t>
      </w:r>
      <w:proofErr w:type="gramEnd"/>
      <w:r>
        <w:rPr>
          <w:szCs w:val="21"/>
        </w:rPr>
        <w:t xml:space="preserve">  Урожайность многолетних трав  также повысилась, что в свою очередь сказывается на </w:t>
      </w:r>
      <w:proofErr w:type="spellStart"/>
      <w:r>
        <w:rPr>
          <w:szCs w:val="21"/>
        </w:rPr>
        <w:t>кормообеспеченности</w:t>
      </w:r>
      <w:proofErr w:type="spellEnd"/>
      <w:r>
        <w:rPr>
          <w:szCs w:val="21"/>
        </w:rPr>
        <w:t xml:space="preserve"> животных. Обеспеченность кормами  </w:t>
      </w:r>
      <w:r>
        <w:rPr>
          <w:szCs w:val="21"/>
        </w:rPr>
        <w:lastRenderedPageBreak/>
        <w:t xml:space="preserve">соответствует планируемой и физиологической продуктивности животных. Сильная кормовая база  сказывается на </w:t>
      </w:r>
      <w:proofErr w:type="spellStart"/>
      <w:r>
        <w:rPr>
          <w:szCs w:val="21"/>
        </w:rPr>
        <w:t>кормообеспеченности</w:t>
      </w:r>
      <w:proofErr w:type="spellEnd"/>
      <w:r>
        <w:rPr>
          <w:szCs w:val="21"/>
        </w:rPr>
        <w:t xml:space="preserve"> животных.</w:t>
      </w:r>
    </w:p>
    <w:p w:rsidR="00E94CF6" w:rsidRDefault="00E94CF6" w:rsidP="00E94CF6">
      <w:pPr>
        <w:ind w:firstLine="741"/>
        <w:jc w:val="both"/>
        <w:rPr>
          <w:szCs w:val="21"/>
        </w:rPr>
      </w:pPr>
      <w:r>
        <w:rPr>
          <w:szCs w:val="21"/>
        </w:rPr>
        <w:t xml:space="preserve">- </w:t>
      </w:r>
      <w:proofErr w:type="gramStart"/>
      <w:r>
        <w:rPr>
          <w:szCs w:val="21"/>
        </w:rPr>
        <w:t>п</w:t>
      </w:r>
      <w:proofErr w:type="gramEnd"/>
      <w:r>
        <w:rPr>
          <w:szCs w:val="21"/>
        </w:rPr>
        <w:t>оддержка  личных подсобных хозяйств, обеспечение их молодняком скота, кормами ( по муниципальному образованию  на 5 % наблюдается сокращение КРС по сравнению с  2019 годом,  идет сокращение поголовья  дойных коров – на 5 % по сравнению с 2019г., поголовье свиней и овец остаётся на уровне 2019 г. Проблема для населения : заготовка кормов, вывозка его, сбыт продукции).</w:t>
      </w:r>
    </w:p>
    <w:p w:rsidR="00E94CF6" w:rsidRDefault="00E94CF6" w:rsidP="00E94CF6">
      <w:pPr>
        <w:ind w:firstLine="741"/>
        <w:jc w:val="both"/>
        <w:rPr>
          <w:szCs w:val="21"/>
        </w:rPr>
      </w:pPr>
      <w:r>
        <w:rPr>
          <w:szCs w:val="21"/>
        </w:rPr>
        <w:t>Предоставление кредитов способствует развитию личного подсобного хозяйства.</w:t>
      </w:r>
    </w:p>
    <w:p w:rsidR="00E94CF6" w:rsidRDefault="00E94CF6" w:rsidP="00E94CF6">
      <w:pPr>
        <w:ind w:firstLine="741"/>
        <w:jc w:val="both"/>
        <w:rPr>
          <w:szCs w:val="21"/>
        </w:rPr>
      </w:pPr>
      <w:r>
        <w:rPr>
          <w:szCs w:val="21"/>
        </w:rPr>
        <w:t>- улучшение социально-экономического положения работников сельского хозяйства (повышение среднемесячного размера заработной платы, среднемесячная зарплата работников сельского хозяйства  за 2020 год составляет 14 542 рубля; улучшение жилищных условий).</w:t>
      </w:r>
    </w:p>
    <w:p w:rsidR="00E94CF6" w:rsidRDefault="00E94CF6" w:rsidP="00E94CF6">
      <w:pPr>
        <w:ind w:firstLine="741"/>
        <w:jc w:val="both"/>
        <w:rPr>
          <w:szCs w:val="21"/>
        </w:rPr>
      </w:pPr>
      <w:r>
        <w:rPr>
          <w:b/>
          <w:bCs/>
          <w:szCs w:val="21"/>
        </w:rPr>
        <w:t>1.2.2. Расширение малого бизнеса</w:t>
      </w:r>
    </w:p>
    <w:p w:rsidR="00E94CF6" w:rsidRDefault="00E94CF6" w:rsidP="00E94CF6">
      <w:pPr>
        <w:ind w:firstLine="741"/>
        <w:jc w:val="both"/>
        <w:rPr>
          <w:szCs w:val="21"/>
        </w:rPr>
      </w:pPr>
      <w:r w:rsidRPr="008F4B05">
        <w:rPr>
          <w:b/>
          <w:szCs w:val="21"/>
        </w:rPr>
        <w:t>Цель</w:t>
      </w:r>
      <w:r>
        <w:rPr>
          <w:szCs w:val="21"/>
        </w:rPr>
        <w:t xml:space="preserve"> -  Повышение темпов развития малого бизнеса, расширение сфер деятельности малого предпринимательства, снижение уровня безработицы за счёт увеличения числа занятого населения на предприятиях малого бизнеса.</w:t>
      </w:r>
    </w:p>
    <w:p w:rsidR="00E94CF6" w:rsidRDefault="00E94CF6" w:rsidP="00E94CF6">
      <w:pPr>
        <w:ind w:firstLine="741"/>
        <w:jc w:val="both"/>
        <w:rPr>
          <w:szCs w:val="21"/>
        </w:rPr>
      </w:pPr>
      <w:r w:rsidRPr="008F4B05">
        <w:rPr>
          <w:b/>
          <w:szCs w:val="21"/>
        </w:rPr>
        <w:t>Задачи</w:t>
      </w:r>
      <w:r>
        <w:rPr>
          <w:szCs w:val="21"/>
        </w:rPr>
        <w:t>:</w:t>
      </w:r>
    </w:p>
    <w:p w:rsidR="00E94CF6" w:rsidRDefault="00E94CF6" w:rsidP="00E94CF6">
      <w:pPr>
        <w:ind w:firstLine="741"/>
        <w:jc w:val="both"/>
        <w:rPr>
          <w:szCs w:val="21"/>
        </w:rPr>
      </w:pPr>
      <w:r>
        <w:rPr>
          <w:szCs w:val="21"/>
        </w:rPr>
        <w:t>- привлечение малого бизнеса к реализации муниципальных заказов (проведение конкурсов);</w:t>
      </w:r>
    </w:p>
    <w:p w:rsidR="00E94CF6" w:rsidRDefault="00E94CF6" w:rsidP="00E94CF6">
      <w:pPr>
        <w:ind w:firstLine="741"/>
        <w:jc w:val="both"/>
        <w:rPr>
          <w:szCs w:val="21"/>
        </w:rPr>
      </w:pPr>
      <w:r>
        <w:rPr>
          <w:szCs w:val="21"/>
        </w:rPr>
        <w:t>- оказание поддержки развитию субъектов малого предпринимательства.</w:t>
      </w:r>
    </w:p>
    <w:p w:rsidR="00E94CF6" w:rsidRDefault="00E94CF6" w:rsidP="00E94CF6">
      <w:pPr>
        <w:ind w:firstLine="741"/>
        <w:jc w:val="both"/>
        <w:rPr>
          <w:szCs w:val="21"/>
        </w:rPr>
      </w:pPr>
      <w:proofErr w:type="gramStart"/>
      <w:r>
        <w:rPr>
          <w:szCs w:val="21"/>
        </w:rPr>
        <w:t>( на территории муниципального образования расположены  3 торговые частные точки, которые осуществляют реализацию приобретенных в другой области товаров.</w:t>
      </w:r>
      <w:proofErr w:type="gramEnd"/>
      <w:r>
        <w:rPr>
          <w:szCs w:val="21"/>
        </w:rPr>
        <w:t xml:space="preserve"> Нет рынка сбыта местной продукции. На территории муниципального образования в 2020 году КФХ не зарегистрированы.</w:t>
      </w:r>
    </w:p>
    <w:p w:rsidR="00E94CF6" w:rsidRDefault="00E94CF6" w:rsidP="00E94CF6">
      <w:pPr>
        <w:ind w:firstLine="741"/>
        <w:jc w:val="both"/>
        <w:rPr>
          <w:szCs w:val="21"/>
        </w:rPr>
      </w:pPr>
      <w:r>
        <w:rPr>
          <w:szCs w:val="21"/>
        </w:rPr>
        <w:t xml:space="preserve">  </w:t>
      </w:r>
    </w:p>
    <w:p w:rsidR="00E94CF6" w:rsidRDefault="00E94CF6" w:rsidP="00E94CF6">
      <w:pPr>
        <w:jc w:val="both"/>
        <w:rPr>
          <w:szCs w:val="21"/>
        </w:rPr>
      </w:pPr>
      <w:r>
        <w:rPr>
          <w:szCs w:val="21"/>
        </w:rPr>
        <w:t xml:space="preserve">         </w:t>
      </w:r>
      <w:r>
        <w:rPr>
          <w:b/>
          <w:bCs/>
          <w:szCs w:val="21"/>
        </w:rPr>
        <w:t>1.2.3. Совершенствование развития транспортной системы и св</w:t>
      </w:r>
      <w:r>
        <w:rPr>
          <w:b/>
          <w:bCs/>
          <w:szCs w:val="21"/>
        </w:rPr>
        <w:t>я</w:t>
      </w:r>
      <w:r>
        <w:rPr>
          <w:b/>
          <w:bCs/>
          <w:szCs w:val="21"/>
        </w:rPr>
        <w:t>зи</w:t>
      </w:r>
    </w:p>
    <w:p w:rsidR="00E94CF6" w:rsidRDefault="00E94CF6" w:rsidP="00E94CF6">
      <w:pPr>
        <w:ind w:firstLine="741"/>
        <w:jc w:val="both"/>
        <w:rPr>
          <w:szCs w:val="21"/>
        </w:rPr>
      </w:pPr>
      <w:r w:rsidRPr="008F4B05">
        <w:rPr>
          <w:b/>
          <w:szCs w:val="21"/>
        </w:rPr>
        <w:t xml:space="preserve">Цель </w:t>
      </w:r>
      <w:r>
        <w:rPr>
          <w:szCs w:val="21"/>
        </w:rPr>
        <w:t>– эффективное развитие транспортной системы, удовлетворяющей потребностям поселения в перевозках пассажиров; полное и качественное обеспечение  потребностей в услугах связи.</w:t>
      </w:r>
    </w:p>
    <w:p w:rsidR="00E94CF6" w:rsidRDefault="00E94CF6" w:rsidP="00E94CF6">
      <w:pPr>
        <w:ind w:firstLine="741"/>
        <w:jc w:val="both"/>
        <w:rPr>
          <w:szCs w:val="21"/>
        </w:rPr>
      </w:pPr>
      <w:r w:rsidRPr="008F4B05">
        <w:rPr>
          <w:b/>
          <w:szCs w:val="21"/>
        </w:rPr>
        <w:t>Задачи</w:t>
      </w:r>
      <w:r>
        <w:rPr>
          <w:szCs w:val="21"/>
        </w:rPr>
        <w:t>:</w:t>
      </w:r>
    </w:p>
    <w:p w:rsidR="00E94CF6" w:rsidRDefault="00E94CF6" w:rsidP="00E94CF6">
      <w:pPr>
        <w:ind w:firstLine="741"/>
        <w:jc w:val="both"/>
        <w:rPr>
          <w:szCs w:val="21"/>
        </w:rPr>
      </w:pPr>
      <w:r>
        <w:rPr>
          <w:szCs w:val="21"/>
        </w:rPr>
        <w:t>- обеспечение сохранности существующей сети автомобильных дорог поселения;</w:t>
      </w:r>
    </w:p>
    <w:p w:rsidR="00E94CF6" w:rsidRDefault="00E94CF6" w:rsidP="00E94CF6">
      <w:pPr>
        <w:ind w:firstLine="741"/>
        <w:jc w:val="both"/>
        <w:rPr>
          <w:szCs w:val="21"/>
        </w:rPr>
      </w:pPr>
      <w:r>
        <w:rPr>
          <w:szCs w:val="21"/>
        </w:rPr>
        <w:t>- строительство  и ремонт дорог ( в 2019 году произведён  ремонт дорожного полотна по ул</w:t>
      </w:r>
      <w:proofErr w:type="gramStart"/>
      <w:r>
        <w:rPr>
          <w:szCs w:val="21"/>
        </w:rPr>
        <w:t>.С</w:t>
      </w:r>
      <w:proofErr w:type="gramEnd"/>
      <w:r>
        <w:rPr>
          <w:szCs w:val="21"/>
        </w:rPr>
        <w:t xml:space="preserve">оветской и пер.Школьный, израсходовано 797 600 рублей, в 2020 году проводилось </w:t>
      </w:r>
      <w:proofErr w:type="spellStart"/>
      <w:r>
        <w:rPr>
          <w:szCs w:val="21"/>
        </w:rPr>
        <w:t>грейдерование</w:t>
      </w:r>
      <w:proofErr w:type="spellEnd"/>
      <w:r>
        <w:rPr>
          <w:szCs w:val="21"/>
        </w:rPr>
        <w:t xml:space="preserve"> дорог, ремонт дорог не производился) ; </w:t>
      </w:r>
    </w:p>
    <w:p w:rsidR="00E94CF6" w:rsidRDefault="00E94CF6" w:rsidP="00E94CF6">
      <w:pPr>
        <w:ind w:firstLine="741"/>
        <w:jc w:val="both"/>
        <w:rPr>
          <w:szCs w:val="21"/>
        </w:rPr>
      </w:pPr>
      <w:r>
        <w:rPr>
          <w:szCs w:val="21"/>
        </w:rPr>
        <w:t>- обеспечение роста номерной ёмкости телефонной сети.</w:t>
      </w:r>
    </w:p>
    <w:p w:rsidR="00E94CF6" w:rsidRDefault="00E94CF6" w:rsidP="00E94CF6">
      <w:pPr>
        <w:ind w:firstLine="741"/>
        <w:jc w:val="both"/>
        <w:rPr>
          <w:szCs w:val="21"/>
        </w:rPr>
      </w:pPr>
      <w:r>
        <w:rPr>
          <w:b/>
          <w:bCs/>
          <w:szCs w:val="21"/>
        </w:rPr>
        <w:t xml:space="preserve">1.2.4. Развитие </w:t>
      </w:r>
      <w:proofErr w:type="spellStart"/>
      <w:r>
        <w:rPr>
          <w:b/>
          <w:bCs/>
          <w:szCs w:val="21"/>
        </w:rPr>
        <w:t>инвестиционно</w:t>
      </w:r>
      <w:proofErr w:type="spellEnd"/>
      <w:r>
        <w:rPr>
          <w:b/>
          <w:bCs/>
          <w:szCs w:val="21"/>
        </w:rPr>
        <w:t xml:space="preserve"> - строительного ко</w:t>
      </w:r>
      <w:r>
        <w:rPr>
          <w:b/>
          <w:bCs/>
          <w:szCs w:val="21"/>
        </w:rPr>
        <w:t>м</w:t>
      </w:r>
      <w:r>
        <w:rPr>
          <w:b/>
          <w:bCs/>
          <w:szCs w:val="21"/>
        </w:rPr>
        <w:t>плекса</w:t>
      </w:r>
    </w:p>
    <w:p w:rsidR="00E94CF6" w:rsidRDefault="00E94CF6" w:rsidP="00E94CF6">
      <w:pPr>
        <w:ind w:firstLine="741"/>
        <w:jc w:val="both"/>
        <w:rPr>
          <w:szCs w:val="21"/>
        </w:rPr>
      </w:pPr>
      <w:r w:rsidRPr="00EE51EA">
        <w:rPr>
          <w:b/>
          <w:szCs w:val="21"/>
        </w:rPr>
        <w:t>Цель</w:t>
      </w:r>
      <w:r>
        <w:rPr>
          <w:szCs w:val="21"/>
        </w:rPr>
        <w:t xml:space="preserve"> – повышение эффективности развития строительного комплекса.</w:t>
      </w:r>
    </w:p>
    <w:p w:rsidR="00E94CF6" w:rsidRDefault="00E94CF6" w:rsidP="00E94CF6">
      <w:pPr>
        <w:ind w:firstLine="741"/>
        <w:jc w:val="both"/>
        <w:rPr>
          <w:szCs w:val="21"/>
        </w:rPr>
      </w:pPr>
      <w:r w:rsidRPr="00EE51EA">
        <w:rPr>
          <w:b/>
          <w:szCs w:val="21"/>
        </w:rPr>
        <w:t>Задачи</w:t>
      </w:r>
      <w:r>
        <w:rPr>
          <w:szCs w:val="21"/>
        </w:rPr>
        <w:t>:</w:t>
      </w:r>
    </w:p>
    <w:p w:rsidR="00E94CF6" w:rsidRDefault="00E94CF6" w:rsidP="00E94CF6">
      <w:pPr>
        <w:ind w:firstLine="741"/>
        <w:jc w:val="both"/>
        <w:rPr>
          <w:szCs w:val="21"/>
        </w:rPr>
      </w:pPr>
      <w:r>
        <w:rPr>
          <w:szCs w:val="21"/>
        </w:rPr>
        <w:t>- осуществление строительства жилья;</w:t>
      </w:r>
    </w:p>
    <w:p w:rsidR="00E94CF6" w:rsidRDefault="00E94CF6" w:rsidP="00E94CF6">
      <w:pPr>
        <w:ind w:firstLine="741"/>
        <w:jc w:val="both"/>
        <w:rPr>
          <w:szCs w:val="21"/>
        </w:rPr>
      </w:pPr>
      <w:r>
        <w:rPr>
          <w:szCs w:val="21"/>
        </w:rPr>
        <w:t>- развитие индивидуального жилищного строительства (информирование населения, агитация для привлечения молодежи для оформления кредитов);</w:t>
      </w:r>
    </w:p>
    <w:p w:rsidR="00E94CF6" w:rsidRDefault="00E94CF6" w:rsidP="00E94CF6">
      <w:pPr>
        <w:ind w:firstLine="741"/>
        <w:jc w:val="both"/>
        <w:rPr>
          <w:szCs w:val="21"/>
        </w:rPr>
      </w:pPr>
      <w:r>
        <w:rPr>
          <w:szCs w:val="21"/>
        </w:rPr>
        <w:t>- проведение капительных ремонтов и реконструкции объектов социальной сферы.</w:t>
      </w:r>
    </w:p>
    <w:p w:rsidR="00E94CF6" w:rsidRDefault="00E94CF6" w:rsidP="00E94CF6">
      <w:pPr>
        <w:ind w:firstLine="741"/>
        <w:jc w:val="both"/>
        <w:rPr>
          <w:szCs w:val="21"/>
        </w:rPr>
      </w:pPr>
      <w:r>
        <w:rPr>
          <w:b/>
          <w:bCs/>
          <w:szCs w:val="21"/>
        </w:rPr>
        <w:t>1.2.5. Развитие потребительского рынка товаров и услуг</w:t>
      </w:r>
      <w:r>
        <w:rPr>
          <w:szCs w:val="21"/>
        </w:rPr>
        <w:t xml:space="preserve"> </w:t>
      </w:r>
    </w:p>
    <w:p w:rsidR="00E94CF6" w:rsidRDefault="00E94CF6" w:rsidP="00E94CF6">
      <w:pPr>
        <w:ind w:firstLine="741"/>
        <w:jc w:val="both"/>
        <w:rPr>
          <w:szCs w:val="21"/>
        </w:rPr>
      </w:pPr>
      <w:r w:rsidRPr="00EE51EA">
        <w:rPr>
          <w:b/>
          <w:szCs w:val="21"/>
        </w:rPr>
        <w:t>Цель</w:t>
      </w:r>
      <w:r>
        <w:rPr>
          <w:szCs w:val="21"/>
        </w:rPr>
        <w:t xml:space="preserve"> – обеспечение удовлетворения потребностей населения в товарах и услугах. </w:t>
      </w:r>
    </w:p>
    <w:p w:rsidR="00E94CF6" w:rsidRDefault="00E94CF6" w:rsidP="00E94CF6">
      <w:pPr>
        <w:ind w:firstLine="741"/>
        <w:jc w:val="both"/>
        <w:rPr>
          <w:szCs w:val="21"/>
        </w:rPr>
      </w:pPr>
      <w:r w:rsidRPr="00EE51EA">
        <w:rPr>
          <w:b/>
          <w:szCs w:val="21"/>
        </w:rPr>
        <w:t>Задачи</w:t>
      </w:r>
      <w:r>
        <w:rPr>
          <w:szCs w:val="21"/>
        </w:rPr>
        <w:t>:</w:t>
      </w:r>
    </w:p>
    <w:p w:rsidR="00E94CF6" w:rsidRDefault="00E94CF6" w:rsidP="00E94CF6">
      <w:pPr>
        <w:ind w:firstLine="741"/>
        <w:jc w:val="both"/>
        <w:rPr>
          <w:szCs w:val="21"/>
        </w:rPr>
      </w:pPr>
      <w:r>
        <w:rPr>
          <w:szCs w:val="21"/>
        </w:rPr>
        <w:t>- создание условий для развития и укрепления торговой сети в селах, в том числе малых;</w:t>
      </w:r>
    </w:p>
    <w:p w:rsidR="00E94CF6" w:rsidRDefault="00E94CF6" w:rsidP="00E94CF6">
      <w:pPr>
        <w:ind w:firstLine="741"/>
        <w:jc w:val="both"/>
        <w:rPr>
          <w:szCs w:val="21"/>
        </w:rPr>
      </w:pPr>
      <w:r>
        <w:rPr>
          <w:szCs w:val="21"/>
        </w:rPr>
        <w:t>- оказание содействия развитию сферы услуг, в том числе бытовых, в населенных пунктах поселения.</w:t>
      </w:r>
    </w:p>
    <w:p w:rsidR="00E94CF6" w:rsidRDefault="00E94CF6" w:rsidP="00E94CF6">
      <w:pPr>
        <w:ind w:firstLine="741"/>
        <w:jc w:val="both"/>
        <w:rPr>
          <w:szCs w:val="21"/>
        </w:rPr>
      </w:pPr>
    </w:p>
    <w:p w:rsidR="00E94CF6" w:rsidRDefault="00E94CF6" w:rsidP="00E94CF6">
      <w:pPr>
        <w:ind w:firstLine="741"/>
        <w:jc w:val="both"/>
        <w:rPr>
          <w:b/>
          <w:bCs/>
          <w:szCs w:val="21"/>
        </w:rPr>
      </w:pPr>
      <w:r>
        <w:rPr>
          <w:b/>
          <w:bCs/>
          <w:szCs w:val="21"/>
        </w:rPr>
        <w:t>1.2.6. Развитие муниципального хозяйства</w:t>
      </w:r>
    </w:p>
    <w:p w:rsidR="00E94CF6" w:rsidRDefault="00E94CF6" w:rsidP="00E94CF6">
      <w:pPr>
        <w:ind w:firstLine="741"/>
        <w:jc w:val="both"/>
        <w:rPr>
          <w:bCs/>
          <w:szCs w:val="21"/>
        </w:rPr>
      </w:pPr>
      <w:r w:rsidRPr="00EE51EA">
        <w:rPr>
          <w:b/>
          <w:bCs/>
          <w:szCs w:val="21"/>
        </w:rPr>
        <w:t>Цель</w:t>
      </w:r>
      <w:r>
        <w:rPr>
          <w:bCs/>
          <w:szCs w:val="21"/>
        </w:rPr>
        <w:t xml:space="preserve">- Создание комфортных условий для проживания жителям поселения;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w:t>
      </w:r>
      <w:r>
        <w:rPr>
          <w:bCs/>
          <w:szCs w:val="21"/>
        </w:rPr>
        <w:lastRenderedPageBreak/>
        <w:t>социальных услуг, отнесенных к вопросам местного значения; обеспечение роста собственных доходов бюджета поселения; повышение эффективности бюджетных расходов.</w:t>
      </w:r>
    </w:p>
    <w:p w:rsidR="00E94CF6" w:rsidRDefault="00E94CF6" w:rsidP="00E94CF6">
      <w:pPr>
        <w:ind w:firstLine="741"/>
        <w:jc w:val="both"/>
        <w:rPr>
          <w:bCs/>
          <w:szCs w:val="21"/>
        </w:rPr>
      </w:pPr>
      <w:r w:rsidRPr="00EE51EA">
        <w:rPr>
          <w:b/>
          <w:bCs/>
          <w:szCs w:val="21"/>
        </w:rPr>
        <w:t>Задачи</w:t>
      </w:r>
      <w:r>
        <w:rPr>
          <w:bCs/>
          <w:szCs w:val="21"/>
        </w:rPr>
        <w:t>:</w:t>
      </w:r>
    </w:p>
    <w:p w:rsidR="00E94CF6" w:rsidRDefault="00E94CF6" w:rsidP="00E94CF6">
      <w:pPr>
        <w:ind w:firstLine="741"/>
        <w:jc w:val="both"/>
        <w:rPr>
          <w:bCs/>
          <w:szCs w:val="21"/>
        </w:rPr>
      </w:pPr>
      <w:r>
        <w:rPr>
          <w:bCs/>
          <w:szCs w:val="21"/>
        </w:rPr>
        <w:t>- достижение уровня благоустройства и озеленения поселения в соответствии с установленными нормативами;</w:t>
      </w:r>
    </w:p>
    <w:p w:rsidR="00E94CF6" w:rsidRDefault="00E94CF6" w:rsidP="00E94CF6">
      <w:pPr>
        <w:ind w:firstLine="741"/>
        <w:jc w:val="both"/>
        <w:rPr>
          <w:bCs/>
          <w:szCs w:val="21"/>
        </w:rPr>
      </w:pPr>
      <w:r>
        <w:rPr>
          <w:bCs/>
          <w:szCs w:val="21"/>
        </w:rPr>
        <w:t>- устранение несанкционированных свалок;</w:t>
      </w:r>
    </w:p>
    <w:p w:rsidR="00E94CF6" w:rsidRDefault="00E94CF6" w:rsidP="00E94CF6">
      <w:pPr>
        <w:ind w:firstLine="741"/>
        <w:jc w:val="both"/>
        <w:rPr>
          <w:bCs/>
          <w:szCs w:val="21"/>
        </w:rPr>
      </w:pPr>
      <w:r>
        <w:rPr>
          <w:bCs/>
          <w:szCs w:val="21"/>
        </w:rPr>
        <w:t>- проведение инвентаризации муниципального имущества с целью определения состава имущества, которое необходимо для реализации вопросов местного значения;</w:t>
      </w:r>
    </w:p>
    <w:p w:rsidR="00E94CF6" w:rsidRDefault="00E94CF6" w:rsidP="00E94CF6">
      <w:pPr>
        <w:ind w:firstLine="741"/>
        <w:jc w:val="both"/>
        <w:rPr>
          <w:bCs/>
          <w:szCs w:val="21"/>
        </w:rPr>
      </w:pPr>
      <w:r>
        <w:rPr>
          <w:bCs/>
          <w:szCs w:val="21"/>
        </w:rPr>
        <w:t>- завершение процесса разграничения земель по уровням собственности и юридического оформления права муниципальной собственности на земельные участки;</w:t>
      </w:r>
    </w:p>
    <w:p w:rsidR="00E94CF6" w:rsidRDefault="00E94CF6" w:rsidP="00E94CF6">
      <w:pPr>
        <w:ind w:firstLine="741"/>
        <w:jc w:val="both"/>
        <w:rPr>
          <w:bCs/>
          <w:szCs w:val="21"/>
        </w:rPr>
      </w:pPr>
      <w:r>
        <w:rPr>
          <w:bCs/>
          <w:szCs w:val="21"/>
        </w:rPr>
        <w:t>- активизация работы по сбору арендной платы, погашению образовавшейся задолженности за использование земель;</w:t>
      </w:r>
    </w:p>
    <w:p w:rsidR="00E94CF6" w:rsidRDefault="00E94CF6" w:rsidP="00E94CF6">
      <w:pPr>
        <w:ind w:firstLine="741"/>
        <w:jc w:val="both"/>
        <w:rPr>
          <w:bCs/>
          <w:szCs w:val="21"/>
        </w:rPr>
      </w:pPr>
      <w:r>
        <w:rPr>
          <w:bCs/>
          <w:szCs w:val="21"/>
        </w:rPr>
        <w:t xml:space="preserve">- совершенствование системы муниципального земельного </w:t>
      </w:r>
      <w:proofErr w:type="gramStart"/>
      <w:r>
        <w:rPr>
          <w:bCs/>
          <w:szCs w:val="21"/>
        </w:rPr>
        <w:t>контроля за</w:t>
      </w:r>
      <w:proofErr w:type="gramEnd"/>
      <w:r>
        <w:rPr>
          <w:bCs/>
          <w:szCs w:val="21"/>
        </w:rPr>
        <w:t xml:space="preserve"> использованием земель на территории поселения;</w:t>
      </w:r>
    </w:p>
    <w:p w:rsidR="00E94CF6" w:rsidRDefault="00E94CF6" w:rsidP="00E94CF6">
      <w:pPr>
        <w:ind w:firstLine="741"/>
        <w:jc w:val="both"/>
        <w:rPr>
          <w:bCs/>
          <w:szCs w:val="21"/>
        </w:rPr>
      </w:pPr>
      <w:r>
        <w:rPr>
          <w:bCs/>
          <w:szCs w:val="21"/>
        </w:rPr>
        <w:t>- создание условий для повышения налогового потенциала территории;</w:t>
      </w:r>
    </w:p>
    <w:p w:rsidR="00E94CF6" w:rsidRDefault="00E94CF6" w:rsidP="00E94CF6">
      <w:pPr>
        <w:ind w:firstLine="741"/>
        <w:jc w:val="both"/>
        <w:rPr>
          <w:bCs/>
          <w:szCs w:val="21"/>
        </w:rPr>
      </w:pPr>
      <w:r>
        <w:rPr>
          <w:bCs/>
          <w:szCs w:val="21"/>
        </w:rPr>
        <w:t>- разработка и осуществление комплекса мероприятий по увеличению собираемости налогов, поступающих в бюджет поселения;</w:t>
      </w:r>
    </w:p>
    <w:p w:rsidR="00E94CF6" w:rsidRDefault="00E94CF6" w:rsidP="00E94CF6">
      <w:pPr>
        <w:ind w:firstLine="741"/>
        <w:jc w:val="both"/>
        <w:rPr>
          <w:bCs/>
          <w:szCs w:val="21"/>
        </w:rPr>
      </w:pPr>
      <w:r>
        <w:rPr>
          <w:bCs/>
          <w:szCs w:val="21"/>
        </w:rPr>
        <w:t>- увеличение неналоговых доходов бюджета за счет повышения эффективности использования муниципального имущества.</w:t>
      </w:r>
    </w:p>
    <w:p w:rsidR="00E94CF6" w:rsidRDefault="00E94CF6" w:rsidP="00E94CF6">
      <w:pPr>
        <w:ind w:firstLine="741"/>
        <w:jc w:val="both"/>
        <w:rPr>
          <w:bCs/>
          <w:szCs w:val="21"/>
        </w:rPr>
      </w:pPr>
      <w:r>
        <w:rPr>
          <w:bCs/>
          <w:szCs w:val="21"/>
        </w:rPr>
        <w:t>С целью сохранения жилого фонда и его безопасности повышены меры пожарной безопасности путем установки пожарной сигнализации на объектах соцкультбыта и сигнального оповещения населения</w:t>
      </w:r>
      <w:proofErr w:type="gramStart"/>
      <w:r>
        <w:rPr>
          <w:bCs/>
          <w:szCs w:val="21"/>
        </w:rPr>
        <w:t xml:space="preserve"> .</w:t>
      </w:r>
      <w:proofErr w:type="gramEnd"/>
    </w:p>
    <w:p w:rsidR="00E94CF6" w:rsidRDefault="00E94CF6" w:rsidP="00E94CF6">
      <w:pPr>
        <w:ind w:firstLine="741"/>
        <w:jc w:val="both"/>
        <w:rPr>
          <w:bCs/>
          <w:szCs w:val="21"/>
        </w:rPr>
      </w:pPr>
      <w:r>
        <w:rPr>
          <w:bCs/>
          <w:szCs w:val="21"/>
        </w:rPr>
        <w:t xml:space="preserve">  С целью  благоустройства населенных пунктов необходимо: обеспечивать уличное освещение во всех населенных пунктах, сбор, вывоз и утилизацию бытовых отходов, содержание  мест захоронения и оказание ритуальных услуг,  ремонт </w:t>
      </w:r>
      <w:proofErr w:type="spellStart"/>
      <w:r>
        <w:rPr>
          <w:bCs/>
          <w:szCs w:val="21"/>
        </w:rPr>
        <w:t>водосети</w:t>
      </w:r>
      <w:proofErr w:type="spellEnd"/>
      <w:r>
        <w:rPr>
          <w:bCs/>
          <w:szCs w:val="21"/>
        </w:rPr>
        <w:t xml:space="preserve">  и теплотрассы, озеленение населенных пунктов.</w:t>
      </w:r>
    </w:p>
    <w:p w:rsidR="00E94CF6" w:rsidRDefault="00E94CF6" w:rsidP="00E94CF6">
      <w:pPr>
        <w:tabs>
          <w:tab w:val="num" w:pos="2149"/>
        </w:tabs>
        <w:jc w:val="both"/>
        <w:rPr>
          <w:szCs w:val="22"/>
        </w:rPr>
      </w:pPr>
      <w:proofErr w:type="gramStart"/>
      <w:r>
        <w:rPr>
          <w:szCs w:val="22"/>
        </w:rPr>
        <w:t>( в 2019 году на благоустройство населённых пунктов израсходовано  797 600 руб.</w:t>
      </w:r>
      <w:proofErr w:type="gramEnd"/>
    </w:p>
    <w:p w:rsidR="00E94CF6" w:rsidRDefault="00E94CF6" w:rsidP="00E94CF6">
      <w:pPr>
        <w:tabs>
          <w:tab w:val="num" w:pos="2149"/>
        </w:tabs>
        <w:jc w:val="both"/>
        <w:rPr>
          <w:szCs w:val="22"/>
        </w:rPr>
      </w:pPr>
      <w:r>
        <w:rPr>
          <w:szCs w:val="22"/>
        </w:rPr>
        <w:t xml:space="preserve">  в 2020 году 1 421 100 руб.)</w:t>
      </w:r>
    </w:p>
    <w:p w:rsidR="00E94CF6" w:rsidRPr="00FF4CBA" w:rsidRDefault="00E94CF6" w:rsidP="00E94CF6">
      <w:pPr>
        <w:rPr>
          <w:szCs w:val="22"/>
        </w:rPr>
        <w:sectPr w:rsidR="00E94CF6" w:rsidRPr="00FF4CBA" w:rsidSect="00E94CF6">
          <w:headerReference w:type="even" r:id="rId6"/>
          <w:headerReference w:type="default" r:id="rId7"/>
          <w:footerReference w:type="even" r:id="rId8"/>
          <w:footerReference w:type="default" r:id="rId9"/>
          <w:headerReference w:type="first" r:id="rId10"/>
          <w:footerReference w:type="first" r:id="rId11"/>
          <w:pgSz w:w="11907" w:h="16840" w:code="9"/>
          <w:pgMar w:top="1134" w:right="567" w:bottom="567" w:left="1418" w:header="680" w:footer="680" w:gutter="0"/>
          <w:cols w:space="720"/>
          <w:titlePg/>
          <w:docGrid w:linePitch="360"/>
        </w:sectPr>
      </w:pPr>
    </w:p>
    <w:p w:rsidR="00E94CF6" w:rsidRDefault="00E94CF6" w:rsidP="00E94CF6">
      <w:pPr>
        <w:jc w:val="both"/>
        <w:rPr>
          <w:b/>
          <w:szCs w:val="22"/>
        </w:rPr>
      </w:pPr>
    </w:p>
    <w:p w:rsidR="00E94CF6" w:rsidRDefault="00E94CF6" w:rsidP="00E94CF6">
      <w:pPr>
        <w:ind w:firstLine="709"/>
        <w:jc w:val="both"/>
        <w:rPr>
          <w:b/>
          <w:szCs w:val="22"/>
        </w:rPr>
      </w:pPr>
      <w:r>
        <w:rPr>
          <w:b/>
          <w:szCs w:val="22"/>
        </w:rPr>
        <w:t xml:space="preserve">2. Основные элементы </w:t>
      </w:r>
      <w:proofErr w:type="gramStart"/>
      <w:r>
        <w:rPr>
          <w:b/>
          <w:szCs w:val="22"/>
        </w:rPr>
        <w:t>механизма реализации среднесрочного плана социально-экономического развития муниципального образов</w:t>
      </w:r>
      <w:r>
        <w:rPr>
          <w:b/>
          <w:szCs w:val="22"/>
        </w:rPr>
        <w:t>а</w:t>
      </w:r>
      <w:r>
        <w:rPr>
          <w:b/>
          <w:szCs w:val="22"/>
        </w:rPr>
        <w:t>ния</w:t>
      </w:r>
      <w:proofErr w:type="gramEnd"/>
    </w:p>
    <w:p w:rsidR="00E94CF6" w:rsidRDefault="00E94CF6" w:rsidP="00E94CF6">
      <w:pPr>
        <w:jc w:val="both"/>
        <w:rPr>
          <w:b/>
          <w:szCs w:val="22"/>
        </w:rPr>
      </w:pPr>
    </w:p>
    <w:p w:rsidR="00E94CF6" w:rsidRDefault="00E94CF6" w:rsidP="00E94CF6">
      <w:pPr>
        <w:pStyle w:val="ac"/>
        <w:rPr>
          <w:szCs w:val="22"/>
        </w:rPr>
      </w:pPr>
    </w:p>
    <w:tbl>
      <w:tblPr>
        <w:tblW w:w="97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3"/>
        <w:gridCol w:w="4446"/>
        <w:gridCol w:w="1425"/>
        <w:gridCol w:w="1824"/>
      </w:tblGrid>
      <w:tr w:rsidR="00E94CF6" w:rsidTr="00E94CF6">
        <w:tblPrEx>
          <w:tblCellMar>
            <w:top w:w="0" w:type="dxa"/>
            <w:bottom w:w="0" w:type="dxa"/>
          </w:tblCellMar>
        </w:tblPrEx>
        <w:tc>
          <w:tcPr>
            <w:tcW w:w="2053" w:type="dxa"/>
          </w:tcPr>
          <w:p w:rsidR="00E94CF6" w:rsidRDefault="00E94CF6" w:rsidP="00E94CF6">
            <w:pPr>
              <w:jc w:val="center"/>
            </w:pPr>
            <w:r>
              <w:t>Цели и задачи</w:t>
            </w:r>
          </w:p>
          <w:p w:rsidR="00E94CF6" w:rsidRDefault="00E94CF6" w:rsidP="00E94CF6">
            <w:pPr>
              <w:jc w:val="center"/>
            </w:pPr>
          </w:p>
        </w:tc>
        <w:tc>
          <w:tcPr>
            <w:tcW w:w="4446" w:type="dxa"/>
          </w:tcPr>
          <w:p w:rsidR="00E94CF6" w:rsidRDefault="00E94CF6" w:rsidP="00E94CF6">
            <w:pPr>
              <w:jc w:val="center"/>
            </w:pPr>
            <w:r>
              <w:t>Название планов мер</w:t>
            </w:r>
            <w:r>
              <w:t>о</w:t>
            </w:r>
            <w:r>
              <w:t>приятий, отдельных крупных м</w:t>
            </w:r>
            <w:r>
              <w:t>е</w:t>
            </w:r>
            <w:r>
              <w:t>роприятий и механизмов решения з</w:t>
            </w:r>
            <w:r>
              <w:t>а</w:t>
            </w:r>
            <w:r>
              <w:t>дач</w:t>
            </w:r>
          </w:p>
        </w:tc>
        <w:tc>
          <w:tcPr>
            <w:tcW w:w="1425" w:type="dxa"/>
          </w:tcPr>
          <w:p w:rsidR="00E94CF6" w:rsidRDefault="00E94CF6" w:rsidP="00E94CF6">
            <w:pPr>
              <w:jc w:val="center"/>
            </w:pPr>
            <w:r>
              <w:t xml:space="preserve">Объемы  и </w:t>
            </w:r>
            <w:proofErr w:type="spellStart"/>
            <w:proofErr w:type="gramStart"/>
            <w:r>
              <w:t>источни-ки</w:t>
            </w:r>
            <w:proofErr w:type="spellEnd"/>
            <w:proofErr w:type="gramEnd"/>
            <w:r>
              <w:t xml:space="preserve"> </w:t>
            </w:r>
            <w:proofErr w:type="spellStart"/>
            <w:r>
              <w:t>финанс</w:t>
            </w:r>
            <w:r>
              <w:t>и</w:t>
            </w:r>
            <w:r>
              <w:t>-рования</w:t>
            </w:r>
            <w:proofErr w:type="spellEnd"/>
            <w:r>
              <w:t>,  руб.</w:t>
            </w:r>
          </w:p>
        </w:tc>
        <w:tc>
          <w:tcPr>
            <w:tcW w:w="1824" w:type="dxa"/>
          </w:tcPr>
          <w:p w:rsidR="00E94CF6" w:rsidRDefault="00E94CF6" w:rsidP="00E94CF6">
            <w:pPr>
              <w:pStyle w:val="a7"/>
              <w:rPr>
                <w:bCs/>
              </w:rPr>
            </w:pPr>
            <w:r>
              <w:rPr>
                <w:bCs/>
              </w:rPr>
              <w:t>Сроки и исполнители</w:t>
            </w:r>
          </w:p>
        </w:tc>
      </w:tr>
      <w:tr w:rsidR="00E94CF6" w:rsidRPr="00C063ED" w:rsidTr="00E94CF6">
        <w:tblPrEx>
          <w:tblCellMar>
            <w:top w:w="0" w:type="dxa"/>
            <w:bottom w:w="0" w:type="dxa"/>
          </w:tblCellMar>
        </w:tblPrEx>
        <w:trPr>
          <w:trHeight w:val="540"/>
        </w:trPr>
        <w:tc>
          <w:tcPr>
            <w:tcW w:w="2053" w:type="dxa"/>
            <w:tcBorders>
              <w:top w:val="single" w:sz="4" w:space="0" w:color="auto"/>
            </w:tcBorders>
          </w:tcPr>
          <w:p w:rsidR="00E94CF6" w:rsidRDefault="00E94CF6" w:rsidP="00E94CF6">
            <w:pPr>
              <w:rPr>
                <w:szCs w:val="22"/>
              </w:rPr>
            </w:pPr>
          </w:p>
        </w:tc>
        <w:tc>
          <w:tcPr>
            <w:tcW w:w="4446" w:type="dxa"/>
            <w:tcBorders>
              <w:top w:val="single" w:sz="4" w:space="0" w:color="auto"/>
            </w:tcBorders>
          </w:tcPr>
          <w:p w:rsidR="00E94CF6" w:rsidRDefault="00E94CF6" w:rsidP="00E94CF6">
            <w:pPr>
              <w:jc w:val="center"/>
              <w:rPr>
                <w:szCs w:val="22"/>
              </w:rPr>
            </w:pPr>
            <w:r>
              <w:rPr>
                <w:b/>
                <w:szCs w:val="22"/>
              </w:rPr>
              <w:t>2021</w:t>
            </w:r>
            <w:r w:rsidRPr="00534462">
              <w:rPr>
                <w:b/>
                <w:szCs w:val="22"/>
              </w:rPr>
              <w:t xml:space="preserve"> год</w:t>
            </w:r>
          </w:p>
        </w:tc>
        <w:tc>
          <w:tcPr>
            <w:tcW w:w="1425" w:type="dxa"/>
            <w:tcBorders>
              <w:top w:val="single" w:sz="4" w:space="0" w:color="auto"/>
            </w:tcBorders>
          </w:tcPr>
          <w:p w:rsidR="00E94CF6" w:rsidRDefault="00E94CF6" w:rsidP="00E94CF6">
            <w:pPr>
              <w:jc w:val="center"/>
              <w:rPr>
                <w:szCs w:val="22"/>
              </w:rPr>
            </w:pPr>
          </w:p>
        </w:tc>
        <w:tc>
          <w:tcPr>
            <w:tcW w:w="1824" w:type="dxa"/>
            <w:tcBorders>
              <w:top w:val="single" w:sz="4" w:space="0" w:color="auto"/>
            </w:tcBorders>
          </w:tcPr>
          <w:p w:rsidR="00E94CF6" w:rsidRDefault="00E94CF6" w:rsidP="00E94CF6">
            <w:pPr>
              <w:jc w:val="center"/>
              <w:rPr>
                <w:szCs w:val="22"/>
              </w:rPr>
            </w:pPr>
          </w:p>
        </w:tc>
      </w:tr>
      <w:tr w:rsidR="00E94CF6" w:rsidRPr="00C063ED" w:rsidTr="00E94CF6">
        <w:tblPrEx>
          <w:tblCellMar>
            <w:top w:w="0" w:type="dxa"/>
            <w:bottom w:w="0" w:type="dxa"/>
          </w:tblCellMar>
        </w:tblPrEx>
        <w:trPr>
          <w:trHeight w:val="2500"/>
        </w:trPr>
        <w:tc>
          <w:tcPr>
            <w:tcW w:w="2053" w:type="dxa"/>
            <w:tcBorders>
              <w:top w:val="single" w:sz="4" w:space="0" w:color="auto"/>
            </w:tcBorders>
          </w:tcPr>
          <w:p w:rsidR="00E94CF6" w:rsidRDefault="00E94CF6" w:rsidP="00E94CF6">
            <w:pPr>
              <w:rPr>
                <w:szCs w:val="22"/>
              </w:rPr>
            </w:pPr>
            <w:r>
              <w:rPr>
                <w:szCs w:val="22"/>
              </w:rPr>
              <w:t>Укрепление материально- технической базы учреждений культуры</w:t>
            </w:r>
            <w:proofErr w:type="gramStart"/>
            <w:r>
              <w:rPr>
                <w:szCs w:val="22"/>
              </w:rPr>
              <w:t xml:space="preserve"> ,</w:t>
            </w:r>
            <w:proofErr w:type="gramEnd"/>
            <w:r>
              <w:rPr>
                <w:szCs w:val="22"/>
              </w:rPr>
              <w:t xml:space="preserve"> поселения</w:t>
            </w:r>
          </w:p>
        </w:tc>
        <w:tc>
          <w:tcPr>
            <w:tcW w:w="4446" w:type="dxa"/>
            <w:tcBorders>
              <w:top w:val="single" w:sz="4" w:space="0" w:color="auto"/>
            </w:tcBorders>
          </w:tcPr>
          <w:p w:rsidR="00E94CF6" w:rsidRPr="00534462" w:rsidRDefault="00E94CF6" w:rsidP="00E94CF6">
            <w:pPr>
              <w:rPr>
                <w:b/>
                <w:szCs w:val="22"/>
              </w:rPr>
            </w:pPr>
            <w:r>
              <w:rPr>
                <w:szCs w:val="22"/>
              </w:rPr>
              <w:t xml:space="preserve">1.Спортивные  мероприятия </w:t>
            </w:r>
          </w:p>
        </w:tc>
        <w:tc>
          <w:tcPr>
            <w:tcW w:w="1425" w:type="dxa"/>
            <w:tcBorders>
              <w:top w:val="single" w:sz="4" w:space="0" w:color="auto"/>
            </w:tcBorders>
          </w:tcPr>
          <w:p w:rsidR="00E94CF6" w:rsidRDefault="00E94CF6" w:rsidP="00E94CF6">
            <w:pPr>
              <w:jc w:val="center"/>
              <w:rPr>
                <w:szCs w:val="22"/>
              </w:rPr>
            </w:pPr>
            <w:r>
              <w:rPr>
                <w:szCs w:val="22"/>
              </w:rPr>
              <w:t>20 000</w:t>
            </w: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tc>
        <w:tc>
          <w:tcPr>
            <w:tcW w:w="1824" w:type="dxa"/>
            <w:tcBorders>
              <w:top w:val="single" w:sz="4" w:space="0" w:color="auto"/>
            </w:tcBorders>
          </w:tcPr>
          <w:p w:rsidR="00E94CF6" w:rsidRDefault="00E94CF6" w:rsidP="00E94CF6">
            <w:pPr>
              <w:jc w:val="center"/>
              <w:rPr>
                <w:szCs w:val="22"/>
              </w:rPr>
            </w:pPr>
            <w:r>
              <w:rPr>
                <w:szCs w:val="22"/>
              </w:rPr>
              <w:t>2021</w:t>
            </w: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p w:rsidR="00E94CF6" w:rsidRDefault="00E94CF6" w:rsidP="00E94CF6">
            <w:pPr>
              <w:rPr>
                <w:szCs w:val="22"/>
              </w:rPr>
            </w:pPr>
          </w:p>
          <w:p w:rsidR="00E94CF6" w:rsidRDefault="00E94CF6" w:rsidP="00E94CF6">
            <w:pPr>
              <w:jc w:val="center"/>
              <w:rPr>
                <w:szCs w:val="22"/>
              </w:rPr>
            </w:pPr>
          </w:p>
        </w:tc>
      </w:tr>
      <w:tr w:rsidR="00E94CF6" w:rsidRPr="00C063ED" w:rsidTr="00E94CF6">
        <w:tblPrEx>
          <w:tblCellMar>
            <w:top w:w="0" w:type="dxa"/>
            <w:bottom w:w="0" w:type="dxa"/>
          </w:tblCellMar>
        </w:tblPrEx>
        <w:trPr>
          <w:trHeight w:val="3225"/>
        </w:trPr>
        <w:tc>
          <w:tcPr>
            <w:tcW w:w="2053" w:type="dxa"/>
          </w:tcPr>
          <w:p w:rsidR="00E94CF6" w:rsidRDefault="00E94CF6" w:rsidP="00E94CF6">
            <w:pPr>
              <w:rPr>
                <w:szCs w:val="22"/>
              </w:rPr>
            </w:pPr>
            <w:r>
              <w:rPr>
                <w:szCs w:val="22"/>
              </w:rPr>
              <w:t>Достижение уровня благоустройства и озеленения поселения в соответствии с установленными нормативами</w:t>
            </w:r>
          </w:p>
          <w:p w:rsidR="00E94CF6" w:rsidRDefault="00E94CF6" w:rsidP="00E94CF6">
            <w:pPr>
              <w:rPr>
                <w:szCs w:val="22"/>
              </w:rPr>
            </w:pPr>
          </w:p>
        </w:tc>
        <w:tc>
          <w:tcPr>
            <w:tcW w:w="4446" w:type="dxa"/>
          </w:tcPr>
          <w:p w:rsidR="00E94CF6" w:rsidRDefault="00E94CF6" w:rsidP="00E94CF6">
            <w:pPr>
              <w:rPr>
                <w:szCs w:val="22"/>
              </w:rPr>
            </w:pPr>
          </w:p>
          <w:p w:rsidR="00E94CF6" w:rsidRDefault="00E94CF6" w:rsidP="00E94CF6">
            <w:pPr>
              <w:rPr>
                <w:szCs w:val="22"/>
              </w:rPr>
            </w:pPr>
            <w:r>
              <w:rPr>
                <w:szCs w:val="22"/>
              </w:rPr>
              <w:t>1. Уличное освещение и</w:t>
            </w:r>
          </w:p>
          <w:p w:rsidR="00E94CF6" w:rsidRDefault="00E94CF6" w:rsidP="00E94CF6">
            <w:pPr>
              <w:rPr>
                <w:szCs w:val="22"/>
              </w:rPr>
            </w:pPr>
            <w:r>
              <w:rPr>
                <w:szCs w:val="22"/>
              </w:rPr>
              <w:t>содержание уличного освещения</w:t>
            </w:r>
          </w:p>
          <w:p w:rsidR="00E94CF6" w:rsidRDefault="00E94CF6" w:rsidP="00E94CF6">
            <w:pPr>
              <w:numPr>
                <w:ilvl w:val="0"/>
                <w:numId w:val="9"/>
              </w:numPr>
              <w:rPr>
                <w:szCs w:val="22"/>
              </w:rPr>
            </w:pPr>
            <w:r>
              <w:rPr>
                <w:szCs w:val="22"/>
              </w:rPr>
              <w:t>Благоустройство</w:t>
            </w:r>
          </w:p>
          <w:p w:rsidR="00E94CF6" w:rsidRDefault="00E94CF6" w:rsidP="00E94CF6">
            <w:pPr>
              <w:numPr>
                <w:ilvl w:val="0"/>
                <w:numId w:val="9"/>
              </w:numPr>
              <w:rPr>
                <w:szCs w:val="22"/>
              </w:rPr>
            </w:pPr>
            <w:r>
              <w:rPr>
                <w:szCs w:val="22"/>
              </w:rPr>
              <w:t>Озеленение территории</w:t>
            </w:r>
          </w:p>
          <w:p w:rsidR="00E94CF6" w:rsidRDefault="00E94CF6" w:rsidP="00E94CF6">
            <w:pPr>
              <w:numPr>
                <w:ilvl w:val="0"/>
                <w:numId w:val="9"/>
              </w:numPr>
              <w:rPr>
                <w:szCs w:val="22"/>
              </w:rPr>
            </w:pPr>
            <w:r>
              <w:rPr>
                <w:szCs w:val="22"/>
              </w:rPr>
              <w:t>Взносы на капитальный ремонт</w:t>
            </w:r>
          </w:p>
        </w:tc>
        <w:tc>
          <w:tcPr>
            <w:tcW w:w="1425" w:type="dxa"/>
          </w:tcPr>
          <w:p w:rsidR="00E94CF6" w:rsidRDefault="00E94CF6" w:rsidP="00E94CF6">
            <w:pPr>
              <w:jc w:val="center"/>
              <w:rPr>
                <w:szCs w:val="22"/>
              </w:rPr>
            </w:pPr>
          </w:p>
          <w:p w:rsidR="00E94CF6" w:rsidRDefault="00E94CF6" w:rsidP="00E94CF6">
            <w:pPr>
              <w:jc w:val="center"/>
              <w:rPr>
                <w:szCs w:val="22"/>
              </w:rPr>
            </w:pPr>
            <w:r>
              <w:rPr>
                <w:szCs w:val="22"/>
              </w:rPr>
              <w:t>612 100</w:t>
            </w:r>
          </w:p>
          <w:p w:rsidR="00E94CF6" w:rsidRDefault="00E94CF6" w:rsidP="00E94CF6">
            <w:pPr>
              <w:jc w:val="center"/>
              <w:rPr>
                <w:szCs w:val="22"/>
              </w:rPr>
            </w:pPr>
          </w:p>
          <w:p w:rsidR="00E94CF6" w:rsidRDefault="00E94CF6" w:rsidP="00E94CF6">
            <w:pPr>
              <w:tabs>
                <w:tab w:val="left" w:pos="360"/>
                <w:tab w:val="center" w:pos="604"/>
              </w:tabs>
              <w:rPr>
                <w:szCs w:val="22"/>
              </w:rPr>
            </w:pPr>
            <w:r>
              <w:rPr>
                <w:szCs w:val="22"/>
              </w:rPr>
              <w:t xml:space="preserve">  63 310</w:t>
            </w:r>
          </w:p>
          <w:p w:rsidR="00E94CF6" w:rsidRDefault="00E94CF6" w:rsidP="00E94CF6">
            <w:pPr>
              <w:tabs>
                <w:tab w:val="left" w:pos="360"/>
                <w:tab w:val="center" w:pos="604"/>
              </w:tabs>
              <w:rPr>
                <w:szCs w:val="22"/>
              </w:rPr>
            </w:pPr>
            <w:r>
              <w:rPr>
                <w:szCs w:val="22"/>
              </w:rPr>
              <w:t xml:space="preserve">   1 000 </w:t>
            </w:r>
          </w:p>
          <w:p w:rsidR="00E94CF6" w:rsidRDefault="00E94CF6" w:rsidP="00E94CF6">
            <w:pPr>
              <w:tabs>
                <w:tab w:val="left" w:pos="360"/>
                <w:tab w:val="center" w:pos="604"/>
              </w:tabs>
              <w:rPr>
                <w:szCs w:val="22"/>
              </w:rPr>
            </w:pPr>
            <w:r>
              <w:rPr>
                <w:szCs w:val="22"/>
              </w:rPr>
              <w:t xml:space="preserve">   106 000 </w:t>
            </w:r>
          </w:p>
          <w:p w:rsidR="00E94CF6" w:rsidRPr="00BE0B54" w:rsidRDefault="00E94CF6" w:rsidP="00E94CF6">
            <w:pPr>
              <w:jc w:val="center"/>
              <w:rPr>
                <w:szCs w:val="22"/>
              </w:rPr>
            </w:pPr>
          </w:p>
        </w:tc>
        <w:tc>
          <w:tcPr>
            <w:tcW w:w="1824" w:type="dxa"/>
          </w:tcPr>
          <w:p w:rsidR="00E94CF6" w:rsidRDefault="00E94CF6" w:rsidP="00E94CF6">
            <w:pPr>
              <w:jc w:val="center"/>
              <w:rPr>
                <w:szCs w:val="22"/>
              </w:rPr>
            </w:pPr>
          </w:p>
          <w:p w:rsidR="00E94CF6" w:rsidRDefault="00E94CF6" w:rsidP="00E94CF6">
            <w:pPr>
              <w:jc w:val="center"/>
              <w:rPr>
                <w:szCs w:val="22"/>
              </w:rPr>
            </w:pPr>
            <w:r>
              <w:rPr>
                <w:szCs w:val="22"/>
              </w:rPr>
              <w:t>2021</w:t>
            </w:r>
          </w:p>
          <w:p w:rsidR="00E94CF6" w:rsidRDefault="00E94CF6" w:rsidP="00E94CF6">
            <w:pPr>
              <w:tabs>
                <w:tab w:val="left" w:pos="480"/>
                <w:tab w:val="center" w:pos="804"/>
              </w:tabs>
              <w:rPr>
                <w:szCs w:val="22"/>
              </w:rPr>
            </w:pPr>
            <w:r>
              <w:rPr>
                <w:szCs w:val="22"/>
              </w:rPr>
              <w:tab/>
            </w:r>
          </w:p>
          <w:p w:rsidR="00E94CF6" w:rsidRDefault="00E94CF6" w:rsidP="00E94CF6">
            <w:pPr>
              <w:tabs>
                <w:tab w:val="left" w:pos="480"/>
                <w:tab w:val="center" w:pos="804"/>
              </w:tabs>
              <w:rPr>
                <w:szCs w:val="22"/>
              </w:rPr>
            </w:pPr>
            <w:r>
              <w:rPr>
                <w:szCs w:val="22"/>
              </w:rPr>
              <w:tab/>
              <w:t>2021</w:t>
            </w:r>
          </w:p>
          <w:p w:rsidR="00E94CF6" w:rsidRDefault="00E94CF6" w:rsidP="00E94CF6">
            <w:pPr>
              <w:jc w:val="center"/>
              <w:rPr>
                <w:szCs w:val="22"/>
              </w:rPr>
            </w:pPr>
            <w:r>
              <w:rPr>
                <w:szCs w:val="22"/>
              </w:rPr>
              <w:t>2021</w:t>
            </w:r>
          </w:p>
          <w:p w:rsidR="00E94CF6" w:rsidRPr="00BE0B54" w:rsidRDefault="00E94CF6" w:rsidP="00E94CF6">
            <w:pPr>
              <w:jc w:val="center"/>
              <w:rPr>
                <w:szCs w:val="22"/>
              </w:rPr>
            </w:pPr>
            <w:r>
              <w:rPr>
                <w:szCs w:val="22"/>
              </w:rPr>
              <w:t>2021</w:t>
            </w:r>
          </w:p>
        </w:tc>
      </w:tr>
      <w:tr w:rsidR="00E94CF6" w:rsidRPr="00C063ED" w:rsidTr="00E94CF6">
        <w:tblPrEx>
          <w:tblCellMar>
            <w:top w:w="0" w:type="dxa"/>
            <w:bottom w:w="0" w:type="dxa"/>
          </w:tblCellMar>
        </w:tblPrEx>
        <w:trPr>
          <w:trHeight w:val="735"/>
        </w:trPr>
        <w:tc>
          <w:tcPr>
            <w:tcW w:w="2053" w:type="dxa"/>
          </w:tcPr>
          <w:p w:rsidR="00E94CF6" w:rsidRDefault="00E94CF6" w:rsidP="00E94CF6">
            <w:pPr>
              <w:rPr>
                <w:szCs w:val="22"/>
              </w:rPr>
            </w:pPr>
            <w:r>
              <w:rPr>
                <w:szCs w:val="22"/>
              </w:rPr>
              <w:t>Национальная экономика</w:t>
            </w:r>
          </w:p>
          <w:p w:rsidR="00E94CF6" w:rsidRDefault="00E94CF6" w:rsidP="00E94CF6">
            <w:pPr>
              <w:rPr>
                <w:szCs w:val="22"/>
              </w:rPr>
            </w:pPr>
          </w:p>
        </w:tc>
        <w:tc>
          <w:tcPr>
            <w:tcW w:w="4446" w:type="dxa"/>
          </w:tcPr>
          <w:p w:rsidR="00E94CF6" w:rsidRDefault="00E94CF6" w:rsidP="00E94CF6">
            <w:pPr>
              <w:rPr>
                <w:szCs w:val="22"/>
              </w:rPr>
            </w:pPr>
            <w:r>
              <w:rPr>
                <w:szCs w:val="22"/>
              </w:rPr>
              <w:t>1.Сельское хозяйство</w:t>
            </w:r>
          </w:p>
          <w:p w:rsidR="00E94CF6" w:rsidRDefault="00E94CF6" w:rsidP="00E94CF6">
            <w:pPr>
              <w:rPr>
                <w:szCs w:val="22"/>
              </w:rPr>
            </w:pPr>
            <w:r>
              <w:rPr>
                <w:szCs w:val="22"/>
              </w:rPr>
              <w:t>2.Лесное хозяйство</w:t>
            </w:r>
          </w:p>
          <w:p w:rsidR="00E94CF6" w:rsidRDefault="00E94CF6" w:rsidP="00E94CF6">
            <w:pPr>
              <w:rPr>
                <w:szCs w:val="22"/>
              </w:rPr>
            </w:pPr>
            <w:r>
              <w:rPr>
                <w:szCs w:val="22"/>
              </w:rPr>
              <w:t>3.Субсидии на поддержку малого и среднего  предпринимательства</w:t>
            </w:r>
          </w:p>
          <w:p w:rsidR="00E94CF6" w:rsidRDefault="00E94CF6" w:rsidP="00E94CF6">
            <w:pPr>
              <w:rPr>
                <w:szCs w:val="22"/>
              </w:rPr>
            </w:pPr>
            <w:r>
              <w:rPr>
                <w:szCs w:val="22"/>
              </w:rPr>
              <w:t>4.Дорожное хозяйство</w:t>
            </w:r>
          </w:p>
          <w:p w:rsidR="00E94CF6" w:rsidRDefault="00E94CF6" w:rsidP="00E94CF6">
            <w:pPr>
              <w:rPr>
                <w:szCs w:val="22"/>
              </w:rPr>
            </w:pPr>
            <w:r>
              <w:rPr>
                <w:szCs w:val="22"/>
              </w:rPr>
              <w:t>5.Землепользование</w:t>
            </w:r>
          </w:p>
          <w:p w:rsidR="00E94CF6" w:rsidRDefault="00E94CF6" w:rsidP="00E94CF6">
            <w:pPr>
              <w:rPr>
                <w:szCs w:val="22"/>
              </w:rPr>
            </w:pPr>
          </w:p>
        </w:tc>
        <w:tc>
          <w:tcPr>
            <w:tcW w:w="1425" w:type="dxa"/>
          </w:tcPr>
          <w:p w:rsidR="00E94CF6" w:rsidRDefault="00E94CF6" w:rsidP="00E94CF6">
            <w:pPr>
              <w:jc w:val="center"/>
              <w:rPr>
                <w:szCs w:val="22"/>
              </w:rPr>
            </w:pPr>
            <w:r>
              <w:rPr>
                <w:szCs w:val="22"/>
              </w:rPr>
              <w:t>1 000</w:t>
            </w:r>
          </w:p>
          <w:p w:rsidR="00E94CF6" w:rsidRDefault="00E94CF6" w:rsidP="00E94CF6">
            <w:pPr>
              <w:jc w:val="center"/>
              <w:rPr>
                <w:szCs w:val="22"/>
              </w:rPr>
            </w:pPr>
            <w:r>
              <w:rPr>
                <w:szCs w:val="22"/>
              </w:rPr>
              <w:t>1 000</w:t>
            </w:r>
          </w:p>
          <w:p w:rsidR="00E94CF6" w:rsidRDefault="00E94CF6" w:rsidP="00E94CF6">
            <w:pPr>
              <w:jc w:val="center"/>
              <w:rPr>
                <w:szCs w:val="22"/>
              </w:rPr>
            </w:pPr>
            <w:r>
              <w:rPr>
                <w:szCs w:val="22"/>
              </w:rPr>
              <w:t>4 000</w:t>
            </w:r>
          </w:p>
          <w:p w:rsidR="00E94CF6" w:rsidRDefault="00E94CF6" w:rsidP="00E94CF6">
            <w:pPr>
              <w:jc w:val="center"/>
              <w:rPr>
                <w:szCs w:val="22"/>
              </w:rPr>
            </w:pPr>
          </w:p>
          <w:p w:rsidR="00E94CF6" w:rsidRDefault="00E94CF6" w:rsidP="00E94CF6">
            <w:pPr>
              <w:rPr>
                <w:szCs w:val="22"/>
              </w:rPr>
            </w:pPr>
            <w:r>
              <w:rPr>
                <w:szCs w:val="22"/>
              </w:rPr>
              <w:t xml:space="preserve"> 770 500</w:t>
            </w:r>
          </w:p>
          <w:p w:rsidR="00E94CF6" w:rsidRDefault="00E94CF6" w:rsidP="00E94CF6">
            <w:pPr>
              <w:jc w:val="center"/>
              <w:rPr>
                <w:szCs w:val="22"/>
              </w:rPr>
            </w:pPr>
            <w:r>
              <w:rPr>
                <w:szCs w:val="22"/>
              </w:rPr>
              <w:t>4 000</w:t>
            </w:r>
          </w:p>
        </w:tc>
        <w:tc>
          <w:tcPr>
            <w:tcW w:w="1824" w:type="dxa"/>
          </w:tcPr>
          <w:p w:rsidR="00E94CF6" w:rsidRDefault="00E94CF6" w:rsidP="00E94CF6">
            <w:pPr>
              <w:jc w:val="center"/>
              <w:rPr>
                <w:szCs w:val="22"/>
              </w:rPr>
            </w:pPr>
            <w:r>
              <w:rPr>
                <w:szCs w:val="22"/>
              </w:rPr>
              <w:t>2021</w:t>
            </w:r>
          </w:p>
          <w:p w:rsidR="00E94CF6" w:rsidRDefault="00E94CF6" w:rsidP="00E94CF6">
            <w:pPr>
              <w:jc w:val="center"/>
              <w:rPr>
                <w:szCs w:val="22"/>
              </w:rPr>
            </w:pPr>
            <w:r>
              <w:rPr>
                <w:szCs w:val="22"/>
              </w:rPr>
              <w:t>2021</w:t>
            </w:r>
          </w:p>
          <w:p w:rsidR="00E94CF6" w:rsidRDefault="00E94CF6" w:rsidP="00E94CF6">
            <w:pPr>
              <w:jc w:val="center"/>
              <w:rPr>
                <w:szCs w:val="22"/>
              </w:rPr>
            </w:pPr>
            <w:r>
              <w:rPr>
                <w:szCs w:val="22"/>
              </w:rPr>
              <w:t>2021</w:t>
            </w:r>
          </w:p>
          <w:p w:rsidR="00E94CF6" w:rsidRDefault="00E94CF6" w:rsidP="00E94CF6">
            <w:pPr>
              <w:jc w:val="center"/>
              <w:rPr>
                <w:szCs w:val="22"/>
              </w:rPr>
            </w:pPr>
          </w:p>
          <w:p w:rsidR="00E94CF6" w:rsidRDefault="00E94CF6" w:rsidP="00E94CF6">
            <w:pPr>
              <w:jc w:val="center"/>
              <w:rPr>
                <w:szCs w:val="22"/>
              </w:rPr>
            </w:pPr>
            <w:r>
              <w:rPr>
                <w:szCs w:val="22"/>
              </w:rPr>
              <w:t>2021</w:t>
            </w:r>
          </w:p>
          <w:p w:rsidR="00E94CF6" w:rsidRPr="00384F91" w:rsidRDefault="00E94CF6" w:rsidP="00E94CF6">
            <w:pPr>
              <w:jc w:val="center"/>
              <w:rPr>
                <w:szCs w:val="22"/>
              </w:rPr>
            </w:pPr>
            <w:r>
              <w:rPr>
                <w:szCs w:val="22"/>
              </w:rPr>
              <w:t>2021</w:t>
            </w:r>
          </w:p>
        </w:tc>
      </w:tr>
      <w:tr w:rsidR="00E94CF6" w:rsidRPr="00C063ED" w:rsidTr="00E94CF6">
        <w:tblPrEx>
          <w:tblCellMar>
            <w:top w:w="0" w:type="dxa"/>
            <w:bottom w:w="0" w:type="dxa"/>
          </w:tblCellMar>
        </w:tblPrEx>
        <w:trPr>
          <w:trHeight w:val="585"/>
        </w:trPr>
        <w:tc>
          <w:tcPr>
            <w:tcW w:w="2053" w:type="dxa"/>
          </w:tcPr>
          <w:p w:rsidR="00E94CF6" w:rsidRDefault="00E94CF6" w:rsidP="00E94CF6">
            <w:pPr>
              <w:rPr>
                <w:szCs w:val="22"/>
              </w:rPr>
            </w:pPr>
            <w:r>
              <w:rPr>
                <w:szCs w:val="22"/>
              </w:rPr>
              <w:t>Национальная безопасность и правоохранительная деятельность</w:t>
            </w:r>
          </w:p>
        </w:tc>
        <w:tc>
          <w:tcPr>
            <w:tcW w:w="4446" w:type="dxa"/>
          </w:tcPr>
          <w:p w:rsidR="00E94CF6" w:rsidRDefault="00E94CF6" w:rsidP="00E94CF6">
            <w:pPr>
              <w:rPr>
                <w:szCs w:val="22"/>
              </w:rPr>
            </w:pPr>
            <w:r>
              <w:rPr>
                <w:szCs w:val="22"/>
              </w:rPr>
              <w:t>1.Обеспечение пожарной безопасности</w:t>
            </w:r>
          </w:p>
          <w:p w:rsidR="00E94CF6" w:rsidRDefault="00E94CF6" w:rsidP="00E94CF6">
            <w:pPr>
              <w:rPr>
                <w:szCs w:val="22"/>
              </w:rPr>
            </w:pPr>
            <w:r>
              <w:rPr>
                <w:szCs w:val="22"/>
              </w:rPr>
              <w:t>2.Защита населения от ЧС</w:t>
            </w:r>
          </w:p>
        </w:tc>
        <w:tc>
          <w:tcPr>
            <w:tcW w:w="1425" w:type="dxa"/>
          </w:tcPr>
          <w:p w:rsidR="00E94CF6" w:rsidRDefault="00E94CF6" w:rsidP="00E94CF6">
            <w:pPr>
              <w:jc w:val="center"/>
              <w:rPr>
                <w:szCs w:val="22"/>
              </w:rPr>
            </w:pPr>
            <w:r>
              <w:rPr>
                <w:szCs w:val="22"/>
              </w:rPr>
              <w:t>30 000</w:t>
            </w:r>
          </w:p>
          <w:p w:rsidR="00E94CF6" w:rsidRDefault="00E94CF6" w:rsidP="00E94CF6">
            <w:pPr>
              <w:jc w:val="center"/>
              <w:rPr>
                <w:szCs w:val="22"/>
              </w:rPr>
            </w:pPr>
          </w:p>
          <w:p w:rsidR="00E94CF6" w:rsidRDefault="00E94CF6" w:rsidP="00E94CF6">
            <w:pPr>
              <w:jc w:val="center"/>
              <w:rPr>
                <w:szCs w:val="22"/>
              </w:rPr>
            </w:pPr>
            <w:r>
              <w:rPr>
                <w:szCs w:val="22"/>
              </w:rPr>
              <w:t>18 000</w:t>
            </w:r>
          </w:p>
        </w:tc>
        <w:tc>
          <w:tcPr>
            <w:tcW w:w="1824" w:type="dxa"/>
          </w:tcPr>
          <w:p w:rsidR="00E94CF6" w:rsidRDefault="00E94CF6" w:rsidP="00E94CF6">
            <w:pPr>
              <w:jc w:val="center"/>
              <w:rPr>
                <w:szCs w:val="22"/>
              </w:rPr>
            </w:pPr>
            <w:r>
              <w:rPr>
                <w:szCs w:val="22"/>
              </w:rPr>
              <w:t>2021</w:t>
            </w:r>
          </w:p>
          <w:p w:rsidR="00E94CF6" w:rsidRDefault="00E94CF6" w:rsidP="00E94CF6">
            <w:pPr>
              <w:jc w:val="center"/>
              <w:rPr>
                <w:szCs w:val="22"/>
              </w:rPr>
            </w:pPr>
          </w:p>
          <w:p w:rsidR="00E94CF6" w:rsidRDefault="00E94CF6" w:rsidP="00E94CF6">
            <w:pPr>
              <w:jc w:val="center"/>
              <w:rPr>
                <w:szCs w:val="22"/>
              </w:rPr>
            </w:pPr>
            <w:r>
              <w:rPr>
                <w:szCs w:val="22"/>
              </w:rPr>
              <w:t>2021</w:t>
            </w:r>
          </w:p>
        </w:tc>
      </w:tr>
      <w:tr w:rsidR="00E94CF6" w:rsidRPr="00C063ED" w:rsidTr="00E94CF6">
        <w:tblPrEx>
          <w:tblCellMar>
            <w:top w:w="0" w:type="dxa"/>
            <w:bottom w:w="0" w:type="dxa"/>
          </w:tblCellMar>
        </w:tblPrEx>
        <w:trPr>
          <w:trHeight w:val="3360"/>
        </w:trPr>
        <w:tc>
          <w:tcPr>
            <w:tcW w:w="2053" w:type="dxa"/>
          </w:tcPr>
          <w:p w:rsidR="00E94CF6" w:rsidRDefault="00E94CF6" w:rsidP="00E94CF6">
            <w:pPr>
              <w:rPr>
                <w:szCs w:val="22"/>
              </w:rPr>
            </w:pPr>
            <w:r>
              <w:rPr>
                <w:szCs w:val="22"/>
              </w:rPr>
              <w:lastRenderedPageBreak/>
              <w:t>Экономное</w:t>
            </w:r>
          </w:p>
          <w:p w:rsidR="00E94CF6" w:rsidRDefault="00E94CF6" w:rsidP="00E94CF6">
            <w:pPr>
              <w:rPr>
                <w:szCs w:val="22"/>
              </w:rPr>
            </w:pPr>
            <w:r>
              <w:rPr>
                <w:szCs w:val="22"/>
              </w:rPr>
              <w:t>расходование</w:t>
            </w:r>
          </w:p>
          <w:p w:rsidR="00E94CF6" w:rsidRDefault="00E94CF6" w:rsidP="00E94CF6">
            <w:pPr>
              <w:rPr>
                <w:szCs w:val="22"/>
              </w:rPr>
            </w:pPr>
            <w:r>
              <w:rPr>
                <w:szCs w:val="22"/>
              </w:rPr>
              <w:t>бюджетных средств по аппарату управления</w:t>
            </w:r>
          </w:p>
        </w:tc>
        <w:tc>
          <w:tcPr>
            <w:tcW w:w="4446" w:type="dxa"/>
          </w:tcPr>
          <w:p w:rsidR="00E94CF6" w:rsidRDefault="00E94CF6" w:rsidP="00E94CF6">
            <w:pPr>
              <w:rPr>
                <w:szCs w:val="22"/>
              </w:rPr>
            </w:pPr>
            <w:r>
              <w:rPr>
                <w:szCs w:val="22"/>
              </w:rPr>
              <w:t>1.Функционирование высшего должностного лица местного самоуправления</w:t>
            </w:r>
          </w:p>
          <w:p w:rsidR="00E94CF6" w:rsidRDefault="00E94CF6" w:rsidP="00E94CF6">
            <w:pPr>
              <w:rPr>
                <w:szCs w:val="22"/>
              </w:rPr>
            </w:pPr>
            <w:r>
              <w:rPr>
                <w:szCs w:val="22"/>
              </w:rPr>
              <w:t>2.Обеспечение деятельности  местной администрации</w:t>
            </w:r>
          </w:p>
        </w:tc>
        <w:tc>
          <w:tcPr>
            <w:tcW w:w="1425" w:type="dxa"/>
          </w:tcPr>
          <w:p w:rsidR="00E94CF6" w:rsidRDefault="00E94CF6" w:rsidP="00E94CF6">
            <w:pPr>
              <w:rPr>
                <w:szCs w:val="22"/>
              </w:rPr>
            </w:pPr>
            <w:r>
              <w:rPr>
                <w:szCs w:val="22"/>
              </w:rPr>
              <w:t>740 190</w:t>
            </w:r>
          </w:p>
          <w:p w:rsidR="00E94CF6" w:rsidRDefault="00E94CF6" w:rsidP="00E94CF6">
            <w:pPr>
              <w:rPr>
                <w:szCs w:val="22"/>
              </w:rPr>
            </w:pPr>
          </w:p>
          <w:p w:rsidR="00E94CF6" w:rsidRDefault="00E94CF6" w:rsidP="00E94CF6">
            <w:pPr>
              <w:rPr>
                <w:szCs w:val="22"/>
              </w:rPr>
            </w:pPr>
          </w:p>
          <w:p w:rsidR="00E94CF6" w:rsidRDefault="00E94CF6" w:rsidP="00E94CF6">
            <w:pPr>
              <w:rPr>
                <w:szCs w:val="22"/>
              </w:rPr>
            </w:pPr>
            <w:r>
              <w:rPr>
                <w:szCs w:val="22"/>
              </w:rPr>
              <w:t>1 991 800</w:t>
            </w:r>
          </w:p>
        </w:tc>
        <w:tc>
          <w:tcPr>
            <w:tcW w:w="1824" w:type="dxa"/>
          </w:tcPr>
          <w:p w:rsidR="00E94CF6" w:rsidRDefault="00E94CF6" w:rsidP="00E94CF6">
            <w:pPr>
              <w:jc w:val="center"/>
              <w:rPr>
                <w:szCs w:val="22"/>
              </w:rPr>
            </w:pPr>
            <w:r>
              <w:rPr>
                <w:szCs w:val="22"/>
              </w:rPr>
              <w:t>2021</w:t>
            </w:r>
          </w:p>
          <w:p w:rsidR="00E94CF6" w:rsidRDefault="00E94CF6" w:rsidP="00E94CF6">
            <w:pPr>
              <w:rPr>
                <w:szCs w:val="22"/>
              </w:rPr>
            </w:pPr>
          </w:p>
        </w:tc>
      </w:tr>
      <w:tr w:rsidR="00E94CF6" w:rsidRPr="00C063ED" w:rsidTr="00E94CF6">
        <w:tblPrEx>
          <w:tblCellMar>
            <w:top w:w="0" w:type="dxa"/>
            <w:bottom w:w="0" w:type="dxa"/>
          </w:tblCellMar>
        </w:tblPrEx>
        <w:trPr>
          <w:trHeight w:val="1605"/>
        </w:trPr>
        <w:tc>
          <w:tcPr>
            <w:tcW w:w="2053" w:type="dxa"/>
            <w:tcBorders>
              <w:top w:val="nil"/>
            </w:tcBorders>
          </w:tcPr>
          <w:p w:rsidR="00E94CF6" w:rsidRDefault="00E94CF6" w:rsidP="00E94CF6">
            <w:pPr>
              <w:rPr>
                <w:szCs w:val="22"/>
              </w:rPr>
            </w:pPr>
            <w:r>
              <w:rPr>
                <w:szCs w:val="22"/>
              </w:rPr>
              <w:t>Экономное расходование бюджетных средств по культуре</w:t>
            </w:r>
          </w:p>
        </w:tc>
        <w:tc>
          <w:tcPr>
            <w:tcW w:w="4446" w:type="dxa"/>
            <w:tcBorders>
              <w:top w:val="nil"/>
            </w:tcBorders>
          </w:tcPr>
          <w:p w:rsidR="00E94CF6" w:rsidRDefault="00E94CF6" w:rsidP="00E94CF6">
            <w:pPr>
              <w:rPr>
                <w:szCs w:val="22"/>
              </w:rPr>
            </w:pPr>
            <w:r>
              <w:rPr>
                <w:szCs w:val="22"/>
              </w:rPr>
              <w:t>1.Финансовое обеспечение государственного задания на оказание государственных услуг</w:t>
            </w:r>
          </w:p>
          <w:p w:rsidR="00E94CF6" w:rsidRDefault="00E94CF6" w:rsidP="00E94CF6">
            <w:pPr>
              <w:rPr>
                <w:szCs w:val="22"/>
              </w:rPr>
            </w:pPr>
          </w:p>
          <w:p w:rsidR="00E94CF6" w:rsidRDefault="00E94CF6" w:rsidP="00E94CF6">
            <w:pPr>
              <w:rPr>
                <w:szCs w:val="22"/>
              </w:rPr>
            </w:pPr>
            <w:r>
              <w:rPr>
                <w:szCs w:val="22"/>
              </w:rPr>
              <w:t>2.Передача полномочий  по ФОТ обслуживающего  персонала</w:t>
            </w:r>
          </w:p>
          <w:p w:rsidR="00E94CF6" w:rsidRPr="004F6A45" w:rsidRDefault="00E94CF6" w:rsidP="00E94CF6">
            <w:pPr>
              <w:rPr>
                <w:szCs w:val="22"/>
              </w:rPr>
            </w:pPr>
          </w:p>
        </w:tc>
        <w:tc>
          <w:tcPr>
            <w:tcW w:w="1425" w:type="dxa"/>
            <w:tcBorders>
              <w:top w:val="nil"/>
            </w:tcBorders>
          </w:tcPr>
          <w:p w:rsidR="00E94CF6" w:rsidRDefault="00E94CF6" w:rsidP="00E94CF6">
            <w:pPr>
              <w:rPr>
                <w:szCs w:val="22"/>
              </w:rPr>
            </w:pPr>
            <w:r>
              <w:rPr>
                <w:szCs w:val="22"/>
              </w:rPr>
              <w:t>4 481 800</w:t>
            </w:r>
          </w:p>
          <w:p w:rsidR="00E94CF6" w:rsidRDefault="00E94CF6" w:rsidP="00E94CF6">
            <w:pPr>
              <w:rPr>
                <w:szCs w:val="22"/>
              </w:rPr>
            </w:pPr>
          </w:p>
          <w:p w:rsidR="00E94CF6" w:rsidRDefault="00E94CF6" w:rsidP="00E94CF6">
            <w:pPr>
              <w:rPr>
                <w:szCs w:val="22"/>
              </w:rPr>
            </w:pPr>
          </w:p>
          <w:p w:rsidR="00E94CF6" w:rsidRDefault="00E94CF6" w:rsidP="00E94CF6">
            <w:pPr>
              <w:rPr>
                <w:szCs w:val="22"/>
              </w:rPr>
            </w:pPr>
          </w:p>
          <w:p w:rsidR="00E94CF6" w:rsidRPr="009E0DFB" w:rsidRDefault="00E94CF6" w:rsidP="00E94CF6">
            <w:pPr>
              <w:rPr>
                <w:szCs w:val="22"/>
              </w:rPr>
            </w:pPr>
            <w:r>
              <w:rPr>
                <w:szCs w:val="22"/>
              </w:rPr>
              <w:t>1 295 800</w:t>
            </w:r>
          </w:p>
        </w:tc>
        <w:tc>
          <w:tcPr>
            <w:tcW w:w="1824" w:type="dxa"/>
            <w:tcBorders>
              <w:top w:val="nil"/>
            </w:tcBorders>
          </w:tcPr>
          <w:p w:rsidR="00E94CF6" w:rsidRDefault="00E94CF6" w:rsidP="00E94CF6">
            <w:pPr>
              <w:jc w:val="center"/>
              <w:rPr>
                <w:szCs w:val="22"/>
              </w:rPr>
            </w:pPr>
            <w:r>
              <w:rPr>
                <w:szCs w:val="22"/>
              </w:rPr>
              <w:t>2021</w:t>
            </w: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p w:rsidR="00E94CF6" w:rsidRPr="004F6A45" w:rsidRDefault="00E94CF6" w:rsidP="00E94CF6">
            <w:pPr>
              <w:jc w:val="center"/>
              <w:rPr>
                <w:szCs w:val="22"/>
              </w:rPr>
            </w:pPr>
            <w:r>
              <w:rPr>
                <w:szCs w:val="22"/>
              </w:rPr>
              <w:t>2021</w:t>
            </w:r>
          </w:p>
        </w:tc>
      </w:tr>
      <w:tr w:rsidR="00E94CF6" w:rsidRPr="00C063ED" w:rsidTr="00E94CF6">
        <w:tblPrEx>
          <w:tblCellMar>
            <w:top w:w="0" w:type="dxa"/>
            <w:bottom w:w="0" w:type="dxa"/>
          </w:tblCellMar>
        </w:tblPrEx>
        <w:trPr>
          <w:trHeight w:val="1935"/>
        </w:trPr>
        <w:tc>
          <w:tcPr>
            <w:tcW w:w="2053" w:type="dxa"/>
            <w:tcBorders>
              <w:top w:val="single" w:sz="4" w:space="0" w:color="auto"/>
            </w:tcBorders>
          </w:tcPr>
          <w:p w:rsidR="00E94CF6" w:rsidRDefault="00E94CF6" w:rsidP="00E94CF6">
            <w:pPr>
              <w:rPr>
                <w:szCs w:val="22"/>
              </w:rPr>
            </w:pPr>
            <w:r>
              <w:rPr>
                <w:szCs w:val="22"/>
              </w:rPr>
              <w:t>Обеспечение деятельности органов финансово-бюджетного надзора</w:t>
            </w:r>
          </w:p>
        </w:tc>
        <w:tc>
          <w:tcPr>
            <w:tcW w:w="4446" w:type="dxa"/>
            <w:tcBorders>
              <w:top w:val="single" w:sz="4" w:space="0" w:color="auto"/>
            </w:tcBorders>
          </w:tcPr>
          <w:p w:rsidR="00E94CF6" w:rsidRDefault="00E94CF6" w:rsidP="00E94CF6">
            <w:pPr>
              <w:rPr>
                <w:szCs w:val="22"/>
              </w:rPr>
            </w:pPr>
            <w:r>
              <w:rPr>
                <w:szCs w:val="22"/>
              </w:rPr>
              <w:t>1.Обеспечение деятельности ревизионной  комиссии</w:t>
            </w:r>
          </w:p>
        </w:tc>
        <w:tc>
          <w:tcPr>
            <w:tcW w:w="1425" w:type="dxa"/>
            <w:tcBorders>
              <w:top w:val="single" w:sz="4" w:space="0" w:color="auto"/>
            </w:tcBorders>
          </w:tcPr>
          <w:p w:rsidR="00E94CF6" w:rsidRDefault="00E94CF6" w:rsidP="00E94CF6">
            <w:pPr>
              <w:rPr>
                <w:szCs w:val="22"/>
              </w:rPr>
            </w:pPr>
            <w:r>
              <w:rPr>
                <w:szCs w:val="22"/>
              </w:rPr>
              <w:t xml:space="preserve">    58 700</w:t>
            </w:r>
          </w:p>
        </w:tc>
        <w:tc>
          <w:tcPr>
            <w:tcW w:w="1824" w:type="dxa"/>
            <w:tcBorders>
              <w:top w:val="single" w:sz="4" w:space="0" w:color="auto"/>
            </w:tcBorders>
          </w:tcPr>
          <w:p w:rsidR="00E94CF6" w:rsidRDefault="00E94CF6" w:rsidP="00E94CF6">
            <w:pPr>
              <w:jc w:val="center"/>
              <w:rPr>
                <w:szCs w:val="22"/>
              </w:rPr>
            </w:pPr>
            <w:r>
              <w:rPr>
                <w:szCs w:val="22"/>
              </w:rPr>
              <w:t>2021</w:t>
            </w:r>
          </w:p>
        </w:tc>
      </w:tr>
      <w:tr w:rsidR="00E94CF6" w:rsidRPr="00C063ED" w:rsidTr="00E94CF6">
        <w:tblPrEx>
          <w:tblCellMar>
            <w:top w:w="0" w:type="dxa"/>
            <w:bottom w:w="0" w:type="dxa"/>
          </w:tblCellMar>
        </w:tblPrEx>
        <w:trPr>
          <w:trHeight w:val="304"/>
        </w:trPr>
        <w:tc>
          <w:tcPr>
            <w:tcW w:w="2053" w:type="dxa"/>
            <w:tcBorders>
              <w:top w:val="single" w:sz="4" w:space="0" w:color="auto"/>
            </w:tcBorders>
          </w:tcPr>
          <w:p w:rsidR="00E94CF6" w:rsidRDefault="00E94CF6" w:rsidP="00E94CF6">
            <w:pPr>
              <w:rPr>
                <w:szCs w:val="22"/>
              </w:rPr>
            </w:pPr>
            <w:r>
              <w:rPr>
                <w:szCs w:val="22"/>
              </w:rPr>
              <w:t>Осуществление первичного воинского учёта</w:t>
            </w:r>
          </w:p>
        </w:tc>
        <w:tc>
          <w:tcPr>
            <w:tcW w:w="4446" w:type="dxa"/>
            <w:tcBorders>
              <w:top w:val="single" w:sz="4" w:space="0" w:color="auto"/>
            </w:tcBorders>
          </w:tcPr>
          <w:p w:rsidR="00E94CF6" w:rsidRDefault="00E94CF6" w:rsidP="00E94CF6">
            <w:pPr>
              <w:rPr>
                <w:szCs w:val="22"/>
              </w:rPr>
            </w:pPr>
            <w:r>
              <w:rPr>
                <w:szCs w:val="22"/>
              </w:rPr>
              <w:t>1.Расходы на осуществление первичного воинского учёта</w:t>
            </w:r>
          </w:p>
        </w:tc>
        <w:tc>
          <w:tcPr>
            <w:tcW w:w="1425" w:type="dxa"/>
            <w:tcBorders>
              <w:top w:val="single" w:sz="4" w:space="0" w:color="auto"/>
            </w:tcBorders>
          </w:tcPr>
          <w:p w:rsidR="00E94CF6" w:rsidRDefault="00E94CF6" w:rsidP="00E94CF6">
            <w:pPr>
              <w:rPr>
                <w:szCs w:val="22"/>
              </w:rPr>
            </w:pPr>
            <w:r>
              <w:rPr>
                <w:szCs w:val="22"/>
              </w:rPr>
              <w:t xml:space="preserve">   110 000</w:t>
            </w:r>
          </w:p>
        </w:tc>
        <w:tc>
          <w:tcPr>
            <w:tcW w:w="1824" w:type="dxa"/>
            <w:tcBorders>
              <w:top w:val="single" w:sz="4" w:space="0" w:color="auto"/>
            </w:tcBorders>
          </w:tcPr>
          <w:p w:rsidR="00E94CF6" w:rsidRDefault="00E94CF6" w:rsidP="00E94CF6">
            <w:pPr>
              <w:jc w:val="center"/>
              <w:rPr>
                <w:szCs w:val="22"/>
              </w:rPr>
            </w:pPr>
            <w:r>
              <w:rPr>
                <w:szCs w:val="22"/>
              </w:rPr>
              <w:t>2021</w:t>
            </w:r>
          </w:p>
        </w:tc>
      </w:tr>
      <w:tr w:rsidR="00E94CF6" w:rsidRPr="00C063ED" w:rsidTr="00E94CF6">
        <w:tblPrEx>
          <w:tblCellMar>
            <w:top w:w="0" w:type="dxa"/>
            <w:bottom w:w="0" w:type="dxa"/>
          </w:tblCellMar>
        </w:tblPrEx>
        <w:trPr>
          <w:trHeight w:val="885"/>
        </w:trPr>
        <w:tc>
          <w:tcPr>
            <w:tcW w:w="2053" w:type="dxa"/>
            <w:tcBorders>
              <w:top w:val="single" w:sz="4" w:space="0" w:color="auto"/>
            </w:tcBorders>
          </w:tcPr>
          <w:p w:rsidR="00E94CF6" w:rsidRDefault="00E94CF6" w:rsidP="00E94CF6">
            <w:pPr>
              <w:rPr>
                <w:szCs w:val="22"/>
              </w:rPr>
            </w:pPr>
            <w:r>
              <w:rPr>
                <w:szCs w:val="22"/>
              </w:rPr>
              <w:t>Пенсионное</w:t>
            </w:r>
          </w:p>
          <w:p w:rsidR="00E94CF6" w:rsidRDefault="00E94CF6" w:rsidP="00E94CF6">
            <w:pPr>
              <w:rPr>
                <w:szCs w:val="22"/>
              </w:rPr>
            </w:pPr>
            <w:r>
              <w:rPr>
                <w:szCs w:val="22"/>
              </w:rPr>
              <w:t>обеспечение</w:t>
            </w:r>
          </w:p>
        </w:tc>
        <w:tc>
          <w:tcPr>
            <w:tcW w:w="4446" w:type="dxa"/>
            <w:tcBorders>
              <w:top w:val="single" w:sz="4" w:space="0" w:color="auto"/>
            </w:tcBorders>
          </w:tcPr>
          <w:p w:rsidR="00E94CF6" w:rsidRDefault="00E94CF6" w:rsidP="00E94CF6">
            <w:pPr>
              <w:rPr>
                <w:szCs w:val="22"/>
              </w:rPr>
            </w:pPr>
            <w:r>
              <w:rPr>
                <w:szCs w:val="22"/>
              </w:rPr>
              <w:t>Доплата к пенсиям муниципальных служащих</w:t>
            </w:r>
          </w:p>
          <w:p w:rsidR="00E94CF6" w:rsidRDefault="00E94CF6" w:rsidP="00E94CF6">
            <w:pPr>
              <w:rPr>
                <w:szCs w:val="22"/>
              </w:rPr>
            </w:pPr>
          </w:p>
        </w:tc>
        <w:tc>
          <w:tcPr>
            <w:tcW w:w="1425" w:type="dxa"/>
            <w:tcBorders>
              <w:top w:val="single" w:sz="4" w:space="0" w:color="auto"/>
            </w:tcBorders>
          </w:tcPr>
          <w:p w:rsidR="00E94CF6" w:rsidRDefault="00E94CF6" w:rsidP="00E94CF6">
            <w:pPr>
              <w:rPr>
                <w:szCs w:val="22"/>
              </w:rPr>
            </w:pPr>
            <w:r>
              <w:rPr>
                <w:szCs w:val="22"/>
              </w:rPr>
              <w:t xml:space="preserve">    170 400</w:t>
            </w:r>
          </w:p>
        </w:tc>
        <w:tc>
          <w:tcPr>
            <w:tcW w:w="1824" w:type="dxa"/>
            <w:tcBorders>
              <w:top w:val="single" w:sz="4" w:space="0" w:color="auto"/>
            </w:tcBorders>
          </w:tcPr>
          <w:p w:rsidR="00E94CF6" w:rsidRDefault="00E94CF6" w:rsidP="00E94CF6">
            <w:pPr>
              <w:jc w:val="center"/>
              <w:rPr>
                <w:szCs w:val="22"/>
              </w:rPr>
            </w:pPr>
            <w:r>
              <w:rPr>
                <w:szCs w:val="22"/>
              </w:rPr>
              <w:t>2021</w:t>
            </w:r>
          </w:p>
        </w:tc>
      </w:tr>
      <w:tr w:rsidR="00E94CF6" w:rsidRPr="00C063ED" w:rsidTr="00E94CF6">
        <w:tblPrEx>
          <w:tblCellMar>
            <w:top w:w="0" w:type="dxa"/>
            <w:bottom w:w="0" w:type="dxa"/>
          </w:tblCellMar>
        </w:tblPrEx>
        <w:trPr>
          <w:trHeight w:val="495"/>
        </w:trPr>
        <w:tc>
          <w:tcPr>
            <w:tcW w:w="2053" w:type="dxa"/>
            <w:tcBorders>
              <w:top w:val="single" w:sz="4" w:space="0" w:color="auto"/>
              <w:bottom w:val="single" w:sz="4" w:space="0" w:color="auto"/>
            </w:tcBorders>
          </w:tcPr>
          <w:p w:rsidR="00E94CF6" w:rsidRDefault="00E94CF6" w:rsidP="00E94CF6">
            <w:pPr>
              <w:rPr>
                <w:szCs w:val="22"/>
              </w:rPr>
            </w:pPr>
            <w:r>
              <w:rPr>
                <w:szCs w:val="22"/>
              </w:rPr>
              <w:t>ИТОГО</w:t>
            </w:r>
          </w:p>
          <w:p w:rsidR="00E94CF6" w:rsidRDefault="00E94CF6" w:rsidP="00E94CF6">
            <w:pPr>
              <w:rPr>
                <w:szCs w:val="22"/>
              </w:rPr>
            </w:pPr>
          </w:p>
        </w:tc>
        <w:tc>
          <w:tcPr>
            <w:tcW w:w="4446" w:type="dxa"/>
            <w:tcBorders>
              <w:top w:val="single" w:sz="4" w:space="0" w:color="auto"/>
              <w:bottom w:val="single" w:sz="4" w:space="0" w:color="auto"/>
            </w:tcBorders>
          </w:tcPr>
          <w:p w:rsidR="00E94CF6" w:rsidRDefault="00E94CF6" w:rsidP="00E94CF6">
            <w:pPr>
              <w:rPr>
                <w:szCs w:val="22"/>
              </w:rPr>
            </w:pPr>
          </w:p>
        </w:tc>
        <w:tc>
          <w:tcPr>
            <w:tcW w:w="1425" w:type="dxa"/>
            <w:tcBorders>
              <w:top w:val="single" w:sz="4" w:space="0" w:color="auto"/>
              <w:bottom w:val="single" w:sz="4" w:space="0" w:color="auto"/>
            </w:tcBorders>
          </w:tcPr>
          <w:p w:rsidR="00E94CF6" w:rsidRDefault="00E94CF6" w:rsidP="00E94CF6">
            <w:pPr>
              <w:rPr>
                <w:szCs w:val="22"/>
              </w:rPr>
            </w:pPr>
            <w:r>
              <w:rPr>
                <w:szCs w:val="22"/>
              </w:rPr>
              <w:t>10 525600</w:t>
            </w:r>
          </w:p>
        </w:tc>
        <w:tc>
          <w:tcPr>
            <w:tcW w:w="1824" w:type="dxa"/>
            <w:tcBorders>
              <w:top w:val="single" w:sz="4" w:space="0" w:color="auto"/>
              <w:bottom w:val="single" w:sz="4" w:space="0" w:color="auto"/>
            </w:tcBorders>
          </w:tcPr>
          <w:p w:rsidR="00E94CF6" w:rsidRDefault="00E94CF6" w:rsidP="00E94CF6">
            <w:pPr>
              <w:jc w:val="center"/>
              <w:rPr>
                <w:szCs w:val="22"/>
              </w:rPr>
            </w:pPr>
            <w:r>
              <w:rPr>
                <w:szCs w:val="22"/>
              </w:rPr>
              <w:t>2021</w:t>
            </w:r>
          </w:p>
        </w:tc>
      </w:tr>
      <w:tr w:rsidR="00E94CF6" w:rsidRPr="00C063ED" w:rsidTr="00E94CF6">
        <w:tblPrEx>
          <w:tblCellMar>
            <w:top w:w="0" w:type="dxa"/>
            <w:bottom w:w="0" w:type="dxa"/>
          </w:tblCellMar>
        </w:tblPrEx>
        <w:trPr>
          <w:trHeight w:val="450"/>
        </w:trPr>
        <w:tc>
          <w:tcPr>
            <w:tcW w:w="2053" w:type="dxa"/>
            <w:tcBorders>
              <w:top w:val="single" w:sz="4" w:space="0" w:color="auto"/>
              <w:bottom w:val="single" w:sz="4" w:space="0" w:color="auto"/>
            </w:tcBorders>
          </w:tcPr>
          <w:p w:rsidR="00E94CF6" w:rsidRDefault="00E94CF6" w:rsidP="00E94CF6">
            <w:pPr>
              <w:rPr>
                <w:szCs w:val="22"/>
              </w:rPr>
            </w:pPr>
          </w:p>
        </w:tc>
        <w:tc>
          <w:tcPr>
            <w:tcW w:w="4446" w:type="dxa"/>
            <w:tcBorders>
              <w:top w:val="single" w:sz="4" w:space="0" w:color="auto"/>
              <w:bottom w:val="single" w:sz="4" w:space="0" w:color="auto"/>
            </w:tcBorders>
          </w:tcPr>
          <w:p w:rsidR="00E94CF6" w:rsidRPr="005F7F11" w:rsidRDefault="00E94CF6" w:rsidP="00E94CF6">
            <w:pPr>
              <w:rPr>
                <w:b/>
                <w:szCs w:val="22"/>
              </w:rPr>
            </w:pPr>
            <w:r>
              <w:rPr>
                <w:b/>
                <w:szCs w:val="22"/>
              </w:rPr>
              <w:t xml:space="preserve">           2022</w:t>
            </w:r>
            <w:r w:rsidRPr="005F7F11">
              <w:rPr>
                <w:b/>
                <w:szCs w:val="22"/>
              </w:rPr>
              <w:t xml:space="preserve"> год</w:t>
            </w:r>
          </w:p>
        </w:tc>
        <w:tc>
          <w:tcPr>
            <w:tcW w:w="1425" w:type="dxa"/>
            <w:tcBorders>
              <w:top w:val="single" w:sz="4" w:space="0" w:color="auto"/>
              <w:bottom w:val="single" w:sz="4" w:space="0" w:color="auto"/>
            </w:tcBorders>
          </w:tcPr>
          <w:p w:rsidR="00E94CF6" w:rsidRDefault="00E94CF6" w:rsidP="00E94CF6">
            <w:pPr>
              <w:jc w:val="center"/>
              <w:rPr>
                <w:szCs w:val="22"/>
              </w:rPr>
            </w:pPr>
          </w:p>
        </w:tc>
        <w:tc>
          <w:tcPr>
            <w:tcW w:w="1824" w:type="dxa"/>
            <w:tcBorders>
              <w:top w:val="single" w:sz="4" w:space="0" w:color="auto"/>
              <w:bottom w:val="single" w:sz="4" w:space="0" w:color="auto"/>
            </w:tcBorders>
          </w:tcPr>
          <w:p w:rsidR="00E94CF6" w:rsidRDefault="00E94CF6" w:rsidP="00E94CF6">
            <w:pPr>
              <w:jc w:val="center"/>
              <w:rPr>
                <w:szCs w:val="22"/>
              </w:rPr>
            </w:pPr>
          </w:p>
        </w:tc>
      </w:tr>
      <w:tr w:rsidR="00E94CF6" w:rsidRPr="00C063ED" w:rsidTr="00E94CF6">
        <w:tblPrEx>
          <w:tblCellMar>
            <w:top w:w="0" w:type="dxa"/>
            <w:bottom w:w="0" w:type="dxa"/>
          </w:tblCellMar>
        </w:tblPrEx>
        <w:trPr>
          <w:trHeight w:val="660"/>
        </w:trPr>
        <w:tc>
          <w:tcPr>
            <w:tcW w:w="2053" w:type="dxa"/>
            <w:tcBorders>
              <w:top w:val="single" w:sz="4" w:space="0" w:color="auto"/>
              <w:bottom w:val="single" w:sz="4" w:space="0" w:color="auto"/>
            </w:tcBorders>
          </w:tcPr>
          <w:p w:rsidR="00E94CF6" w:rsidRDefault="00E94CF6" w:rsidP="00E94CF6">
            <w:pPr>
              <w:rPr>
                <w:szCs w:val="22"/>
              </w:rPr>
            </w:pPr>
            <w:r>
              <w:rPr>
                <w:szCs w:val="22"/>
              </w:rPr>
              <w:t>Укрепление материально- технической базы учреждений культуры</w:t>
            </w:r>
            <w:proofErr w:type="gramStart"/>
            <w:r>
              <w:rPr>
                <w:szCs w:val="22"/>
              </w:rPr>
              <w:t xml:space="preserve"> ,</w:t>
            </w:r>
            <w:proofErr w:type="gramEnd"/>
            <w:r>
              <w:rPr>
                <w:szCs w:val="22"/>
              </w:rPr>
              <w:t xml:space="preserve"> физкультуры и спорта</w:t>
            </w:r>
          </w:p>
        </w:tc>
        <w:tc>
          <w:tcPr>
            <w:tcW w:w="4446" w:type="dxa"/>
            <w:tcBorders>
              <w:top w:val="single" w:sz="4" w:space="0" w:color="auto"/>
              <w:bottom w:val="single" w:sz="4" w:space="0" w:color="auto"/>
            </w:tcBorders>
          </w:tcPr>
          <w:p w:rsidR="00E94CF6" w:rsidRPr="00534462" w:rsidRDefault="00E94CF6" w:rsidP="00E94CF6">
            <w:pPr>
              <w:rPr>
                <w:b/>
                <w:szCs w:val="22"/>
              </w:rPr>
            </w:pPr>
            <w:r>
              <w:rPr>
                <w:szCs w:val="22"/>
              </w:rPr>
              <w:t>1.Спортивные мероприятия</w:t>
            </w:r>
          </w:p>
        </w:tc>
        <w:tc>
          <w:tcPr>
            <w:tcW w:w="1425" w:type="dxa"/>
            <w:tcBorders>
              <w:top w:val="single" w:sz="4" w:space="0" w:color="auto"/>
            </w:tcBorders>
          </w:tcPr>
          <w:p w:rsidR="00E94CF6" w:rsidRDefault="00E94CF6" w:rsidP="00E94CF6">
            <w:pPr>
              <w:jc w:val="center"/>
              <w:rPr>
                <w:szCs w:val="22"/>
              </w:rPr>
            </w:pPr>
            <w:r>
              <w:rPr>
                <w:szCs w:val="22"/>
              </w:rPr>
              <w:t xml:space="preserve"> 100</w:t>
            </w:r>
          </w:p>
        </w:tc>
        <w:tc>
          <w:tcPr>
            <w:tcW w:w="1824" w:type="dxa"/>
            <w:tcBorders>
              <w:top w:val="single" w:sz="4" w:space="0" w:color="auto"/>
            </w:tcBorders>
          </w:tcPr>
          <w:p w:rsidR="00E94CF6" w:rsidRDefault="00E94CF6" w:rsidP="00E94CF6">
            <w:pPr>
              <w:jc w:val="center"/>
              <w:rPr>
                <w:szCs w:val="22"/>
              </w:rPr>
            </w:pPr>
            <w:r>
              <w:rPr>
                <w:szCs w:val="22"/>
              </w:rPr>
              <w:t>2022</w:t>
            </w:r>
          </w:p>
        </w:tc>
      </w:tr>
      <w:tr w:rsidR="00E94CF6" w:rsidRPr="00C063ED" w:rsidTr="00E94CF6">
        <w:tblPrEx>
          <w:tblCellMar>
            <w:top w:w="0" w:type="dxa"/>
            <w:bottom w:w="0" w:type="dxa"/>
          </w:tblCellMar>
        </w:tblPrEx>
        <w:trPr>
          <w:trHeight w:val="3225"/>
        </w:trPr>
        <w:tc>
          <w:tcPr>
            <w:tcW w:w="2053" w:type="dxa"/>
            <w:tcBorders>
              <w:top w:val="single" w:sz="4" w:space="0" w:color="auto"/>
              <w:bottom w:val="single" w:sz="4" w:space="0" w:color="auto"/>
            </w:tcBorders>
          </w:tcPr>
          <w:p w:rsidR="00E94CF6" w:rsidRDefault="00E94CF6" w:rsidP="00E94CF6">
            <w:pPr>
              <w:rPr>
                <w:szCs w:val="22"/>
              </w:rPr>
            </w:pPr>
            <w:r>
              <w:rPr>
                <w:szCs w:val="22"/>
              </w:rPr>
              <w:lastRenderedPageBreak/>
              <w:t>Достижение уровня благоустройства и озеленения поселения в соответствии с установленными нормативами</w:t>
            </w:r>
          </w:p>
        </w:tc>
        <w:tc>
          <w:tcPr>
            <w:tcW w:w="4446" w:type="dxa"/>
            <w:tcBorders>
              <w:top w:val="single" w:sz="4" w:space="0" w:color="auto"/>
              <w:bottom w:val="single" w:sz="4" w:space="0" w:color="auto"/>
            </w:tcBorders>
          </w:tcPr>
          <w:p w:rsidR="00E94CF6" w:rsidRDefault="00E94CF6" w:rsidP="00E94CF6">
            <w:pPr>
              <w:rPr>
                <w:szCs w:val="22"/>
              </w:rPr>
            </w:pPr>
          </w:p>
          <w:p w:rsidR="00E94CF6" w:rsidRDefault="00E94CF6" w:rsidP="00E94CF6">
            <w:pPr>
              <w:rPr>
                <w:szCs w:val="22"/>
              </w:rPr>
            </w:pPr>
            <w:r>
              <w:rPr>
                <w:szCs w:val="22"/>
              </w:rPr>
              <w:t>1. Уличное освещение и содержание  уличного освещения</w:t>
            </w:r>
          </w:p>
          <w:p w:rsidR="00E94CF6" w:rsidRDefault="00E94CF6" w:rsidP="00E94CF6">
            <w:pPr>
              <w:rPr>
                <w:szCs w:val="22"/>
              </w:rPr>
            </w:pPr>
            <w:r>
              <w:rPr>
                <w:szCs w:val="22"/>
              </w:rPr>
              <w:t>2.Озеленение территории</w:t>
            </w:r>
          </w:p>
          <w:p w:rsidR="00E94CF6" w:rsidRDefault="00E94CF6" w:rsidP="00E94CF6">
            <w:pPr>
              <w:rPr>
                <w:szCs w:val="22"/>
              </w:rPr>
            </w:pPr>
            <w:r>
              <w:rPr>
                <w:szCs w:val="22"/>
              </w:rPr>
              <w:t>3.Благоустройство</w:t>
            </w:r>
          </w:p>
          <w:p w:rsidR="00E94CF6" w:rsidRDefault="00E94CF6" w:rsidP="00E94CF6">
            <w:pPr>
              <w:rPr>
                <w:szCs w:val="22"/>
              </w:rPr>
            </w:pPr>
            <w:r>
              <w:rPr>
                <w:szCs w:val="22"/>
              </w:rPr>
              <w:t>4.Жилищный фонд</w:t>
            </w:r>
          </w:p>
          <w:p w:rsidR="00E94CF6" w:rsidRDefault="00E94CF6" w:rsidP="00E94CF6">
            <w:pPr>
              <w:rPr>
                <w:szCs w:val="22"/>
              </w:rPr>
            </w:pPr>
            <w:r>
              <w:rPr>
                <w:szCs w:val="22"/>
              </w:rPr>
              <w:t xml:space="preserve"> </w:t>
            </w:r>
          </w:p>
          <w:p w:rsidR="00E94CF6" w:rsidRDefault="00E94CF6" w:rsidP="00E94CF6">
            <w:pPr>
              <w:rPr>
                <w:szCs w:val="22"/>
              </w:rPr>
            </w:pPr>
          </w:p>
          <w:p w:rsidR="00E94CF6" w:rsidRDefault="00E94CF6" w:rsidP="00E94CF6">
            <w:pPr>
              <w:rPr>
                <w:szCs w:val="22"/>
              </w:rPr>
            </w:pPr>
          </w:p>
          <w:p w:rsidR="00E94CF6" w:rsidRDefault="00E94CF6" w:rsidP="00E94CF6">
            <w:pPr>
              <w:rPr>
                <w:szCs w:val="22"/>
              </w:rPr>
            </w:pPr>
          </w:p>
          <w:p w:rsidR="00E94CF6" w:rsidRDefault="00E94CF6" w:rsidP="00E94CF6">
            <w:pPr>
              <w:rPr>
                <w:szCs w:val="22"/>
              </w:rPr>
            </w:pPr>
          </w:p>
        </w:tc>
        <w:tc>
          <w:tcPr>
            <w:tcW w:w="1425" w:type="dxa"/>
            <w:tcBorders>
              <w:top w:val="single" w:sz="4" w:space="0" w:color="auto"/>
            </w:tcBorders>
          </w:tcPr>
          <w:p w:rsidR="00E94CF6" w:rsidRDefault="00E94CF6" w:rsidP="00E94CF6">
            <w:pPr>
              <w:jc w:val="center"/>
              <w:rPr>
                <w:szCs w:val="22"/>
              </w:rPr>
            </w:pPr>
          </w:p>
          <w:p w:rsidR="00E94CF6" w:rsidRDefault="00E94CF6" w:rsidP="00E94CF6">
            <w:pPr>
              <w:rPr>
                <w:szCs w:val="22"/>
              </w:rPr>
            </w:pPr>
            <w:r>
              <w:rPr>
                <w:szCs w:val="22"/>
              </w:rPr>
              <w:t xml:space="preserve">   612 100</w:t>
            </w:r>
          </w:p>
          <w:p w:rsidR="00E94CF6" w:rsidRDefault="00E94CF6" w:rsidP="00E94CF6">
            <w:pPr>
              <w:rPr>
                <w:szCs w:val="22"/>
              </w:rPr>
            </w:pPr>
            <w:r>
              <w:rPr>
                <w:szCs w:val="22"/>
              </w:rPr>
              <w:t xml:space="preserve">   </w:t>
            </w:r>
          </w:p>
          <w:p w:rsidR="00E94CF6" w:rsidRDefault="00E94CF6" w:rsidP="00E94CF6">
            <w:pPr>
              <w:rPr>
                <w:szCs w:val="22"/>
              </w:rPr>
            </w:pPr>
            <w:r>
              <w:rPr>
                <w:szCs w:val="22"/>
              </w:rPr>
              <w:t xml:space="preserve">    100</w:t>
            </w:r>
          </w:p>
          <w:p w:rsidR="00E94CF6" w:rsidRDefault="00E94CF6" w:rsidP="00E94CF6">
            <w:pPr>
              <w:jc w:val="center"/>
              <w:rPr>
                <w:szCs w:val="22"/>
              </w:rPr>
            </w:pPr>
            <w:r>
              <w:rPr>
                <w:szCs w:val="22"/>
              </w:rPr>
              <w:t>10 200</w:t>
            </w:r>
          </w:p>
          <w:p w:rsidR="00E94CF6" w:rsidRDefault="00E94CF6" w:rsidP="00E94CF6">
            <w:pPr>
              <w:jc w:val="center"/>
              <w:rPr>
                <w:szCs w:val="22"/>
              </w:rPr>
            </w:pPr>
            <w:r>
              <w:rPr>
                <w:szCs w:val="22"/>
              </w:rPr>
              <w:t>31 000</w:t>
            </w:r>
          </w:p>
          <w:p w:rsidR="00E94CF6" w:rsidRPr="00DC1990" w:rsidRDefault="00E94CF6" w:rsidP="00E94CF6">
            <w:pPr>
              <w:jc w:val="center"/>
              <w:rPr>
                <w:szCs w:val="22"/>
              </w:rPr>
            </w:pPr>
            <w:r>
              <w:rPr>
                <w:szCs w:val="22"/>
              </w:rPr>
              <w:t xml:space="preserve"> </w:t>
            </w:r>
          </w:p>
        </w:tc>
        <w:tc>
          <w:tcPr>
            <w:tcW w:w="1824" w:type="dxa"/>
            <w:tcBorders>
              <w:top w:val="single" w:sz="4" w:space="0" w:color="auto"/>
            </w:tcBorders>
          </w:tcPr>
          <w:p w:rsidR="00E94CF6" w:rsidRDefault="00E94CF6" w:rsidP="00E94CF6">
            <w:pPr>
              <w:jc w:val="center"/>
              <w:rPr>
                <w:szCs w:val="22"/>
              </w:rPr>
            </w:pPr>
          </w:p>
          <w:p w:rsidR="00E94CF6" w:rsidRDefault="00E94CF6" w:rsidP="00E94CF6">
            <w:pPr>
              <w:jc w:val="center"/>
              <w:rPr>
                <w:szCs w:val="22"/>
              </w:rPr>
            </w:pPr>
            <w:r>
              <w:rPr>
                <w:szCs w:val="22"/>
              </w:rPr>
              <w:t>2022</w:t>
            </w:r>
          </w:p>
          <w:p w:rsidR="00E94CF6" w:rsidRDefault="00E94CF6" w:rsidP="00E94CF6">
            <w:pPr>
              <w:jc w:val="center"/>
              <w:rPr>
                <w:szCs w:val="22"/>
              </w:rPr>
            </w:pPr>
          </w:p>
          <w:p w:rsidR="00E94CF6" w:rsidRDefault="00E94CF6" w:rsidP="00E94CF6">
            <w:pPr>
              <w:jc w:val="center"/>
              <w:rPr>
                <w:szCs w:val="22"/>
              </w:rPr>
            </w:pPr>
          </w:p>
        </w:tc>
      </w:tr>
      <w:tr w:rsidR="00E94CF6" w:rsidRPr="00C063ED" w:rsidTr="00E94CF6">
        <w:tblPrEx>
          <w:tblCellMar>
            <w:top w:w="0" w:type="dxa"/>
            <w:bottom w:w="0" w:type="dxa"/>
          </w:tblCellMar>
        </w:tblPrEx>
        <w:trPr>
          <w:trHeight w:val="1260"/>
        </w:trPr>
        <w:tc>
          <w:tcPr>
            <w:tcW w:w="2053" w:type="dxa"/>
            <w:tcBorders>
              <w:top w:val="single" w:sz="4" w:space="0" w:color="auto"/>
              <w:bottom w:val="single" w:sz="4" w:space="0" w:color="auto"/>
            </w:tcBorders>
          </w:tcPr>
          <w:p w:rsidR="00E94CF6" w:rsidRDefault="00E94CF6" w:rsidP="00E94CF6">
            <w:pPr>
              <w:rPr>
                <w:szCs w:val="22"/>
              </w:rPr>
            </w:pPr>
            <w:r>
              <w:rPr>
                <w:szCs w:val="22"/>
              </w:rPr>
              <w:t>Национальная экономика</w:t>
            </w:r>
          </w:p>
          <w:p w:rsidR="00E94CF6" w:rsidRDefault="00E94CF6" w:rsidP="00E94CF6">
            <w:pPr>
              <w:rPr>
                <w:szCs w:val="22"/>
              </w:rPr>
            </w:pPr>
          </w:p>
        </w:tc>
        <w:tc>
          <w:tcPr>
            <w:tcW w:w="4446" w:type="dxa"/>
            <w:tcBorders>
              <w:top w:val="single" w:sz="4" w:space="0" w:color="auto"/>
              <w:bottom w:val="single" w:sz="4" w:space="0" w:color="auto"/>
            </w:tcBorders>
          </w:tcPr>
          <w:p w:rsidR="00E94CF6" w:rsidRDefault="00E94CF6" w:rsidP="00E94CF6">
            <w:pPr>
              <w:rPr>
                <w:szCs w:val="22"/>
              </w:rPr>
            </w:pPr>
            <w:r>
              <w:rPr>
                <w:szCs w:val="22"/>
              </w:rPr>
              <w:t>1.Сельское хозяйство</w:t>
            </w:r>
          </w:p>
          <w:p w:rsidR="00E94CF6" w:rsidRDefault="00E94CF6" w:rsidP="00E94CF6">
            <w:pPr>
              <w:rPr>
                <w:szCs w:val="22"/>
              </w:rPr>
            </w:pPr>
            <w:r>
              <w:rPr>
                <w:szCs w:val="22"/>
              </w:rPr>
              <w:t>2.Лесное хозяйство</w:t>
            </w:r>
          </w:p>
          <w:p w:rsidR="00E94CF6" w:rsidRDefault="00E94CF6" w:rsidP="00E94CF6">
            <w:pPr>
              <w:rPr>
                <w:szCs w:val="22"/>
              </w:rPr>
            </w:pPr>
            <w:r>
              <w:rPr>
                <w:szCs w:val="22"/>
              </w:rPr>
              <w:t>3. Субсидии на поддержку малого и среднего  предпринимательства</w:t>
            </w:r>
          </w:p>
          <w:p w:rsidR="00E94CF6" w:rsidRDefault="00E94CF6" w:rsidP="00E94CF6">
            <w:pPr>
              <w:rPr>
                <w:szCs w:val="22"/>
              </w:rPr>
            </w:pPr>
            <w:r>
              <w:rPr>
                <w:szCs w:val="22"/>
              </w:rPr>
              <w:t>4.Дорожное хозяйство</w:t>
            </w:r>
          </w:p>
          <w:p w:rsidR="00E94CF6" w:rsidRDefault="00E94CF6" w:rsidP="00E94CF6">
            <w:pPr>
              <w:rPr>
                <w:szCs w:val="22"/>
              </w:rPr>
            </w:pPr>
            <w:r>
              <w:rPr>
                <w:szCs w:val="22"/>
              </w:rPr>
              <w:t>5.Землепользование</w:t>
            </w:r>
          </w:p>
          <w:p w:rsidR="00E94CF6" w:rsidRDefault="00E94CF6" w:rsidP="00E94CF6">
            <w:pPr>
              <w:rPr>
                <w:szCs w:val="22"/>
              </w:rPr>
            </w:pPr>
          </w:p>
        </w:tc>
        <w:tc>
          <w:tcPr>
            <w:tcW w:w="1425" w:type="dxa"/>
            <w:tcBorders>
              <w:top w:val="single" w:sz="4" w:space="0" w:color="auto"/>
            </w:tcBorders>
          </w:tcPr>
          <w:p w:rsidR="00E94CF6" w:rsidRDefault="00E94CF6" w:rsidP="00E94CF6">
            <w:pPr>
              <w:jc w:val="center"/>
              <w:rPr>
                <w:szCs w:val="22"/>
              </w:rPr>
            </w:pPr>
            <w:r>
              <w:rPr>
                <w:szCs w:val="22"/>
              </w:rPr>
              <w:t>100</w:t>
            </w:r>
          </w:p>
          <w:p w:rsidR="00E94CF6" w:rsidRDefault="00E94CF6" w:rsidP="00E94CF6">
            <w:pPr>
              <w:jc w:val="center"/>
              <w:rPr>
                <w:szCs w:val="22"/>
              </w:rPr>
            </w:pPr>
            <w:r>
              <w:rPr>
                <w:szCs w:val="22"/>
              </w:rPr>
              <w:t>100</w:t>
            </w:r>
          </w:p>
          <w:p w:rsidR="00E94CF6" w:rsidRDefault="00E94CF6" w:rsidP="00E94CF6">
            <w:pPr>
              <w:jc w:val="center"/>
              <w:rPr>
                <w:szCs w:val="22"/>
              </w:rPr>
            </w:pPr>
            <w:r>
              <w:rPr>
                <w:szCs w:val="22"/>
              </w:rPr>
              <w:t>100</w:t>
            </w:r>
          </w:p>
          <w:p w:rsidR="00E94CF6" w:rsidRDefault="00E94CF6" w:rsidP="00E94CF6">
            <w:pPr>
              <w:jc w:val="center"/>
              <w:rPr>
                <w:szCs w:val="22"/>
              </w:rPr>
            </w:pPr>
          </w:p>
          <w:p w:rsidR="00E94CF6" w:rsidRDefault="00E94CF6" w:rsidP="00E94CF6">
            <w:pPr>
              <w:rPr>
                <w:szCs w:val="22"/>
              </w:rPr>
            </w:pPr>
            <w:r>
              <w:rPr>
                <w:szCs w:val="22"/>
              </w:rPr>
              <w:t>815 000</w:t>
            </w:r>
          </w:p>
          <w:p w:rsidR="00E94CF6" w:rsidRDefault="00E94CF6" w:rsidP="00E94CF6">
            <w:pPr>
              <w:jc w:val="center"/>
              <w:rPr>
                <w:szCs w:val="22"/>
              </w:rPr>
            </w:pPr>
            <w:r>
              <w:rPr>
                <w:szCs w:val="22"/>
              </w:rPr>
              <w:t> 100</w:t>
            </w:r>
          </w:p>
          <w:p w:rsidR="00E94CF6" w:rsidRDefault="00E94CF6" w:rsidP="00E94CF6">
            <w:pPr>
              <w:jc w:val="center"/>
              <w:rPr>
                <w:szCs w:val="22"/>
              </w:rPr>
            </w:pPr>
          </w:p>
        </w:tc>
        <w:tc>
          <w:tcPr>
            <w:tcW w:w="1824" w:type="dxa"/>
            <w:tcBorders>
              <w:top w:val="single" w:sz="4" w:space="0" w:color="auto"/>
            </w:tcBorders>
          </w:tcPr>
          <w:p w:rsidR="00E94CF6" w:rsidRDefault="00E94CF6" w:rsidP="00E94CF6">
            <w:pPr>
              <w:jc w:val="center"/>
              <w:rPr>
                <w:szCs w:val="22"/>
              </w:rPr>
            </w:pPr>
            <w:r>
              <w:rPr>
                <w:szCs w:val="22"/>
              </w:rPr>
              <w:t>2022</w:t>
            </w:r>
          </w:p>
          <w:p w:rsidR="00E94CF6" w:rsidRDefault="00E94CF6" w:rsidP="00E94CF6">
            <w:pPr>
              <w:jc w:val="center"/>
              <w:rPr>
                <w:szCs w:val="22"/>
              </w:rPr>
            </w:pPr>
          </w:p>
        </w:tc>
      </w:tr>
      <w:tr w:rsidR="00E94CF6" w:rsidRPr="00C063ED" w:rsidTr="00E94CF6">
        <w:tblPrEx>
          <w:tblCellMar>
            <w:top w:w="0" w:type="dxa"/>
            <w:bottom w:w="0" w:type="dxa"/>
          </w:tblCellMar>
        </w:tblPrEx>
        <w:trPr>
          <w:trHeight w:val="1395"/>
        </w:trPr>
        <w:tc>
          <w:tcPr>
            <w:tcW w:w="2053" w:type="dxa"/>
            <w:tcBorders>
              <w:top w:val="single" w:sz="4" w:space="0" w:color="auto"/>
              <w:bottom w:val="single" w:sz="4" w:space="0" w:color="auto"/>
            </w:tcBorders>
          </w:tcPr>
          <w:p w:rsidR="00E94CF6" w:rsidRDefault="00E94CF6" w:rsidP="00E94CF6">
            <w:pPr>
              <w:rPr>
                <w:szCs w:val="22"/>
              </w:rPr>
            </w:pPr>
            <w:r>
              <w:rPr>
                <w:szCs w:val="22"/>
              </w:rPr>
              <w:t>Участие в профилактике терроризма и экстремизма</w:t>
            </w:r>
          </w:p>
          <w:p w:rsidR="00E94CF6" w:rsidRDefault="00E94CF6" w:rsidP="00E94CF6">
            <w:pPr>
              <w:rPr>
                <w:szCs w:val="22"/>
              </w:rPr>
            </w:pPr>
          </w:p>
        </w:tc>
        <w:tc>
          <w:tcPr>
            <w:tcW w:w="4446" w:type="dxa"/>
            <w:tcBorders>
              <w:top w:val="single" w:sz="4" w:space="0" w:color="auto"/>
              <w:bottom w:val="single" w:sz="4" w:space="0" w:color="auto"/>
            </w:tcBorders>
          </w:tcPr>
          <w:p w:rsidR="00E94CF6" w:rsidRDefault="00E94CF6" w:rsidP="00E94CF6">
            <w:pPr>
              <w:rPr>
                <w:szCs w:val="22"/>
              </w:rPr>
            </w:pPr>
            <w:r>
              <w:rPr>
                <w:szCs w:val="22"/>
              </w:rPr>
              <w:t>1.Наглядная агитация</w:t>
            </w:r>
          </w:p>
        </w:tc>
        <w:tc>
          <w:tcPr>
            <w:tcW w:w="1425" w:type="dxa"/>
            <w:tcBorders>
              <w:top w:val="single" w:sz="4" w:space="0" w:color="auto"/>
            </w:tcBorders>
          </w:tcPr>
          <w:p w:rsidR="00E94CF6" w:rsidRDefault="00E94CF6" w:rsidP="00E94CF6">
            <w:pPr>
              <w:jc w:val="center"/>
              <w:rPr>
                <w:szCs w:val="22"/>
              </w:rPr>
            </w:pPr>
            <w:r>
              <w:rPr>
                <w:szCs w:val="22"/>
              </w:rPr>
              <w:t>1 000</w:t>
            </w:r>
          </w:p>
        </w:tc>
        <w:tc>
          <w:tcPr>
            <w:tcW w:w="1824" w:type="dxa"/>
            <w:tcBorders>
              <w:top w:val="single" w:sz="4" w:space="0" w:color="auto"/>
            </w:tcBorders>
          </w:tcPr>
          <w:p w:rsidR="00E94CF6" w:rsidRDefault="00E94CF6" w:rsidP="00E94CF6">
            <w:pPr>
              <w:jc w:val="center"/>
              <w:rPr>
                <w:szCs w:val="22"/>
              </w:rPr>
            </w:pPr>
            <w:r>
              <w:rPr>
                <w:szCs w:val="22"/>
              </w:rPr>
              <w:t>2022</w:t>
            </w:r>
          </w:p>
        </w:tc>
      </w:tr>
      <w:tr w:rsidR="00E94CF6" w:rsidRPr="00C063ED" w:rsidTr="00E94CF6">
        <w:tblPrEx>
          <w:tblCellMar>
            <w:top w:w="0" w:type="dxa"/>
            <w:bottom w:w="0" w:type="dxa"/>
          </w:tblCellMar>
        </w:tblPrEx>
        <w:trPr>
          <w:trHeight w:val="1575"/>
        </w:trPr>
        <w:tc>
          <w:tcPr>
            <w:tcW w:w="2053" w:type="dxa"/>
            <w:tcBorders>
              <w:top w:val="single" w:sz="4" w:space="0" w:color="auto"/>
              <w:bottom w:val="single" w:sz="4" w:space="0" w:color="auto"/>
            </w:tcBorders>
          </w:tcPr>
          <w:p w:rsidR="00E94CF6" w:rsidRDefault="00E94CF6" w:rsidP="00E94CF6">
            <w:pPr>
              <w:rPr>
                <w:szCs w:val="22"/>
              </w:rPr>
            </w:pPr>
            <w:r>
              <w:rPr>
                <w:szCs w:val="22"/>
              </w:rPr>
              <w:t>Национальная безопасность</w:t>
            </w:r>
          </w:p>
        </w:tc>
        <w:tc>
          <w:tcPr>
            <w:tcW w:w="4446" w:type="dxa"/>
            <w:tcBorders>
              <w:top w:val="single" w:sz="4" w:space="0" w:color="auto"/>
              <w:bottom w:val="single" w:sz="4" w:space="0" w:color="auto"/>
            </w:tcBorders>
          </w:tcPr>
          <w:p w:rsidR="00E94CF6" w:rsidRDefault="00E94CF6" w:rsidP="00E94CF6">
            <w:pPr>
              <w:rPr>
                <w:szCs w:val="22"/>
              </w:rPr>
            </w:pPr>
            <w:r>
              <w:rPr>
                <w:szCs w:val="22"/>
              </w:rPr>
              <w:t>1.Защита населения от ЧС</w:t>
            </w:r>
          </w:p>
          <w:p w:rsidR="00E94CF6" w:rsidRDefault="00E94CF6" w:rsidP="00E94CF6">
            <w:pPr>
              <w:rPr>
                <w:szCs w:val="22"/>
              </w:rPr>
            </w:pPr>
            <w:r>
              <w:rPr>
                <w:szCs w:val="22"/>
              </w:rPr>
              <w:t>1 Обеспечение пожарной безопасности</w:t>
            </w:r>
          </w:p>
        </w:tc>
        <w:tc>
          <w:tcPr>
            <w:tcW w:w="1425" w:type="dxa"/>
            <w:tcBorders>
              <w:top w:val="single" w:sz="4" w:space="0" w:color="auto"/>
            </w:tcBorders>
          </w:tcPr>
          <w:p w:rsidR="00E94CF6" w:rsidRDefault="00E94CF6" w:rsidP="00E94CF6">
            <w:pPr>
              <w:jc w:val="center"/>
              <w:rPr>
                <w:szCs w:val="22"/>
              </w:rPr>
            </w:pPr>
            <w:r>
              <w:rPr>
                <w:szCs w:val="22"/>
              </w:rPr>
              <w:t xml:space="preserve"> 11 000</w:t>
            </w:r>
          </w:p>
          <w:p w:rsidR="00E94CF6" w:rsidRDefault="00E94CF6" w:rsidP="00E94CF6">
            <w:pPr>
              <w:jc w:val="center"/>
              <w:rPr>
                <w:szCs w:val="22"/>
              </w:rPr>
            </w:pPr>
            <w:r>
              <w:rPr>
                <w:szCs w:val="22"/>
              </w:rPr>
              <w:t xml:space="preserve">   1 000</w:t>
            </w:r>
          </w:p>
        </w:tc>
        <w:tc>
          <w:tcPr>
            <w:tcW w:w="1824" w:type="dxa"/>
            <w:tcBorders>
              <w:top w:val="single" w:sz="4" w:space="0" w:color="auto"/>
            </w:tcBorders>
          </w:tcPr>
          <w:p w:rsidR="00E94CF6" w:rsidRDefault="00E94CF6" w:rsidP="00E94CF6">
            <w:pPr>
              <w:jc w:val="center"/>
              <w:rPr>
                <w:szCs w:val="22"/>
              </w:rPr>
            </w:pPr>
            <w:r>
              <w:rPr>
                <w:szCs w:val="22"/>
              </w:rPr>
              <w:t>2022</w:t>
            </w:r>
          </w:p>
        </w:tc>
      </w:tr>
      <w:tr w:rsidR="00E94CF6" w:rsidRPr="00C063ED" w:rsidTr="00E94CF6">
        <w:tblPrEx>
          <w:tblCellMar>
            <w:top w:w="0" w:type="dxa"/>
            <w:bottom w:w="0" w:type="dxa"/>
          </w:tblCellMar>
        </w:tblPrEx>
        <w:trPr>
          <w:trHeight w:val="660"/>
        </w:trPr>
        <w:tc>
          <w:tcPr>
            <w:tcW w:w="2053" w:type="dxa"/>
            <w:tcBorders>
              <w:top w:val="single" w:sz="4" w:space="0" w:color="auto"/>
              <w:bottom w:val="single" w:sz="4" w:space="0" w:color="auto"/>
            </w:tcBorders>
          </w:tcPr>
          <w:p w:rsidR="00E94CF6" w:rsidRDefault="00E94CF6" w:rsidP="00E94CF6">
            <w:pPr>
              <w:rPr>
                <w:szCs w:val="22"/>
              </w:rPr>
            </w:pPr>
            <w:r>
              <w:rPr>
                <w:szCs w:val="22"/>
              </w:rPr>
              <w:t>Экономное</w:t>
            </w:r>
          </w:p>
          <w:p w:rsidR="00E94CF6" w:rsidRDefault="00E94CF6" w:rsidP="00E94CF6">
            <w:pPr>
              <w:rPr>
                <w:szCs w:val="22"/>
              </w:rPr>
            </w:pPr>
            <w:r>
              <w:rPr>
                <w:szCs w:val="22"/>
              </w:rPr>
              <w:t>расходование</w:t>
            </w:r>
          </w:p>
          <w:p w:rsidR="00E94CF6" w:rsidRDefault="00E94CF6" w:rsidP="00E94CF6">
            <w:pPr>
              <w:rPr>
                <w:szCs w:val="22"/>
              </w:rPr>
            </w:pPr>
            <w:r>
              <w:rPr>
                <w:szCs w:val="22"/>
              </w:rPr>
              <w:t>бюджетных средств по аппарату управления</w:t>
            </w:r>
          </w:p>
        </w:tc>
        <w:tc>
          <w:tcPr>
            <w:tcW w:w="4446" w:type="dxa"/>
            <w:tcBorders>
              <w:top w:val="single" w:sz="4" w:space="0" w:color="auto"/>
              <w:bottom w:val="single" w:sz="4" w:space="0" w:color="auto"/>
            </w:tcBorders>
          </w:tcPr>
          <w:p w:rsidR="00E94CF6" w:rsidRDefault="00E94CF6" w:rsidP="00E94CF6">
            <w:pPr>
              <w:rPr>
                <w:szCs w:val="22"/>
              </w:rPr>
            </w:pPr>
            <w:r>
              <w:rPr>
                <w:szCs w:val="22"/>
              </w:rPr>
              <w:t>1.Функционирование высшего должностного лица местного самоуправления</w:t>
            </w:r>
          </w:p>
          <w:p w:rsidR="00E94CF6" w:rsidRDefault="00E94CF6" w:rsidP="00E94CF6">
            <w:pPr>
              <w:rPr>
                <w:szCs w:val="22"/>
              </w:rPr>
            </w:pPr>
            <w:r>
              <w:rPr>
                <w:szCs w:val="22"/>
              </w:rPr>
              <w:t>2.Обеспечение деятельности  местной администрации</w:t>
            </w:r>
          </w:p>
        </w:tc>
        <w:tc>
          <w:tcPr>
            <w:tcW w:w="1425" w:type="dxa"/>
            <w:tcBorders>
              <w:top w:val="single" w:sz="4" w:space="0" w:color="auto"/>
            </w:tcBorders>
          </w:tcPr>
          <w:p w:rsidR="00E94CF6" w:rsidRDefault="00E94CF6" w:rsidP="00E94CF6">
            <w:pPr>
              <w:jc w:val="center"/>
              <w:rPr>
                <w:szCs w:val="22"/>
              </w:rPr>
            </w:pPr>
            <w:r>
              <w:rPr>
                <w:szCs w:val="22"/>
              </w:rPr>
              <w:t>493 000</w:t>
            </w: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r>
              <w:rPr>
                <w:szCs w:val="22"/>
              </w:rPr>
              <w:t>782 700</w:t>
            </w:r>
          </w:p>
        </w:tc>
        <w:tc>
          <w:tcPr>
            <w:tcW w:w="1824" w:type="dxa"/>
            <w:tcBorders>
              <w:top w:val="single" w:sz="4" w:space="0" w:color="auto"/>
            </w:tcBorders>
          </w:tcPr>
          <w:p w:rsidR="00E94CF6" w:rsidRDefault="00E94CF6" w:rsidP="00E94CF6">
            <w:pPr>
              <w:jc w:val="center"/>
              <w:rPr>
                <w:szCs w:val="22"/>
              </w:rPr>
            </w:pPr>
            <w:r>
              <w:rPr>
                <w:szCs w:val="22"/>
              </w:rPr>
              <w:t>2022</w:t>
            </w:r>
          </w:p>
        </w:tc>
      </w:tr>
      <w:tr w:rsidR="00E94CF6" w:rsidRPr="00C063ED" w:rsidTr="00E94CF6">
        <w:tblPrEx>
          <w:tblCellMar>
            <w:top w:w="0" w:type="dxa"/>
            <w:bottom w:w="0" w:type="dxa"/>
          </w:tblCellMar>
        </w:tblPrEx>
        <w:trPr>
          <w:trHeight w:val="2325"/>
        </w:trPr>
        <w:tc>
          <w:tcPr>
            <w:tcW w:w="2053" w:type="dxa"/>
            <w:tcBorders>
              <w:top w:val="single" w:sz="4" w:space="0" w:color="auto"/>
              <w:bottom w:val="single" w:sz="4" w:space="0" w:color="auto"/>
            </w:tcBorders>
          </w:tcPr>
          <w:p w:rsidR="00E94CF6" w:rsidRDefault="00E94CF6" w:rsidP="00E94CF6">
            <w:pPr>
              <w:rPr>
                <w:szCs w:val="22"/>
              </w:rPr>
            </w:pPr>
            <w:r>
              <w:rPr>
                <w:szCs w:val="22"/>
              </w:rPr>
              <w:t>Экономное расходование бюджетных средств по культуре</w:t>
            </w:r>
          </w:p>
          <w:p w:rsidR="00E94CF6" w:rsidRDefault="00E94CF6" w:rsidP="00E94CF6">
            <w:pPr>
              <w:rPr>
                <w:szCs w:val="22"/>
              </w:rPr>
            </w:pPr>
          </w:p>
        </w:tc>
        <w:tc>
          <w:tcPr>
            <w:tcW w:w="4446" w:type="dxa"/>
            <w:tcBorders>
              <w:top w:val="single" w:sz="4" w:space="0" w:color="auto"/>
              <w:bottom w:val="single" w:sz="4" w:space="0" w:color="auto"/>
            </w:tcBorders>
          </w:tcPr>
          <w:p w:rsidR="00E94CF6" w:rsidRDefault="00E94CF6" w:rsidP="00E94CF6">
            <w:pPr>
              <w:rPr>
                <w:szCs w:val="22"/>
              </w:rPr>
            </w:pPr>
            <w:r>
              <w:rPr>
                <w:szCs w:val="22"/>
              </w:rPr>
              <w:t>1.Финансовое обеспечение государственного задания на оказание государственных услуг</w:t>
            </w:r>
          </w:p>
          <w:p w:rsidR="00E94CF6" w:rsidRDefault="00E94CF6" w:rsidP="00E94CF6">
            <w:pPr>
              <w:rPr>
                <w:szCs w:val="22"/>
              </w:rPr>
            </w:pPr>
            <w:r>
              <w:rPr>
                <w:szCs w:val="22"/>
              </w:rPr>
              <w:t>2.Передача полномочий  по ФОТ обслуживающего  персонала</w:t>
            </w:r>
          </w:p>
          <w:p w:rsidR="00E94CF6" w:rsidRPr="004F6A45" w:rsidRDefault="00E94CF6" w:rsidP="00E94CF6">
            <w:pPr>
              <w:rPr>
                <w:szCs w:val="22"/>
              </w:rPr>
            </w:pPr>
          </w:p>
          <w:p w:rsidR="00E94CF6" w:rsidRPr="004F6A45" w:rsidRDefault="00E94CF6" w:rsidP="00E94CF6">
            <w:pPr>
              <w:rPr>
                <w:szCs w:val="22"/>
              </w:rPr>
            </w:pPr>
          </w:p>
        </w:tc>
        <w:tc>
          <w:tcPr>
            <w:tcW w:w="1425" w:type="dxa"/>
            <w:tcBorders>
              <w:top w:val="single" w:sz="4" w:space="0" w:color="auto"/>
            </w:tcBorders>
          </w:tcPr>
          <w:p w:rsidR="00E94CF6" w:rsidRDefault="00E94CF6" w:rsidP="00E94CF6">
            <w:pPr>
              <w:jc w:val="center"/>
              <w:rPr>
                <w:szCs w:val="22"/>
              </w:rPr>
            </w:pPr>
            <w:r>
              <w:rPr>
                <w:szCs w:val="22"/>
              </w:rPr>
              <w:t>1 801 000</w:t>
            </w: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p w:rsidR="00E94CF6" w:rsidRDefault="00E94CF6" w:rsidP="00E94CF6">
            <w:pPr>
              <w:rPr>
                <w:szCs w:val="22"/>
              </w:rPr>
            </w:pPr>
            <w:r>
              <w:rPr>
                <w:szCs w:val="22"/>
              </w:rPr>
              <w:t xml:space="preserve">      </w:t>
            </w:r>
          </w:p>
          <w:p w:rsidR="00E94CF6" w:rsidRDefault="00E94CF6" w:rsidP="00E94CF6">
            <w:pPr>
              <w:rPr>
                <w:szCs w:val="22"/>
              </w:rPr>
            </w:pPr>
          </w:p>
          <w:p w:rsidR="00E94CF6" w:rsidRDefault="00E94CF6" w:rsidP="00E94CF6">
            <w:pPr>
              <w:rPr>
                <w:szCs w:val="22"/>
              </w:rPr>
            </w:pPr>
            <w:r>
              <w:rPr>
                <w:szCs w:val="22"/>
              </w:rPr>
              <w:t xml:space="preserve">        </w:t>
            </w:r>
          </w:p>
        </w:tc>
        <w:tc>
          <w:tcPr>
            <w:tcW w:w="1824" w:type="dxa"/>
            <w:tcBorders>
              <w:top w:val="single" w:sz="4" w:space="0" w:color="auto"/>
            </w:tcBorders>
          </w:tcPr>
          <w:p w:rsidR="00E94CF6" w:rsidRDefault="00E94CF6" w:rsidP="00E94CF6">
            <w:pPr>
              <w:jc w:val="center"/>
              <w:rPr>
                <w:szCs w:val="22"/>
              </w:rPr>
            </w:pPr>
            <w:r>
              <w:rPr>
                <w:szCs w:val="22"/>
              </w:rPr>
              <w:t>2022</w:t>
            </w:r>
          </w:p>
        </w:tc>
      </w:tr>
      <w:tr w:rsidR="00E94CF6" w:rsidRPr="00C063ED" w:rsidTr="00E94CF6">
        <w:tblPrEx>
          <w:tblCellMar>
            <w:top w:w="0" w:type="dxa"/>
            <w:bottom w:w="0" w:type="dxa"/>
          </w:tblCellMar>
        </w:tblPrEx>
        <w:trPr>
          <w:trHeight w:val="1965"/>
        </w:trPr>
        <w:tc>
          <w:tcPr>
            <w:tcW w:w="2053" w:type="dxa"/>
            <w:tcBorders>
              <w:top w:val="single" w:sz="4" w:space="0" w:color="auto"/>
              <w:bottom w:val="single" w:sz="4" w:space="0" w:color="auto"/>
            </w:tcBorders>
          </w:tcPr>
          <w:p w:rsidR="00E94CF6" w:rsidRDefault="00E94CF6" w:rsidP="00E94CF6">
            <w:pPr>
              <w:rPr>
                <w:szCs w:val="22"/>
              </w:rPr>
            </w:pPr>
            <w:r>
              <w:rPr>
                <w:szCs w:val="22"/>
              </w:rPr>
              <w:t>Обеспечение деятельности органов финансово-бюджетного надзора</w:t>
            </w:r>
          </w:p>
        </w:tc>
        <w:tc>
          <w:tcPr>
            <w:tcW w:w="4446" w:type="dxa"/>
            <w:tcBorders>
              <w:top w:val="single" w:sz="4" w:space="0" w:color="auto"/>
              <w:bottom w:val="single" w:sz="4" w:space="0" w:color="auto"/>
            </w:tcBorders>
          </w:tcPr>
          <w:p w:rsidR="00E94CF6" w:rsidRDefault="00E94CF6" w:rsidP="00E94CF6">
            <w:pPr>
              <w:rPr>
                <w:szCs w:val="22"/>
              </w:rPr>
            </w:pPr>
            <w:r>
              <w:rPr>
                <w:szCs w:val="22"/>
              </w:rPr>
              <w:t>1.Обеспечение деятельности</w:t>
            </w:r>
          </w:p>
          <w:p w:rsidR="00E94CF6" w:rsidRDefault="00E94CF6" w:rsidP="00E94CF6">
            <w:pPr>
              <w:rPr>
                <w:szCs w:val="22"/>
              </w:rPr>
            </w:pPr>
            <w:r>
              <w:rPr>
                <w:szCs w:val="22"/>
              </w:rPr>
              <w:t>ревизионной комиссии</w:t>
            </w:r>
          </w:p>
        </w:tc>
        <w:tc>
          <w:tcPr>
            <w:tcW w:w="1425" w:type="dxa"/>
            <w:tcBorders>
              <w:top w:val="single" w:sz="4" w:space="0" w:color="auto"/>
            </w:tcBorders>
          </w:tcPr>
          <w:p w:rsidR="00E94CF6" w:rsidRDefault="00E94CF6" w:rsidP="00E94CF6">
            <w:pPr>
              <w:jc w:val="center"/>
              <w:rPr>
                <w:szCs w:val="22"/>
              </w:rPr>
            </w:pPr>
            <w:r>
              <w:rPr>
                <w:szCs w:val="22"/>
              </w:rPr>
              <w:t>58 700</w:t>
            </w:r>
          </w:p>
        </w:tc>
        <w:tc>
          <w:tcPr>
            <w:tcW w:w="1824" w:type="dxa"/>
            <w:tcBorders>
              <w:top w:val="single" w:sz="4" w:space="0" w:color="auto"/>
            </w:tcBorders>
          </w:tcPr>
          <w:p w:rsidR="00E94CF6" w:rsidRDefault="00E94CF6" w:rsidP="00E94CF6">
            <w:pPr>
              <w:jc w:val="center"/>
              <w:rPr>
                <w:szCs w:val="22"/>
              </w:rPr>
            </w:pPr>
            <w:r>
              <w:rPr>
                <w:szCs w:val="22"/>
              </w:rPr>
              <w:t>2022</w:t>
            </w:r>
          </w:p>
        </w:tc>
      </w:tr>
      <w:tr w:rsidR="00E94CF6" w:rsidRPr="00C063ED" w:rsidTr="00E94CF6">
        <w:tblPrEx>
          <w:tblCellMar>
            <w:top w:w="0" w:type="dxa"/>
            <w:bottom w:w="0" w:type="dxa"/>
          </w:tblCellMar>
        </w:tblPrEx>
        <w:trPr>
          <w:trHeight w:val="270"/>
        </w:trPr>
        <w:tc>
          <w:tcPr>
            <w:tcW w:w="2053" w:type="dxa"/>
            <w:tcBorders>
              <w:top w:val="single" w:sz="4" w:space="0" w:color="auto"/>
              <w:bottom w:val="single" w:sz="4" w:space="0" w:color="auto"/>
            </w:tcBorders>
          </w:tcPr>
          <w:p w:rsidR="00E94CF6" w:rsidRDefault="00E94CF6" w:rsidP="00E94CF6">
            <w:pPr>
              <w:rPr>
                <w:szCs w:val="22"/>
              </w:rPr>
            </w:pPr>
            <w:proofErr w:type="spellStart"/>
            <w:proofErr w:type="gramStart"/>
            <w:r>
              <w:rPr>
                <w:szCs w:val="22"/>
              </w:rPr>
              <w:t>Осуществле-ние</w:t>
            </w:r>
            <w:proofErr w:type="spellEnd"/>
            <w:proofErr w:type="gramEnd"/>
            <w:r>
              <w:rPr>
                <w:szCs w:val="22"/>
              </w:rPr>
              <w:t xml:space="preserve"> </w:t>
            </w:r>
            <w:r>
              <w:rPr>
                <w:szCs w:val="22"/>
              </w:rPr>
              <w:lastRenderedPageBreak/>
              <w:t>первичного воинского учета</w:t>
            </w:r>
          </w:p>
        </w:tc>
        <w:tc>
          <w:tcPr>
            <w:tcW w:w="4446" w:type="dxa"/>
            <w:tcBorders>
              <w:top w:val="single" w:sz="4" w:space="0" w:color="auto"/>
              <w:bottom w:val="single" w:sz="4" w:space="0" w:color="auto"/>
            </w:tcBorders>
          </w:tcPr>
          <w:p w:rsidR="00E94CF6" w:rsidRDefault="00E94CF6" w:rsidP="00E94CF6">
            <w:pPr>
              <w:rPr>
                <w:szCs w:val="22"/>
              </w:rPr>
            </w:pPr>
            <w:r>
              <w:rPr>
                <w:szCs w:val="22"/>
              </w:rPr>
              <w:lastRenderedPageBreak/>
              <w:t>1.Расходы на осуществление</w:t>
            </w:r>
          </w:p>
          <w:p w:rsidR="00E94CF6" w:rsidRDefault="00E94CF6" w:rsidP="00E94CF6">
            <w:pPr>
              <w:rPr>
                <w:szCs w:val="22"/>
              </w:rPr>
            </w:pPr>
            <w:r>
              <w:rPr>
                <w:szCs w:val="22"/>
              </w:rPr>
              <w:lastRenderedPageBreak/>
              <w:t>первичного воинского учета</w:t>
            </w:r>
          </w:p>
        </w:tc>
        <w:tc>
          <w:tcPr>
            <w:tcW w:w="1425" w:type="dxa"/>
            <w:tcBorders>
              <w:top w:val="single" w:sz="4" w:space="0" w:color="auto"/>
            </w:tcBorders>
          </w:tcPr>
          <w:p w:rsidR="00E94CF6" w:rsidRDefault="00E94CF6" w:rsidP="00E94CF6">
            <w:pPr>
              <w:jc w:val="center"/>
              <w:rPr>
                <w:szCs w:val="22"/>
              </w:rPr>
            </w:pPr>
            <w:r>
              <w:rPr>
                <w:szCs w:val="22"/>
              </w:rPr>
              <w:lastRenderedPageBreak/>
              <w:t>111 200</w:t>
            </w:r>
          </w:p>
        </w:tc>
        <w:tc>
          <w:tcPr>
            <w:tcW w:w="1824" w:type="dxa"/>
            <w:tcBorders>
              <w:top w:val="single" w:sz="4" w:space="0" w:color="auto"/>
            </w:tcBorders>
          </w:tcPr>
          <w:p w:rsidR="00E94CF6" w:rsidRDefault="00E94CF6" w:rsidP="00E94CF6">
            <w:pPr>
              <w:jc w:val="center"/>
              <w:rPr>
                <w:szCs w:val="22"/>
              </w:rPr>
            </w:pPr>
            <w:r>
              <w:rPr>
                <w:szCs w:val="22"/>
              </w:rPr>
              <w:t>2022</w:t>
            </w:r>
          </w:p>
        </w:tc>
      </w:tr>
      <w:tr w:rsidR="00E94CF6" w:rsidRPr="00C063ED" w:rsidTr="00E94CF6">
        <w:tblPrEx>
          <w:tblCellMar>
            <w:top w:w="0" w:type="dxa"/>
            <w:bottom w:w="0" w:type="dxa"/>
          </w:tblCellMar>
        </w:tblPrEx>
        <w:trPr>
          <w:trHeight w:val="675"/>
        </w:trPr>
        <w:tc>
          <w:tcPr>
            <w:tcW w:w="2053" w:type="dxa"/>
            <w:tcBorders>
              <w:top w:val="single" w:sz="4" w:space="0" w:color="auto"/>
              <w:bottom w:val="single" w:sz="4" w:space="0" w:color="auto"/>
            </w:tcBorders>
          </w:tcPr>
          <w:p w:rsidR="00E94CF6" w:rsidRDefault="00E94CF6" w:rsidP="00E94CF6">
            <w:pPr>
              <w:rPr>
                <w:szCs w:val="22"/>
              </w:rPr>
            </w:pPr>
            <w:r>
              <w:rPr>
                <w:szCs w:val="22"/>
              </w:rPr>
              <w:lastRenderedPageBreak/>
              <w:t>Пенсионное обеспечение</w:t>
            </w:r>
          </w:p>
        </w:tc>
        <w:tc>
          <w:tcPr>
            <w:tcW w:w="4446" w:type="dxa"/>
            <w:tcBorders>
              <w:top w:val="single" w:sz="4" w:space="0" w:color="auto"/>
              <w:bottom w:val="single" w:sz="4" w:space="0" w:color="auto"/>
            </w:tcBorders>
          </w:tcPr>
          <w:p w:rsidR="00E94CF6" w:rsidRDefault="00E94CF6" w:rsidP="00E94CF6">
            <w:pPr>
              <w:rPr>
                <w:szCs w:val="22"/>
              </w:rPr>
            </w:pPr>
            <w:r>
              <w:rPr>
                <w:szCs w:val="22"/>
              </w:rPr>
              <w:t>Доплата к пенсиям муниципальных служащих</w:t>
            </w:r>
          </w:p>
        </w:tc>
        <w:tc>
          <w:tcPr>
            <w:tcW w:w="1425" w:type="dxa"/>
            <w:tcBorders>
              <w:top w:val="single" w:sz="4" w:space="0" w:color="auto"/>
            </w:tcBorders>
          </w:tcPr>
          <w:p w:rsidR="00E94CF6" w:rsidRDefault="00E94CF6" w:rsidP="00E94CF6">
            <w:pPr>
              <w:rPr>
                <w:szCs w:val="22"/>
              </w:rPr>
            </w:pPr>
            <w:r>
              <w:rPr>
                <w:szCs w:val="22"/>
              </w:rPr>
              <w:t xml:space="preserve">    100 000</w:t>
            </w:r>
          </w:p>
        </w:tc>
        <w:tc>
          <w:tcPr>
            <w:tcW w:w="1824" w:type="dxa"/>
            <w:tcBorders>
              <w:top w:val="single" w:sz="4" w:space="0" w:color="auto"/>
            </w:tcBorders>
          </w:tcPr>
          <w:p w:rsidR="00E94CF6" w:rsidRDefault="00E94CF6" w:rsidP="00E94CF6">
            <w:pPr>
              <w:jc w:val="center"/>
              <w:rPr>
                <w:szCs w:val="22"/>
              </w:rPr>
            </w:pPr>
            <w:r>
              <w:rPr>
                <w:szCs w:val="22"/>
              </w:rPr>
              <w:t>2022</w:t>
            </w:r>
          </w:p>
        </w:tc>
      </w:tr>
      <w:tr w:rsidR="00E94CF6" w:rsidRPr="00C063ED" w:rsidTr="00E94CF6">
        <w:tblPrEx>
          <w:tblCellMar>
            <w:top w:w="0" w:type="dxa"/>
            <w:bottom w:w="0" w:type="dxa"/>
          </w:tblCellMar>
        </w:tblPrEx>
        <w:trPr>
          <w:trHeight w:val="598"/>
        </w:trPr>
        <w:tc>
          <w:tcPr>
            <w:tcW w:w="2053" w:type="dxa"/>
            <w:tcBorders>
              <w:top w:val="single" w:sz="4" w:space="0" w:color="auto"/>
              <w:bottom w:val="single" w:sz="4" w:space="0" w:color="auto"/>
            </w:tcBorders>
          </w:tcPr>
          <w:p w:rsidR="00E94CF6" w:rsidRDefault="00E94CF6" w:rsidP="00E94CF6">
            <w:pPr>
              <w:rPr>
                <w:szCs w:val="22"/>
              </w:rPr>
            </w:pPr>
          </w:p>
        </w:tc>
        <w:tc>
          <w:tcPr>
            <w:tcW w:w="4446" w:type="dxa"/>
            <w:tcBorders>
              <w:top w:val="single" w:sz="4" w:space="0" w:color="auto"/>
              <w:bottom w:val="single" w:sz="4" w:space="0" w:color="auto"/>
            </w:tcBorders>
          </w:tcPr>
          <w:p w:rsidR="00E94CF6" w:rsidRDefault="00E94CF6" w:rsidP="00E94CF6">
            <w:pPr>
              <w:rPr>
                <w:szCs w:val="22"/>
              </w:rPr>
            </w:pPr>
            <w:r>
              <w:rPr>
                <w:szCs w:val="22"/>
              </w:rPr>
              <w:t>Условно утверждённые  расходы</w:t>
            </w:r>
          </w:p>
          <w:p w:rsidR="00E94CF6" w:rsidRDefault="00E94CF6" w:rsidP="00E94CF6">
            <w:pPr>
              <w:rPr>
                <w:szCs w:val="22"/>
              </w:rPr>
            </w:pPr>
          </w:p>
        </w:tc>
        <w:tc>
          <w:tcPr>
            <w:tcW w:w="1425" w:type="dxa"/>
            <w:tcBorders>
              <w:top w:val="single" w:sz="4" w:space="0" w:color="auto"/>
            </w:tcBorders>
          </w:tcPr>
          <w:p w:rsidR="00E94CF6" w:rsidRDefault="00E94CF6" w:rsidP="00E94CF6">
            <w:pPr>
              <w:rPr>
                <w:szCs w:val="22"/>
              </w:rPr>
            </w:pPr>
            <w:r>
              <w:rPr>
                <w:szCs w:val="22"/>
              </w:rPr>
              <w:t>111 900</w:t>
            </w:r>
          </w:p>
        </w:tc>
        <w:tc>
          <w:tcPr>
            <w:tcW w:w="1824" w:type="dxa"/>
            <w:tcBorders>
              <w:top w:val="single" w:sz="4" w:space="0" w:color="auto"/>
            </w:tcBorders>
          </w:tcPr>
          <w:p w:rsidR="00E94CF6" w:rsidRDefault="00E94CF6" w:rsidP="00E94CF6">
            <w:pPr>
              <w:jc w:val="center"/>
              <w:rPr>
                <w:szCs w:val="22"/>
              </w:rPr>
            </w:pPr>
            <w:r>
              <w:rPr>
                <w:szCs w:val="22"/>
              </w:rPr>
              <w:t>2022</w:t>
            </w:r>
          </w:p>
        </w:tc>
      </w:tr>
      <w:tr w:rsidR="00E94CF6" w:rsidRPr="00C063ED" w:rsidTr="00E94CF6">
        <w:tblPrEx>
          <w:tblCellMar>
            <w:top w:w="0" w:type="dxa"/>
            <w:bottom w:w="0" w:type="dxa"/>
          </w:tblCellMar>
        </w:tblPrEx>
        <w:trPr>
          <w:trHeight w:val="360"/>
        </w:trPr>
        <w:tc>
          <w:tcPr>
            <w:tcW w:w="2053" w:type="dxa"/>
            <w:tcBorders>
              <w:top w:val="single" w:sz="4" w:space="0" w:color="auto"/>
              <w:bottom w:val="single" w:sz="4" w:space="0" w:color="auto"/>
            </w:tcBorders>
          </w:tcPr>
          <w:p w:rsidR="00E94CF6" w:rsidRDefault="00E94CF6" w:rsidP="00E94CF6">
            <w:pPr>
              <w:rPr>
                <w:szCs w:val="22"/>
              </w:rPr>
            </w:pPr>
            <w:r>
              <w:rPr>
                <w:szCs w:val="22"/>
              </w:rPr>
              <w:t>ИТОГО</w:t>
            </w:r>
          </w:p>
          <w:p w:rsidR="00E94CF6" w:rsidRDefault="00E94CF6" w:rsidP="00E94CF6">
            <w:pPr>
              <w:rPr>
                <w:szCs w:val="22"/>
              </w:rPr>
            </w:pPr>
          </w:p>
        </w:tc>
        <w:tc>
          <w:tcPr>
            <w:tcW w:w="4446" w:type="dxa"/>
            <w:tcBorders>
              <w:top w:val="single" w:sz="4" w:space="0" w:color="auto"/>
              <w:bottom w:val="single" w:sz="4" w:space="0" w:color="auto"/>
            </w:tcBorders>
          </w:tcPr>
          <w:p w:rsidR="00E94CF6" w:rsidRDefault="00E94CF6" w:rsidP="00E94CF6">
            <w:pPr>
              <w:rPr>
                <w:szCs w:val="22"/>
              </w:rPr>
            </w:pPr>
          </w:p>
        </w:tc>
        <w:tc>
          <w:tcPr>
            <w:tcW w:w="1425" w:type="dxa"/>
            <w:tcBorders>
              <w:top w:val="single" w:sz="4" w:space="0" w:color="auto"/>
            </w:tcBorders>
          </w:tcPr>
          <w:p w:rsidR="00E94CF6" w:rsidRDefault="00E94CF6" w:rsidP="00E94CF6">
            <w:pPr>
              <w:rPr>
                <w:szCs w:val="22"/>
              </w:rPr>
            </w:pPr>
            <w:r>
              <w:rPr>
                <w:szCs w:val="22"/>
              </w:rPr>
              <w:t xml:space="preserve"> 4 641 400</w:t>
            </w:r>
          </w:p>
        </w:tc>
        <w:tc>
          <w:tcPr>
            <w:tcW w:w="1824" w:type="dxa"/>
            <w:tcBorders>
              <w:top w:val="single" w:sz="4" w:space="0" w:color="auto"/>
            </w:tcBorders>
          </w:tcPr>
          <w:p w:rsidR="00E94CF6" w:rsidRDefault="00E94CF6" w:rsidP="00E94CF6">
            <w:pPr>
              <w:jc w:val="center"/>
              <w:rPr>
                <w:szCs w:val="22"/>
              </w:rPr>
            </w:pPr>
            <w:r>
              <w:rPr>
                <w:szCs w:val="22"/>
              </w:rPr>
              <w:t>2022</w:t>
            </w:r>
          </w:p>
        </w:tc>
      </w:tr>
      <w:tr w:rsidR="00E94CF6" w:rsidRPr="00C063ED" w:rsidTr="00E94CF6">
        <w:tblPrEx>
          <w:tblCellMar>
            <w:top w:w="0" w:type="dxa"/>
            <w:bottom w:w="0" w:type="dxa"/>
          </w:tblCellMar>
        </w:tblPrEx>
        <w:trPr>
          <w:trHeight w:val="285"/>
        </w:trPr>
        <w:tc>
          <w:tcPr>
            <w:tcW w:w="2053" w:type="dxa"/>
            <w:tcBorders>
              <w:top w:val="single" w:sz="4" w:space="0" w:color="auto"/>
              <w:bottom w:val="single" w:sz="4" w:space="0" w:color="auto"/>
            </w:tcBorders>
          </w:tcPr>
          <w:p w:rsidR="00E94CF6" w:rsidRDefault="00E94CF6" w:rsidP="00E94CF6">
            <w:pPr>
              <w:rPr>
                <w:szCs w:val="22"/>
              </w:rPr>
            </w:pPr>
          </w:p>
        </w:tc>
        <w:tc>
          <w:tcPr>
            <w:tcW w:w="4446" w:type="dxa"/>
            <w:tcBorders>
              <w:top w:val="single" w:sz="4" w:space="0" w:color="auto"/>
              <w:bottom w:val="single" w:sz="4" w:space="0" w:color="auto"/>
            </w:tcBorders>
          </w:tcPr>
          <w:p w:rsidR="00E94CF6" w:rsidRDefault="00E94CF6" w:rsidP="00E94CF6">
            <w:pPr>
              <w:rPr>
                <w:szCs w:val="22"/>
              </w:rPr>
            </w:pPr>
            <w:r>
              <w:rPr>
                <w:szCs w:val="22"/>
              </w:rPr>
              <w:t xml:space="preserve">               2023год</w:t>
            </w:r>
          </w:p>
        </w:tc>
        <w:tc>
          <w:tcPr>
            <w:tcW w:w="1425" w:type="dxa"/>
            <w:tcBorders>
              <w:top w:val="single" w:sz="4" w:space="0" w:color="auto"/>
            </w:tcBorders>
          </w:tcPr>
          <w:p w:rsidR="00E94CF6" w:rsidRDefault="00E94CF6" w:rsidP="00E94CF6">
            <w:pPr>
              <w:jc w:val="center"/>
              <w:rPr>
                <w:szCs w:val="22"/>
              </w:rPr>
            </w:pPr>
          </w:p>
        </w:tc>
        <w:tc>
          <w:tcPr>
            <w:tcW w:w="1824" w:type="dxa"/>
            <w:tcBorders>
              <w:top w:val="single" w:sz="4" w:space="0" w:color="auto"/>
            </w:tcBorders>
          </w:tcPr>
          <w:p w:rsidR="00E94CF6" w:rsidRDefault="00E94CF6" w:rsidP="00E94CF6">
            <w:pPr>
              <w:jc w:val="center"/>
              <w:rPr>
                <w:szCs w:val="22"/>
              </w:rPr>
            </w:pPr>
          </w:p>
        </w:tc>
      </w:tr>
      <w:tr w:rsidR="00E94CF6" w:rsidRPr="004F6A45" w:rsidTr="00E94CF6">
        <w:tblPrEx>
          <w:tblCellMar>
            <w:top w:w="0" w:type="dxa"/>
            <w:bottom w:w="0" w:type="dxa"/>
          </w:tblCellMar>
        </w:tblPrEx>
        <w:trPr>
          <w:trHeight w:val="660"/>
        </w:trPr>
        <w:tc>
          <w:tcPr>
            <w:tcW w:w="2053" w:type="dxa"/>
            <w:tcBorders>
              <w:top w:val="single" w:sz="4" w:space="0" w:color="auto"/>
              <w:left w:val="single" w:sz="4" w:space="0" w:color="auto"/>
              <w:bottom w:val="single" w:sz="4" w:space="0" w:color="auto"/>
              <w:right w:val="single" w:sz="4" w:space="0" w:color="auto"/>
            </w:tcBorders>
          </w:tcPr>
          <w:p w:rsidR="00E94CF6" w:rsidRPr="00C063ED" w:rsidRDefault="00E94CF6" w:rsidP="00E94CF6">
            <w:pPr>
              <w:rPr>
                <w:szCs w:val="22"/>
              </w:rPr>
            </w:pPr>
            <w:r>
              <w:rPr>
                <w:szCs w:val="22"/>
              </w:rPr>
              <w:t>Укрепление материально- технической базы учреждений культуры поселения</w:t>
            </w:r>
          </w:p>
        </w:tc>
        <w:tc>
          <w:tcPr>
            <w:tcW w:w="4446" w:type="dxa"/>
            <w:tcBorders>
              <w:top w:val="single" w:sz="4" w:space="0" w:color="auto"/>
              <w:left w:val="single" w:sz="4" w:space="0" w:color="auto"/>
              <w:bottom w:val="single" w:sz="4" w:space="0" w:color="auto"/>
              <w:right w:val="single" w:sz="4" w:space="0" w:color="auto"/>
            </w:tcBorders>
          </w:tcPr>
          <w:p w:rsidR="00E94CF6" w:rsidRDefault="00E94CF6" w:rsidP="00E94CF6">
            <w:pPr>
              <w:ind w:left="360"/>
              <w:rPr>
                <w:szCs w:val="22"/>
              </w:rPr>
            </w:pPr>
            <w:r>
              <w:rPr>
                <w:szCs w:val="22"/>
              </w:rPr>
              <w:t>1.Спортивные  мероприятия</w:t>
            </w:r>
          </w:p>
          <w:p w:rsidR="00E94CF6" w:rsidRPr="004F6A45" w:rsidRDefault="00E94CF6" w:rsidP="00E94CF6">
            <w:pPr>
              <w:rPr>
                <w:szCs w:val="22"/>
              </w:rPr>
            </w:pPr>
          </w:p>
        </w:tc>
        <w:tc>
          <w:tcPr>
            <w:tcW w:w="142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100</w:t>
            </w:r>
          </w:p>
          <w:p w:rsidR="00E94CF6" w:rsidRDefault="00E94CF6" w:rsidP="00E94CF6">
            <w:pPr>
              <w:jc w:val="center"/>
              <w:rPr>
                <w:szCs w:val="22"/>
              </w:rPr>
            </w:pPr>
          </w:p>
          <w:p w:rsidR="00E94CF6" w:rsidRDefault="00E94CF6" w:rsidP="00E94CF6">
            <w:pPr>
              <w:jc w:val="center"/>
              <w:rPr>
                <w:szCs w:val="22"/>
              </w:rPr>
            </w:pPr>
          </w:p>
          <w:p w:rsidR="00E94CF6" w:rsidRPr="004F6A45" w:rsidRDefault="00E94CF6" w:rsidP="00E94CF6">
            <w:pPr>
              <w:jc w:val="center"/>
              <w:rPr>
                <w:szCs w:val="22"/>
              </w:rPr>
            </w:pPr>
          </w:p>
        </w:tc>
        <w:tc>
          <w:tcPr>
            <w:tcW w:w="1824"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2023</w:t>
            </w: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p w:rsidR="00E94CF6" w:rsidRPr="004F6A45" w:rsidRDefault="00E94CF6" w:rsidP="00E94CF6">
            <w:pPr>
              <w:jc w:val="center"/>
              <w:rPr>
                <w:szCs w:val="22"/>
              </w:rPr>
            </w:pPr>
          </w:p>
        </w:tc>
      </w:tr>
      <w:tr w:rsidR="00E94CF6" w:rsidRPr="004F6A45" w:rsidTr="00E94CF6">
        <w:tblPrEx>
          <w:tblCellMar>
            <w:top w:w="0" w:type="dxa"/>
            <w:bottom w:w="0" w:type="dxa"/>
          </w:tblCellMar>
        </w:tblPrEx>
        <w:trPr>
          <w:trHeight w:val="3225"/>
        </w:trPr>
        <w:tc>
          <w:tcPr>
            <w:tcW w:w="2053"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Достижение уровня благоустройства и озеленения поселения в соответствии с установленными нормативами</w:t>
            </w:r>
          </w:p>
        </w:tc>
        <w:tc>
          <w:tcPr>
            <w:tcW w:w="4446"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1. Уличное освещение и</w:t>
            </w:r>
          </w:p>
          <w:p w:rsidR="00E94CF6" w:rsidRDefault="00E94CF6" w:rsidP="00E94CF6">
            <w:pPr>
              <w:rPr>
                <w:szCs w:val="22"/>
              </w:rPr>
            </w:pPr>
            <w:r>
              <w:rPr>
                <w:szCs w:val="22"/>
              </w:rPr>
              <w:t xml:space="preserve"> содержание уличного освещения</w:t>
            </w:r>
          </w:p>
          <w:p w:rsidR="00E94CF6" w:rsidRDefault="00E94CF6" w:rsidP="00E94CF6">
            <w:pPr>
              <w:rPr>
                <w:szCs w:val="22"/>
              </w:rPr>
            </w:pPr>
            <w:r>
              <w:rPr>
                <w:szCs w:val="22"/>
              </w:rPr>
              <w:t>2.Благоустройство</w:t>
            </w:r>
          </w:p>
          <w:p w:rsidR="00E94CF6" w:rsidRDefault="00E94CF6" w:rsidP="00E94CF6">
            <w:pPr>
              <w:rPr>
                <w:szCs w:val="22"/>
              </w:rPr>
            </w:pPr>
            <w:r>
              <w:rPr>
                <w:szCs w:val="22"/>
              </w:rPr>
              <w:t>3.Жилищный фонд</w:t>
            </w:r>
          </w:p>
          <w:p w:rsidR="00E94CF6" w:rsidRDefault="00E94CF6" w:rsidP="00E94CF6">
            <w:pPr>
              <w:rPr>
                <w:szCs w:val="22"/>
              </w:rPr>
            </w:pPr>
            <w:r>
              <w:rPr>
                <w:szCs w:val="22"/>
              </w:rPr>
              <w:t>4.Озеленение территории</w:t>
            </w:r>
          </w:p>
          <w:p w:rsidR="00E94CF6" w:rsidRPr="004F6A45" w:rsidRDefault="00E94CF6" w:rsidP="00E94CF6">
            <w:pPr>
              <w:rPr>
                <w:szCs w:val="22"/>
              </w:rPr>
            </w:pPr>
          </w:p>
        </w:tc>
        <w:tc>
          <w:tcPr>
            <w:tcW w:w="142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p>
          <w:p w:rsidR="00E94CF6" w:rsidRDefault="00E94CF6" w:rsidP="00E94CF6">
            <w:pPr>
              <w:jc w:val="center"/>
              <w:rPr>
                <w:szCs w:val="22"/>
              </w:rPr>
            </w:pPr>
            <w:r>
              <w:rPr>
                <w:szCs w:val="22"/>
              </w:rPr>
              <w:t>300 000</w:t>
            </w:r>
          </w:p>
          <w:p w:rsidR="00E94CF6" w:rsidRDefault="00E94CF6" w:rsidP="00E94CF6">
            <w:pPr>
              <w:jc w:val="center"/>
              <w:rPr>
                <w:szCs w:val="22"/>
              </w:rPr>
            </w:pPr>
            <w:r>
              <w:rPr>
                <w:szCs w:val="22"/>
              </w:rPr>
              <w:t>10 200</w:t>
            </w:r>
          </w:p>
          <w:p w:rsidR="00E94CF6" w:rsidRDefault="00E94CF6" w:rsidP="00E94CF6">
            <w:pPr>
              <w:jc w:val="center"/>
              <w:rPr>
                <w:szCs w:val="22"/>
              </w:rPr>
            </w:pPr>
            <w:r>
              <w:rPr>
                <w:szCs w:val="22"/>
              </w:rPr>
              <w:t xml:space="preserve">31 000 </w:t>
            </w:r>
          </w:p>
          <w:p w:rsidR="00E94CF6" w:rsidRDefault="00E94CF6" w:rsidP="00E94CF6">
            <w:pPr>
              <w:jc w:val="center"/>
              <w:rPr>
                <w:szCs w:val="22"/>
              </w:rPr>
            </w:pPr>
            <w:r>
              <w:rPr>
                <w:szCs w:val="22"/>
              </w:rPr>
              <w:t xml:space="preserve">100   </w:t>
            </w:r>
          </w:p>
          <w:p w:rsidR="00E94CF6" w:rsidRDefault="00E94CF6" w:rsidP="00E94CF6">
            <w:pPr>
              <w:jc w:val="center"/>
              <w:rPr>
                <w:szCs w:val="22"/>
              </w:rPr>
            </w:pPr>
          </w:p>
          <w:p w:rsidR="00E94CF6" w:rsidRPr="004F6A45" w:rsidRDefault="00E94CF6" w:rsidP="00E94CF6">
            <w:pPr>
              <w:jc w:val="center"/>
              <w:rPr>
                <w:szCs w:val="22"/>
              </w:rPr>
            </w:pPr>
          </w:p>
        </w:tc>
        <w:tc>
          <w:tcPr>
            <w:tcW w:w="1824"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 xml:space="preserve">      2023</w:t>
            </w:r>
          </w:p>
          <w:p w:rsidR="00E94CF6" w:rsidRDefault="00E94CF6" w:rsidP="00E94CF6">
            <w:pPr>
              <w:jc w:val="center"/>
              <w:rPr>
                <w:szCs w:val="22"/>
              </w:rPr>
            </w:pPr>
          </w:p>
          <w:p w:rsidR="00E94CF6" w:rsidRPr="004F6A45" w:rsidRDefault="00E94CF6" w:rsidP="00E94CF6">
            <w:pPr>
              <w:jc w:val="center"/>
              <w:rPr>
                <w:szCs w:val="22"/>
              </w:rPr>
            </w:pPr>
          </w:p>
        </w:tc>
      </w:tr>
      <w:tr w:rsidR="00E94CF6" w:rsidRPr="004F6A45" w:rsidTr="00E94CF6">
        <w:tblPrEx>
          <w:tblCellMar>
            <w:top w:w="0" w:type="dxa"/>
            <w:bottom w:w="0" w:type="dxa"/>
          </w:tblCellMar>
        </w:tblPrEx>
        <w:trPr>
          <w:trHeight w:val="660"/>
        </w:trPr>
        <w:tc>
          <w:tcPr>
            <w:tcW w:w="2053"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Национальная безопасность</w:t>
            </w:r>
          </w:p>
        </w:tc>
        <w:tc>
          <w:tcPr>
            <w:tcW w:w="4446"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1.Защита населения от ЧС</w:t>
            </w:r>
          </w:p>
          <w:p w:rsidR="00E94CF6" w:rsidRPr="004F6A45" w:rsidRDefault="00E94CF6" w:rsidP="00E94CF6">
            <w:pPr>
              <w:rPr>
                <w:szCs w:val="22"/>
              </w:rPr>
            </w:pPr>
            <w:r>
              <w:rPr>
                <w:szCs w:val="22"/>
              </w:rPr>
              <w:t>2.Обеспечение пожарной безопасности</w:t>
            </w:r>
          </w:p>
        </w:tc>
        <w:tc>
          <w:tcPr>
            <w:tcW w:w="142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11 000</w:t>
            </w:r>
          </w:p>
          <w:p w:rsidR="00E94CF6" w:rsidRPr="004F6A45" w:rsidRDefault="00E94CF6" w:rsidP="00E94CF6">
            <w:pPr>
              <w:jc w:val="center"/>
              <w:rPr>
                <w:szCs w:val="22"/>
              </w:rPr>
            </w:pPr>
            <w:r>
              <w:rPr>
                <w:szCs w:val="22"/>
              </w:rPr>
              <w:t>1 000</w:t>
            </w:r>
          </w:p>
        </w:tc>
        <w:tc>
          <w:tcPr>
            <w:tcW w:w="1824" w:type="dxa"/>
            <w:tcBorders>
              <w:top w:val="single" w:sz="4" w:space="0" w:color="auto"/>
              <w:left w:val="single" w:sz="4" w:space="0" w:color="auto"/>
              <w:bottom w:val="single" w:sz="4" w:space="0" w:color="auto"/>
              <w:right w:val="single" w:sz="4" w:space="0" w:color="auto"/>
            </w:tcBorders>
          </w:tcPr>
          <w:p w:rsidR="00E94CF6" w:rsidRPr="004F6A45" w:rsidRDefault="00E94CF6" w:rsidP="00E94CF6">
            <w:pPr>
              <w:jc w:val="center"/>
              <w:rPr>
                <w:szCs w:val="22"/>
              </w:rPr>
            </w:pPr>
            <w:r>
              <w:rPr>
                <w:szCs w:val="22"/>
              </w:rPr>
              <w:t>2023</w:t>
            </w:r>
          </w:p>
        </w:tc>
      </w:tr>
      <w:tr w:rsidR="00E94CF6" w:rsidTr="00E94CF6">
        <w:tblPrEx>
          <w:tblCellMar>
            <w:top w:w="0" w:type="dxa"/>
            <w:bottom w:w="0" w:type="dxa"/>
          </w:tblCellMar>
        </w:tblPrEx>
        <w:trPr>
          <w:trHeight w:val="660"/>
        </w:trPr>
        <w:tc>
          <w:tcPr>
            <w:tcW w:w="2053"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Национальная экономика</w:t>
            </w:r>
          </w:p>
        </w:tc>
        <w:tc>
          <w:tcPr>
            <w:tcW w:w="4446"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1. Сельское хозяйство</w:t>
            </w:r>
          </w:p>
          <w:p w:rsidR="00E94CF6" w:rsidRDefault="00E94CF6" w:rsidP="00E94CF6">
            <w:pPr>
              <w:rPr>
                <w:szCs w:val="22"/>
              </w:rPr>
            </w:pPr>
            <w:r>
              <w:rPr>
                <w:szCs w:val="22"/>
              </w:rPr>
              <w:t>2. Лесное хозяйство</w:t>
            </w:r>
          </w:p>
          <w:p w:rsidR="00E94CF6" w:rsidRDefault="00E94CF6" w:rsidP="00E94CF6">
            <w:pPr>
              <w:rPr>
                <w:szCs w:val="22"/>
              </w:rPr>
            </w:pPr>
            <w:r>
              <w:rPr>
                <w:szCs w:val="22"/>
              </w:rPr>
              <w:t>3.Субсидии на поддержку малого</w:t>
            </w:r>
          </w:p>
          <w:p w:rsidR="00E94CF6" w:rsidRDefault="00E94CF6" w:rsidP="00E94CF6">
            <w:pPr>
              <w:rPr>
                <w:szCs w:val="22"/>
              </w:rPr>
            </w:pPr>
            <w:r>
              <w:rPr>
                <w:szCs w:val="22"/>
              </w:rPr>
              <w:t>и среднего предпринимательства</w:t>
            </w:r>
          </w:p>
          <w:p w:rsidR="00E94CF6" w:rsidRDefault="00E94CF6" w:rsidP="00E94CF6">
            <w:pPr>
              <w:rPr>
                <w:szCs w:val="22"/>
              </w:rPr>
            </w:pPr>
            <w:r>
              <w:rPr>
                <w:szCs w:val="22"/>
              </w:rPr>
              <w:t>4.Землеустройство</w:t>
            </w:r>
          </w:p>
          <w:p w:rsidR="00E94CF6" w:rsidRDefault="00E94CF6" w:rsidP="00E94CF6">
            <w:pPr>
              <w:rPr>
                <w:szCs w:val="22"/>
              </w:rPr>
            </w:pPr>
            <w:r>
              <w:rPr>
                <w:szCs w:val="22"/>
              </w:rPr>
              <w:t>5.Дорожное  хозяйство</w:t>
            </w:r>
          </w:p>
        </w:tc>
        <w:tc>
          <w:tcPr>
            <w:tcW w:w="142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 xml:space="preserve"> 100</w:t>
            </w:r>
          </w:p>
          <w:p w:rsidR="00E94CF6" w:rsidRDefault="00E94CF6" w:rsidP="00E94CF6">
            <w:pPr>
              <w:jc w:val="center"/>
              <w:rPr>
                <w:szCs w:val="22"/>
              </w:rPr>
            </w:pPr>
            <w:r>
              <w:rPr>
                <w:szCs w:val="22"/>
              </w:rPr>
              <w:t xml:space="preserve"> 100</w:t>
            </w:r>
          </w:p>
          <w:p w:rsidR="00E94CF6" w:rsidRDefault="00E94CF6" w:rsidP="00E94CF6">
            <w:pPr>
              <w:rPr>
                <w:szCs w:val="22"/>
              </w:rPr>
            </w:pPr>
            <w:r>
              <w:rPr>
                <w:szCs w:val="22"/>
              </w:rPr>
              <w:t xml:space="preserve">      100</w:t>
            </w:r>
          </w:p>
          <w:p w:rsidR="00E94CF6" w:rsidRDefault="00E94CF6" w:rsidP="00E94CF6">
            <w:pPr>
              <w:jc w:val="center"/>
              <w:rPr>
                <w:szCs w:val="22"/>
              </w:rPr>
            </w:pPr>
          </w:p>
          <w:p w:rsidR="00E94CF6" w:rsidRDefault="00E94CF6" w:rsidP="00E94CF6">
            <w:pPr>
              <w:jc w:val="center"/>
              <w:rPr>
                <w:szCs w:val="22"/>
              </w:rPr>
            </w:pPr>
            <w:r>
              <w:rPr>
                <w:szCs w:val="22"/>
              </w:rPr>
              <w:t xml:space="preserve"> 100</w:t>
            </w:r>
          </w:p>
          <w:p w:rsidR="00E94CF6" w:rsidRDefault="00E94CF6" w:rsidP="00E94CF6">
            <w:pPr>
              <w:rPr>
                <w:szCs w:val="22"/>
              </w:rPr>
            </w:pPr>
            <w:r>
              <w:rPr>
                <w:szCs w:val="22"/>
              </w:rPr>
              <w:t xml:space="preserve">   845 700</w:t>
            </w:r>
          </w:p>
        </w:tc>
        <w:tc>
          <w:tcPr>
            <w:tcW w:w="1824"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2023</w:t>
            </w:r>
          </w:p>
          <w:p w:rsidR="00E94CF6" w:rsidRDefault="00E94CF6" w:rsidP="00E94CF6">
            <w:pPr>
              <w:jc w:val="center"/>
              <w:rPr>
                <w:szCs w:val="22"/>
              </w:rPr>
            </w:pPr>
            <w:r>
              <w:rPr>
                <w:szCs w:val="22"/>
              </w:rPr>
              <w:t xml:space="preserve"> </w:t>
            </w:r>
          </w:p>
          <w:p w:rsidR="00E94CF6" w:rsidRDefault="00E94CF6" w:rsidP="00E94CF6">
            <w:pPr>
              <w:jc w:val="center"/>
              <w:rPr>
                <w:szCs w:val="22"/>
              </w:rPr>
            </w:pPr>
          </w:p>
          <w:p w:rsidR="00E94CF6" w:rsidRDefault="00E94CF6" w:rsidP="00E94CF6">
            <w:pPr>
              <w:jc w:val="center"/>
              <w:rPr>
                <w:szCs w:val="22"/>
              </w:rPr>
            </w:pPr>
          </w:p>
          <w:p w:rsidR="00E94CF6" w:rsidRDefault="00E94CF6" w:rsidP="00E94CF6">
            <w:pPr>
              <w:rPr>
                <w:szCs w:val="22"/>
              </w:rPr>
            </w:pPr>
            <w:r>
              <w:rPr>
                <w:szCs w:val="22"/>
              </w:rPr>
              <w:t xml:space="preserve">        </w:t>
            </w:r>
          </w:p>
          <w:p w:rsidR="00E94CF6" w:rsidRDefault="00E94CF6" w:rsidP="00E94CF6">
            <w:pPr>
              <w:rPr>
                <w:szCs w:val="22"/>
              </w:rPr>
            </w:pPr>
          </w:p>
        </w:tc>
      </w:tr>
      <w:tr w:rsidR="00E94CF6" w:rsidTr="00E94CF6">
        <w:tblPrEx>
          <w:tblCellMar>
            <w:top w:w="0" w:type="dxa"/>
            <w:bottom w:w="0" w:type="dxa"/>
          </w:tblCellMar>
        </w:tblPrEx>
        <w:trPr>
          <w:trHeight w:val="660"/>
        </w:trPr>
        <w:tc>
          <w:tcPr>
            <w:tcW w:w="2053"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Экономное расходование бюджетных средств по аппарату управления</w:t>
            </w:r>
          </w:p>
        </w:tc>
        <w:tc>
          <w:tcPr>
            <w:tcW w:w="4446"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1.Функционирование высшего должностного лица местного самоуправления</w:t>
            </w:r>
          </w:p>
          <w:p w:rsidR="00E94CF6" w:rsidRDefault="00E94CF6" w:rsidP="00E94CF6">
            <w:pPr>
              <w:rPr>
                <w:szCs w:val="22"/>
              </w:rPr>
            </w:pPr>
            <w:r>
              <w:rPr>
                <w:szCs w:val="22"/>
              </w:rPr>
              <w:t>2.Обеспечение деятельности  местной администрации</w:t>
            </w:r>
          </w:p>
        </w:tc>
        <w:tc>
          <w:tcPr>
            <w:tcW w:w="142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493 000</w:t>
            </w:r>
          </w:p>
          <w:p w:rsidR="00E94CF6" w:rsidRPr="00183982" w:rsidRDefault="00E94CF6" w:rsidP="00E94CF6">
            <w:pPr>
              <w:jc w:val="center"/>
              <w:rPr>
                <w:szCs w:val="22"/>
              </w:rPr>
            </w:pPr>
            <w:r>
              <w:rPr>
                <w:szCs w:val="22"/>
              </w:rPr>
              <w:t>782 700</w:t>
            </w:r>
          </w:p>
        </w:tc>
        <w:tc>
          <w:tcPr>
            <w:tcW w:w="1824"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2023</w:t>
            </w: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p w:rsidR="00E94CF6" w:rsidRDefault="00E94CF6" w:rsidP="00E94CF6">
            <w:pPr>
              <w:jc w:val="center"/>
              <w:rPr>
                <w:szCs w:val="22"/>
              </w:rPr>
            </w:pPr>
          </w:p>
        </w:tc>
      </w:tr>
      <w:tr w:rsidR="00E94CF6" w:rsidTr="00E94CF6">
        <w:tblPrEx>
          <w:tblCellMar>
            <w:top w:w="0" w:type="dxa"/>
            <w:bottom w:w="0" w:type="dxa"/>
          </w:tblCellMar>
        </w:tblPrEx>
        <w:trPr>
          <w:trHeight w:val="660"/>
        </w:trPr>
        <w:tc>
          <w:tcPr>
            <w:tcW w:w="2053"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Пенсионное обеспечение</w:t>
            </w:r>
          </w:p>
        </w:tc>
        <w:tc>
          <w:tcPr>
            <w:tcW w:w="4446"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1.Доплата к пенсиям муниципальных служащих</w:t>
            </w:r>
          </w:p>
        </w:tc>
        <w:tc>
          <w:tcPr>
            <w:tcW w:w="1425" w:type="dxa"/>
            <w:tcBorders>
              <w:top w:val="single" w:sz="4" w:space="0" w:color="auto"/>
              <w:left w:val="single" w:sz="4" w:space="0" w:color="auto"/>
              <w:bottom w:val="single" w:sz="4" w:space="0" w:color="auto"/>
              <w:right w:val="single" w:sz="4" w:space="0" w:color="auto"/>
            </w:tcBorders>
          </w:tcPr>
          <w:p w:rsidR="00E94CF6" w:rsidRPr="00183982" w:rsidRDefault="00E94CF6" w:rsidP="00E94CF6">
            <w:pPr>
              <w:jc w:val="center"/>
              <w:rPr>
                <w:szCs w:val="22"/>
              </w:rPr>
            </w:pPr>
            <w:r>
              <w:rPr>
                <w:szCs w:val="22"/>
              </w:rPr>
              <w:t>100 0</w:t>
            </w:r>
            <w:r w:rsidRPr="00183982">
              <w:rPr>
                <w:szCs w:val="22"/>
              </w:rPr>
              <w:t>00</w:t>
            </w:r>
          </w:p>
        </w:tc>
        <w:tc>
          <w:tcPr>
            <w:tcW w:w="1824"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 xml:space="preserve">        2023</w:t>
            </w:r>
          </w:p>
        </w:tc>
      </w:tr>
      <w:tr w:rsidR="00E94CF6" w:rsidTr="00E94CF6">
        <w:tblPrEx>
          <w:tblCellMar>
            <w:top w:w="0" w:type="dxa"/>
            <w:bottom w:w="0" w:type="dxa"/>
          </w:tblCellMar>
        </w:tblPrEx>
        <w:trPr>
          <w:trHeight w:val="1935"/>
        </w:trPr>
        <w:tc>
          <w:tcPr>
            <w:tcW w:w="2053"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Обеспечение деятельности органов финансово-бюджетного надзора</w:t>
            </w:r>
          </w:p>
        </w:tc>
        <w:tc>
          <w:tcPr>
            <w:tcW w:w="4446"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1.Обеспечение деятельности ревизионной комиссии</w:t>
            </w:r>
          </w:p>
        </w:tc>
        <w:tc>
          <w:tcPr>
            <w:tcW w:w="1425" w:type="dxa"/>
            <w:tcBorders>
              <w:top w:val="single" w:sz="4" w:space="0" w:color="auto"/>
              <w:left w:val="single" w:sz="4" w:space="0" w:color="auto"/>
              <w:bottom w:val="single" w:sz="4" w:space="0" w:color="auto"/>
              <w:right w:val="single" w:sz="4" w:space="0" w:color="auto"/>
            </w:tcBorders>
          </w:tcPr>
          <w:p w:rsidR="00E94CF6" w:rsidRPr="00183982" w:rsidRDefault="00E94CF6" w:rsidP="00E94CF6">
            <w:pPr>
              <w:jc w:val="center"/>
              <w:rPr>
                <w:szCs w:val="22"/>
              </w:rPr>
            </w:pPr>
            <w:r>
              <w:rPr>
                <w:szCs w:val="22"/>
              </w:rPr>
              <w:t>58 7</w:t>
            </w:r>
            <w:r w:rsidRPr="00183982">
              <w:rPr>
                <w:szCs w:val="22"/>
              </w:rPr>
              <w:t>00</w:t>
            </w:r>
          </w:p>
        </w:tc>
        <w:tc>
          <w:tcPr>
            <w:tcW w:w="1824"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 xml:space="preserve">        2023</w:t>
            </w:r>
          </w:p>
        </w:tc>
      </w:tr>
      <w:tr w:rsidR="00E94CF6" w:rsidTr="00E94CF6">
        <w:tblPrEx>
          <w:tblCellMar>
            <w:top w:w="0" w:type="dxa"/>
            <w:bottom w:w="0" w:type="dxa"/>
          </w:tblCellMar>
        </w:tblPrEx>
        <w:trPr>
          <w:trHeight w:val="304"/>
        </w:trPr>
        <w:tc>
          <w:tcPr>
            <w:tcW w:w="2053"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proofErr w:type="spellStart"/>
            <w:proofErr w:type="gramStart"/>
            <w:r>
              <w:rPr>
                <w:szCs w:val="22"/>
              </w:rPr>
              <w:lastRenderedPageBreak/>
              <w:t>Осуществле-ние</w:t>
            </w:r>
            <w:proofErr w:type="spellEnd"/>
            <w:proofErr w:type="gramEnd"/>
            <w:r>
              <w:rPr>
                <w:szCs w:val="22"/>
              </w:rPr>
              <w:t xml:space="preserve"> первичного воинского учета</w:t>
            </w:r>
          </w:p>
        </w:tc>
        <w:tc>
          <w:tcPr>
            <w:tcW w:w="4446"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1.Расходы на осуществление первичного воинского учета</w:t>
            </w:r>
          </w:p>
          <w:p w:rsidR="00E94CF6" w:rsidRDefault="00E94CF6" w:rsidP="00E94CF6">
            <w:pPr>
              <w:rPr>
                <w:szCs w:val="22"/>
              </w:rPr>
            </w:pPr>
          </w:p>
        </w:tc>
        <w:tc>
          <w:tcPr>
            <w:tcW w:w="142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115 600</w:t>
            </w:r>
          </w:p>
        </w:tc>
        <w:tc>
          <w:tcPr>
            <w:tcW w:w="1824"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2023</w:t>
            </w:r>
          </w:p>
        </w:tc>
      </w:tr>
      <w:tr w:rsidR="00E94CF6" w:rsidTr="00E94CF6">
        <w:tblPrEx>
          <w:tblCellMar>
            <w:top w:w="0" w:type="dxa"/>
            <w:bottom w:w="0" w:type="dxa"/>
          </w:tblCellMar>
        </w:tblPrEx>
        <w:trPr>
          <w:trHeight w:val="1800"/>
        </w:trPr>
        <w:tc>
          <w:tcPr>
            <w:tcW w:w="2053"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Экономное расходование</w:t>
            </w:r>
          </w:p>
          <w:p w:rsidR="00E94CF6" w:rsidRDefault="00E94CF6" w:rsidP="00E94CF6">
            <w:pPr>
              <w:rPr>
                <w:szCs w:val="22"/>
              </w:rPr>
            </w:pPr>
            <w:r>
              <w:rPr>
                <w:szCs w:val="22"/>
              </w:rPr>
              <w:t>бюджетных средств по культуре</w:t>
            </w:r>
          </w:p>
        </w:tc>
        <w:tc>
          <w:tcPr>
            <w:tcW w:w="4446"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1.Финансовое обеспечение государственного задания на оказание государственных услуг</w:t>
            </w:r>
          </w:p>
          <w:p w:rsidR="00E94CF6" w:rsidRDefault="00E94CF6" w:rsidP="00E94CF6">
            <w:pPr>
              <w:rPr>
                <w:szCs w:val="22"/>
              </w:rPr>
            </w:pPr>
            <w:r>
              <w:rPr>
                <w:szCs w:val="22"/>
              </w:rPr>
              <w:t>2.Передача полномочий  по ФОТ обслуживающего  персонала</w:t>
            </w:r>
          </w:p>
          <w:p w:rsidR="00E94CF6" w:rsidRDefault="00E94CF6" w:rsidP="00E94CF6">
            <w:pPr>
              <w:rPr>
                <w:szCs w:val="22"/>
              </w:rPr>
            </w:pPr>
          </w:p>
        </w:tc>
        <w:tc>
          <w:tcPr>
            <w:tcW w:w="142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2 192 800</w:t>
            </w:r>
          </w:p>
          <w:p w:rsidR="00E94CF6" w:rsidRDefault="00E94CF6" w:rsidP="00E94CF6">
            <w:pPr>
              <w:jc w:val="center"/>
              <w:rPr>
                <w:szCs w:val="22"/>
              </w:rPr>
            </w:pPr>
            <w:r>
              <w:rPr>
                <w:szCs w:val="22"/>
              </w:rPr>
              <w:t xml:space="preserve">    </w:t>
            </w:r>
          </w:p>
          <w:p w:rsidR="00E94CF6" w:rsidRDefault="00E94CF6" w:rsidP="00E94CF6">
            <w:pPr>
              <w:jc w:val="center"/>
              <w:rPr>
                <w:szCs w:val="22"/>
              </w:rPr>
            </w:pPr>
            <w:r>
              <w:rPr>
                <w:szCs w:val="22"/>
              </w:rPr>
              <w:t xml:space="preserve">     </w:t>
            </w:r>
          </w:p>
          <w:p w:rsidR="00E94CF6" w:rsidRDefault="00E94CF6" w:rsidP="00E94CF6">
            <w:pPr>
              <w:jc w:val="center"/>
              <w:rPr>
                <w:szCs w:val="22"/>
              </w:rPr>
            </w:pPr>
            <w:r>
              <w:rPr>
                <w:szCs w:val="22"/>
              </w:rPr>
              <w:t xml:space="preserve">        </w:t>
            </w:r>
          </w:p>
          <w:p w:rsidR="00E94CF6" w:rsidRDefault="00E94CF6" w:rsidP="00E94CF6">
            <w:pPr>
              <w:jc w:val="center"/>
              <w:rPr>
                <w:szCs w:val="22"/>
              </w:rPr>
            </w:pPr>
          </w:p>
          <w:p w:rsidR="00E94CF6" w:rsidRPr="0024428D" w:rsidRDefault="00E94CF6" w:rsidP="00E94CF6">
            <w:pPr>
              <w:jc w:val="center"/>
              <w:rPr>
                <w:szCs w:val="22"/>
              </w:rPr>
            </w:pPr>
          </w:p>
        </w:tc>
        <w:tc>
          <w:tcPr>
            <w:tcW w:w="1824"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2023</w:t>
            </w:r>
          </w:p>
          <w:p w:rsidR="00E94CF6" w:rsidRDefault="00E94CF6" w:rsidP="00E94CF6">
            <w:pPr>
              <w:jc w:val="center"/>
              <w:rPr>
                <w:szCs w:val="22"/>
              </w:rPr>
            </w:pPr>
          </w:p>
        </w:tc>
      </w:tr>
      <w:tr w:rsidR="00E94CF6" w:rsidTr="00E94CF6">
        <w:tblPrEx>
          <w:tblCellMar>
            <w:top w:w="0" w:type="dxa"/>
            <w:bottom w:w="0" w:type="dxa"/>
          </w:tblCellMar>
        </w:tblPrEx>
        <w:trPr>
          <w:trHeight w:val="439"/>
        </w:trPr>
        <w:tc>
          <w:tcPr>
            <w:tcW w:w="2053"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p>
        </w:tc>
        <w:tc>
          <w:tcPr>
            <w:tcW w:w="4446"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Условно утверждённые расходы</w:t>
            </w:r>
          </w:p>
        </w:tc>
        <w:tc>
          <w:tcPr>
            <w:tcW w:w="142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275 000</w:t>
            </w:r>
          </w:p>
        </w:tc>
        <w:tc>
          <w:tcPr>
            <w:tcW w:w="1824"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2023</w:t>
            </w:r>
          </w:p>
        </w:tc>
      </w:tr>
      <w:tr w:rsidR="00E94CF6" w:rsidTr="00E94CF6">
        <w:tblPrEx>
          <w:tblCellMar>
            <w:top w:w="0" w:type="dxa"/>
            <w:bottom w:w="0" w:type="dxa"/>
          </w:tblCellMar>
        </w:tblPrEx>
        <w:trPr>
          <w:trHeight w:val="660"/>
        </w:trPr>
        <w:tc>
          <w:tcPr>
            <w:tcW w:w="2053"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r>
              <w:rPr>
                <w:szCs w:val="22"/>
              </w:rPr>
              <w:t>ИТОГО</w:t>
            </w:r>
          </w:p>
        </w:tc>
        <w:tc>
          <w:tcPr>
            <w:tcW w:w="4446" w:type="dxa"/>
            <w:tcBorders>
              <w:top w:val="single" w:sz="4" w:space="0" w:color="auto"/>
              <w:left w:val="single" w:sz="4" w:space="0" w:color="auto"/>
              <w:bottom w:val="single" w:sz="4" w:space="0" w:color="auto"/>
              <w:right w:val="single" w:sz="4" w:space="0" w:color="auto"/>
            </w:tcBorders>
          </w:tcPr>
          <w:p w:rsidR="00E94CF6" w:rsidRDefault="00E94CF6" w:rsidP="00E94CF6">
            <w:pPr>
              <w:rPr>
                <w:szCs w:val="22"/>
              </w:rPr>
            </w:pPr>
          </w:p>
        </w:tc>
        <w:tc>
          <w:tcPr>
            <w:tcW w:w="142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5 224 300</w:t>
            </w:r>
          </w:p>
        </w:tc>
        <w:tc>
          <w:tcPr>
            <w:tcW w:w="1824"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Cs w:val="22"/>
              </w:rPr>
            </w:pPr>
            <w:r>
              <w:rPr>
                <w:szCs w:val="22"/>
              </w:rPr>
              <w:t>2023</w:t>
            </w:r>
          </w:p>
        </w:tc>
      </w:tr>
    </w:tbl>
    <w:p w:rsidR="00E94CF6" w:rsidRDefault="00E94CF6" w:rsidP="00E94CF6">
      <w:pPr>
        <w:jc w:val="both"/>
        <w:rPr>
          <w:b/>
          <w:szCs w:val="22"/>
        </w:rPr>
      </w:pPr>
    </w:p>
    <w:p w:rsidR="00E94CF6" w:rsidRDefault="00E94CF6" w:rsidP="00E94CF6">
      <w:pPr>
        <w:jc w:val="both"/>
        <w:rPr>
          <w:b/>
          <w:szCs w:val="22"/>
        </w:rPr>
      </w:pPr>
    </w:p>
    <w:p w:rsidR="00E94CF6" w:rsidRDefault="00E94CF6" w:rsidP="00E94CF6">
      <w:pPr>
        <w:jc w:val="both"/>
        <w:rPr>
          <w:b/>
          <w:szCs w:val="22"/>
        </w:rPr>
      </w:pPr>
    </w:p>
    <w:p w:rsidR="00E94CF6" w:rsidRDefault="00E94CF6" w:rsidP="00E94CF6">
      <w:pPr>
        <w:pStyle w:val="3"/>
        <w:rPr>
          <w:spacing w:val="6"/>
          <w:szCs w:val="22"/>
        </w:rPr>
      </w:pPr>
    </w:p>
    <w:p w:rsidR="00E94CF6" w:rsidRDefault="00E94CF6" w:rsidP="00E94CF6">
      <w:pPr>
        <w:pStyle w:val="3"/>
        <w:rPr>
          <w:b/>
          <w:i/>
        </w:rPr>
      </w:pPr>
    </w:p>
    <w:p w:rsidR="00E94CF6" w:rsidRDefault="00E94CF6" w:rsidP="00E94CF6">
      <w:pPr>
        <w:pStyle w:val="3"/>
        <w:rPr>
          <w:b/>
          <w:i/>
        </w:rPr>
        <w:sectPr w:rsidR="00E94CF6" w:rsidSect="00E94CF6">
          <w:pgSz w:w="11907" w:h="16840" w:code="9"/>
          <w:pgMar w:top="1134" w:right="567" w:bottom="567" w:left="1418" w:header="680" w:footer="680" w:gutter="0"/>
          <w:cols w:space="720"/>
          <w:titlePg/>
          <w:docGrid w:linePitch="360"/>
        </w:sectPr>
      </w:pPr>
    </w:p>
    <w:p w:rsidR="00E94CF6" w:rsidRDefault="00E94CF6" w:rsidP="00E94CF6">
      <w:pPr>
        <w:pStyle w:val="Title"/>
        <w:rPr>
          <w:rFonts w:ascii="Times New Roman" w:hAnsi="Times New Roman"/>
          <w:b/>
          <w:sz w:val="28"/>
        </w:rPr>
      </w:pPr>
    </w:p>
    <w:p w:rsidR="00E94CF6" w:rsidRDefault="00E94CF6" w:rsidP="00E94CF6">
      <w:pPr>
        <w:ind w:firstLine="709"/>
        <w:jc w:val="both"/>
        <w:rPr>
          <w:b/>
          <w:szCs w:val="22"/>
        </w:rPr>
      </w:pPr>
      <w:r>
        <w:rPr>
          <w:b/>
          <w:szCs w:val="22"/>
        </w:rPr>
        <w:t xml:space="preserve">3. Основные индикаторы социально-экономического развития муниципального образования на 2021 -2023 годы </w:t>
      </w:r>
    </w:p>
    <w:p w:rsidR="00E94CF6" w:rsidRDefault="00E94CF6" w:rsidP="00E94CF6">
      <w:pPr>
        <w:pStyle w:val="Title"/>
        <w:jc w:val="left"/>
        <w:rPr>
          <w:rFonts w:ascii="Times New Roman" w:hAnsi="Times New Roman"/>
          <w:b/>
          <w:sz w:val="28"/>
        </w:rPr>
      </w:pPr>
    </w:p>
    <w:tbl>
      <w:tblPr>
        <w:tblW w:w="15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8"/>
        <w:gridCol w:w="1254"/>
        <w:gridCol w:w="969"/>
        <w:gridCol w:w="1202"/>
        <w:gridCol w:w="1083"/>
        <w:gridCol w:w="912"/>
        <w:gridCol w:w="912"/>
        <w:gridCol w:w="912"/>
        <w:gridCol w:w="969"/>
        <w:gridCol w:w="969"/>
        <w:gridCol w:w="1026"/>
        <w:gridCol w:w="855"/>
      </w:tblGrid>
      <w:tr w:rsidR="00E94CF6" w:rsidTr="00E94CF6">
        <w:trPr>
          <w:cantSplit/>
          <w:tblHeader/>
        </w:trPr>
        <w:tc>
          <w:tcPr>
            <w:tcW w:w="4668" w:type="dxa"/>
            <w:vMerge w:val="restart"/>
            <w:tcBorders>
              <w:top w:val="single" w:sz="4" w:space="0" w:color="auto"/>
              <w:left w:val="single" w:sz="4" w:space="0" w:color="auto"/>
              <w:bottom w:val="single" w:sz="4" w:space="0" w:color="auto"/>
              <w:right w:val="single" w:sz="4" w:space="0" w:color="auto"/>
            </w:tcBorders>
          </w:tcPr>
          <w:p w:rsidR="00E94CF6" w:rsidRDefault="00E94CF6" w:rsidP="00E94CF6">
            <w:pPr>
              <w:pStyle w:val="Normal"/>
              <w:rPr>
                <w:sz w:val="24"/>
              </w:rPr>
            </w:pPr>
            <w:r>
              <w:rPr>
                <w:sz w:val="24"/>
              </w:rPr>
              <w:t>Показатели развития</w:t>
            </w:r>
          </w:p>
          <w:p w:rsidR="00E94CF6" w:rsidRDefault="00E94CF6" w:rsidP="00E94CF6">
            <w:pPr>
              <w:pStyle w:val="Normal"/>
              <w:rPr>
                <w:sz w:val="24"/>
              </w:rPr>
            </w:pPr>
            <w:r>
              <w:rPr>
                <w:sz w:val="24"/>
              </w:rPr>
              <w:t>поселения</w:t>
            </w:r>
          </w:p>
        </w:tc>
        <w:tc>
          <w:tcPr>
            <w:tcW w:w="1254" w:type="dxa"/>
            <w:vMerge w:val="restart"/>
            <w:tcBorders>
              <w:top w:val="single" w:sz="4" w:space="0" w:color="auto"/>
              <w:left w:val="single" w:sz="4" w:space="0" w:color="auto"/>
              <w:bottom w:val="single" w:sz="4" w:space="0" w:color="auto"/>
              <w:right w:val="single" w:sz="4" w:space="0" w:color="auto"/>
            </w:tcBorders>
          </w:tcPr>
          <w:p w:rsidR="00E94CF6" w:rsidRDefault="00E94CF6" w:rsidP="00E94CF6">
            <w:pPr>
              <w:pStyle w:val="Normal"/>
              <w:rPr>
                <w:sz w:val="24"/>
              </w:rPr>
            </w:pPr>
            <w:r>
              <w:rPr>
                <w:sz w:val="24"/>
              </w:rPr>
              <w:t>Един.</w:t>
            </w:r>
          </w:p>
          <w:p w:rsidR="00E94CF6" w:rsidRDefault="00E94CF6" w:rsidP="00E94CF6">
            <w:pPr>
              <w:pStyle w:val="Normal"/>
              <w:rPr>
                <w:sz w:val="24"/>
              </w:rPr>
            </w:pPr>
            <w:proofErr w:type="spellStart"/>
            <w:r>
              <w:rPr>
                <w:sz w:val="24"/>
              </w:rPr>
              <w:t>измер</w:t>
            </w:r>
            <w:proofErr w:type="spellEnd"/>
            <w:r>
              <w:rPr>
                <w:sz w:val="24"/>
              </w:rPr>
              <w:t>.</w:t>
            </w:r>
          </w:p>
        </w:tc>
        <w:tc>
          <w:tcPr>
            <w:tcW w:w="2171" w:type="dxa"/>
            <w:gridSpan w:val="2"/>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2019 г.</w:t>
            </w:r>
          </w:p>
        </w:tc>
        <w:tc>
          <w:tcPr>
            <w:tcW w:w="1995" w:type="dxa"/>
            <w:gridSpan w:val="2"/>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2020 г.</w:t>
            </w:r>
          </w:p>
        </w:tc>
        <w:tc>
          <w:tcPr>
            <w:tcW w:w="1824" w:type="dxa"/>
            <w:gridSpan w:val="2"/>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2021 г.</w:t>
            </w:r>
          </w:p>
        </w:tc>
        <w:tc>
          <w:tcPr>
            <w:tcW w:w="1938" w:type="dxa"/>
            <w:gridSpan w:val="2"/>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2022 г.</w:t>
            </w:r>
          </w:p>
        </w:tc>
        <w:tc>
          <w:tcPr>
            <w:tcW w:w="1881" w:type="dxa"/>
            <w:gridSpan w:val="2"/>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2023 г.</w:t>
            </w:r>
          </w:p>
        </w:tc>
      </w:tr>
      <w:tr w:rsidR="00E94CF6" w:rsidTr="00E94CF6">
        <w:trPr>
          <w:cantSplit/>
          <w:tblHeader/>
        </w:trPr>
        <w:tc>
          <w:tcPr>
            <w:tcW w:w="4668" w:type="dxa"/>
            <w:vMerge/>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szCs w:val="20"/>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szCs w:val="20"/>
              </w:rPr>
            </w:pP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отчет</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в % к 2018г</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оценка</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в % к 2019г</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план</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в % к 2020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план</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в % к 2021г</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план</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в % к 2022г</w:t>
            </w:r>
          </w:p>
        </w:tc>
      </w:tr>
      <w:tr w:rsidR="00E94CF6" w:rsidTr="00E94CF6">
        <w:trPr>
          <w:cantSplit/>
          <w:trHeight w:val="425"/>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pPr>
              <w:rPr>
                <w:snapToGrid w:val="0"/>
              </w:rPr>
            </w:pPr>
            <w:r>
              <w:rPr>
                <w:snapToGrid w:val="0"/>
              </w:rPr>
              <w:t>Численность населения</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pPr>
              <w:rPr>
                <w:snapToGrid w:val="0"/>
              </w:rPr>
            </w:pPr>
            <w:r>
              <w:rPr>
                <w:snapToGrid w:val="0"/>
              </w:rPr>
              <w:t>тыс. чел.</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1,104</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97,8</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1,070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96,9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102,8</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1,120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101,8</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1,120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100,0</w:t>
            </w:r>
          </w:p>
        </w:tc>
      </w:tr>
      <w:tr w:rsidR="00E94CF6" w:rsidTr="00E94CF6">
        <w:trPr>
          <w:cantSplit/>
          <w:trHeight w:val="425"/>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pPr>
              <w:rPr>
                <w:snapToGrid w:val="0"/>
              </w:rPr>
            </w:pPr>
            <w:r>
              <w:rPr>
                <w:snapToGrid w:val="0"/>
              </w:rPr>
              <w:t>Прирост + (убыль</w:t>
            </w:r>
            <w:proofErr w:type="gramStart"/>
            <w:r>
              <w:rPr>
                <w:snapToGrid w:val="0"/>
              </w:rPr>
              <w:t xml:space="preserve"> -) </w:t>
            </w:r>
            <w:proofErr w:type="gramEnd"/>
            <w:r>
              <w:rPr>
                <w:snapToGrid w:val="0"/>
              </w:rPr>
              <w:t>населения с учетом миграции</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pPr>
              <w:rPr>
                <w:snapToGrid w:val="0"/>
              </w:rPr>
            </w:pPr>
            <w:r>
              <w:rPr>
                <w:snapToGrid w:val="0"/>
              </w:rPr>
              <w:t>чел.</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- 25</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- 34</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p w:rsidR="00E94CF6" w:rsidRDefault="00E94CF6" w:rsidP="00E94CF6">
            <w:pPr>
              <w:pStyle w:val="Normal"/>
              <w:jc w:val="center"/>
              <w:rPr>
                <w:sz w:val="24"/>
              </w:rPr>
            </w:pP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 xml:space="preserve"> </w:t>
            </w:r>
          </w:p>
        </w:tc>
      </w:tr>
      <w:tr w:rsidR="00E94CF6" w:rsidTr="00E94CF6">
        <w:trPr>
          <w:cantSplit/>
          <w:trHeight w:val="425"/>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Число </w:t>
            </w:r>
            <w:proofErr w:type="gramStart"/>
            <w:r>
              <w:t>прибывших</w:t>
            </w:r>
            <w:proofErr w:type="gramEnd"/>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чел.</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4</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21,0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7</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rPr>
                <w:sz w:val="24"/>
              </w:rPr>
            </w:pPr>
            <w:r>
              <w:rPr>
                <w:sz w:val="24"/>
              </w:rPr>
              <w:t xml:space="preserve">  175,0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rPr>
                <w:sz w:val="24"/>
              </w:rPr>
            </w:pPr>
            <w:r>
              <w:rPr>
                <w:sz w:val="24"/>
              </w:rPr>
              <w:t>33</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471,4</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60,6</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8</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40,0</w:t>
            </w:r>
          </w:p>
        </w:tc>
      </w:tr>
      <w:tr w:rsidR="00E94CF6" w:rsidTr="00E94CF6">
        <w:trPr>
          <w:cantSplit/>
          <w:trHeight w:val="425"/>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Число </w:t>
            </w:r>
            <w:proofErr w:type="gramStart"/>
            <w:r>
              <w:t>выбывших</w:t>
            </w:r>
            <w:proofErr w:type="gramEnd"/>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чел.</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29</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131,8</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41</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141,4</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6</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14,6</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4</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66,7</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12</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300,0</w:t>
            </w:r>
          </w:p>
        </w:tc>
      </w:tr>
      <w:tr w:rsidR="00E94CF6" w:rsidTr="00E94CF6">
        <w:trPr>
          <w:cantSplit/>
          <w:trHeight w:val="425"/>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Создание новых рабочих мест</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ед.</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r>
      <w:tr w:rsidR="00E94CF6" w:rsidTr="00E94CF6">
        <w:trPr>
          <w:cantSplit/>
          <w:trHeight w:val="425"/>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Отношение численности </w:t>
            </w:r>
            <w:proofErr w:type="gramStart"/>
            <w:r>
              <w:t>занятых</w:t>
            </w:r>
            <w:proofErr w:type="gramEnd"/>
            <w:r>
              <w:t xml:space="preserve"> в экономике к общей численности населения</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ind w:left="-279"/>
              <w:jc w:val="center"/>
              <w:rPr>
                <w:sz w:val="24"/>
              </w:rPr>
            </w:pPr>
          </w:p>
          <w:p w:rsidR="00E94CF6" w:rsidRDefault="00E94CF6" w:rsidP="00E94CF6">
            <w:pPr>
              <w:pStyle w:val="Normal"/>
              <w:ind w:left="-279"/>
              <w:jc w:val="center"/>
              <w:rPr>
                <w:sz w:val="24"/>
              </w:rPr>
            </w:pPr>
            <w:r>
              <w:rPr>
                <w:sz w:val="24"/>
              </w:rPr>
              <w:t>43,5</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44,0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43,6</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43,3</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43,3</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Height w:val="425"/>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Уровень безработицы</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0,9</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0,9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0,9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0,9</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0,9</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Х</w:t>
            </w:r>
          </w:p>
        </w:tc>
      </w:tr>
      <w:tr w:rsidR="00E94CF6" w:rsidTr="00E94CF6">
        <w:trPr>
          <w:cantSplit/>
          <w:trHeight w:val="1064"/>
        </w:trPr>
        <w:tc>
          <w:tcPr>
            <w:tcW w:w="4668" w:type="dxa"/>
            <w:tcBorders>
              <w:top w:val="single" w:sz="4" w:space="0" w:color="auto"/>
              <w:left w:val="single" w:sz="4" w:space="0" w:color="auto"/>
              <w:right w:val="single" w:sz="4" w:space="0" w:color="auto"/>
            </w:tcBorders>
          </w:tcPr>
          <w:p w:rsidR="00E94CF6" w:rsidRDefault="00E94CF6" w:rsidP="00E94CF6">
            <w:r>
              <w:t>Промышленность. Оборот предприятий и организаций по основным видам деятельности</w:t>
            </w:r>
          </w:p>
        </w:tc>
        <w:tc>
          <w:tcPr>
            <w:tcW w:w="1254" w:type="dxa"/>
            <w:tcBorders>
              <w:top w:val="single" w:sz="4" w:space="0" w:color="auto"/>
              <w:left w:val="single" w:sz="4" w:space="0" w:color="auto"/>
              <w:right w:val="single" w:sz="4" w:space="0" w:color="auto"/>
            </w:tcBorders>
          </w:tcPr>
          <w:p w:rsidR="00E94CF6" w:rsidRDefault="00E94CF6" w:rsidP="00E94CF6">
            <w:r>
              <w:t>млн.</w:t>
            </w:r>
          </w:p>
          <w:p w:rsidR="00E94CF6" w:rsidRDefault="00E94CF6" w:rsidP="00E94CF6">
            <w:r>
              <w:t>руб.</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r>
      <w:tr w:rsidR="00E94CF6" w:rsidTr="00E94CF6">
        <w:trPr>
          <w:cantSplit/>
          <w:trHeight w:val="512"/>
        </w:trPr>
        <w:tc>
          <w:tcPr>
            <w:tcW w:w="4668" w:type="dxa"/>
            <w:tcBorders>
              <w:top w:val="single" w:sz="4" w:space="0" w:color="auto"/>
              <w:left w:val="single" w:sz="4" w:space="0" w:color="auto"/>
              <w:right w:val="single" w:sz="4" w:space="0" w:color="auto"/>
            </w:tcBorders>
          </w:tcPr>
          <w:p w:rsidR="00E94CF6" w:rsidRDefault="00E94CF6" w:rsidP="00E94CF6">
            <w:r>
              <w:t>Индекс физического объёма</w:t>
            </w:r>
          </w:p>
        </w:tc>
        <w:tc>
          <w:tcPr>
            <w:tcW w:w="1254" w:type="dxa"/>
            <w:tcBorders>
              <w:top w:val="single" w:sz="4" w:space="0" w:color="auto"/>
              <w:left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r>
      <w:tr w:rsidR="00E94CF6" w:rsidTr="00E94CF6">
        <w:trPr>
          <w:cantSplit/>
          <w:trHeight w:val="512"/>
        </w:trPr>
        <w:tc>
          <w:tcPr>
            <w:tcW w:w="4668" w:type="dxa"/>
            <w:tcBorders>
              <w:top w:val="single" w:sz="4" w:space="0" w:color="auto"/>
              <w:left w:val="single" w:sz="4" w:space="0" w:color="auto"/>
              <w:right w:val="single" w:sz="4" w:space="0" w:color="auto"/>
            </w:tcBorders>
          </w:tcPr>
          <w:p w:rsidR="00E94CF6" w:rsidRDefault="00E94CF6" w:rsidP="00E94CF6">
            <w:r>
              <w:t>Промышленное производство на душу населения</w:t>
            </w:r>
          </w:p>
        </w:tc>
        <w:tc>
          <w:tcPr>
            <w:tcW w:w="1254" w:type="dxa"/>
            <w:tcBorders>
              <w:top w:val="single" w:sz="4" w:space="0" w:color="auto"/>
              <w:left w:val="single" w:sz="4" w:space="0" w:color="auto"/>
              <w:right w:val="single" w:sz="4" w:space="0" w:color="auto"/>
            </w:tcBorders>
          </w:tcPr>
          <w:p w:rsidR="00E94CF6" w:rsidRDefault="00E94CF6" w:rsidP="00E94CF6">
            <w:r>
              <w:t>руб./чел</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r>
      <w:tr w:rsidR="00E94CF6" w:rsidTr="00E94CF6">
        <w:trPr>
          <w:cantSplit/>
          <w:trHeight w:val="512"/>
        </w:trPr>
        <w:tc>
          <w:tcPr>
            <w:tcW w:w="4668" w:type="dxa"/>
            <w:tcBorders>
              <w:top w:val="single" w:sz="4" w:space="0" w:color="auto"/>
              <w:left w:val="single" w:sz="4" w:space="0" w:color="auto"/>
              <w:right w:val="single" w:sz="4" w:space="0" w:color="auto"/>
            </w:tcBorders>
          </w:tcPr>
          <w:p w:rsidR="00E94CF6" w:rsidRDefault="00E94CF6" w:rsidP="00E94CF6">
            <w:r>
              <w:t>Производительность труда на 1 занятого в отрасли</w:t>
            </w:r>
          </w:p>
        </w:tc>
        <w:tc>
          <w:tcPr>
            <w:tcW w:w="1254" w:type="dxa"/>
            <w:tcBorders>
              <w:top w:val="single" w:sz="4" w:space="0" w:color="auto"/>
              <w:left w:val="single" w:sz="4" w:space="0" w:color="auto"/>
              <w:right w:val="single" w:sz="4" w:space="0" w:color="auto"/>
            </w:tcBorders>
          </w:tcPr>
          <w:p w:rsidR="00E94CF6" w:rsidRDefault="00E94CF6" w:rsidP="00E94CF6">
            <w:r>
              <w:t>тыс</w:t>
            </w:r>
            <w:proofErr w:type="gramStart"/>
            <w:r>
              <w:t>.р</w:t>
            </w:r>
            <w:proofErr w:type="gramEnd"/>
            <w:r>
              <w:t>уб.</w:t>
            </w:r>
          </w:p>
          <w:p w:rsidR="00E94CF6" w:rsidRDefault="00E94CF6" w:rsidP="00E94CF6"/>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r>
      <w:tr w:rsidR="00E94CF6" w:rsidTr="00E94CF6">
        <w:trPr>
          <w:cantSplit/>
          <w:trHeight w:val="950"/>
        </w:trPr>
        <w:tc>
          <w:tcPr>
            <w:tcW w:w="4668" w:type="dxa"/>
            <w:tcBorders>
              <w:top w:val="single" w:sz="4" w:space="0" w:color="auto"/>
              <w:left w:val="single" w:sz="4" w:space="0" w:color="auto"/>
              <w:right w:val="single" w:sz="4" w:space="0" w:color="auto"/>
            </w:tcBorders>
          </w:tcPr>
          <w:p w:rsidR="00E94CF6" w:rsidRDefault="00E94CF6" w:rsidP="00E94CF6">
            <w:r>
              <w:t xml:space="preserve">Объем продукции сельского хозяйства в хозяйствах всех категорий </w:t>
            </w:r>
          </w:p>
        </w:tc>
        <w:tc>
          <w:tcPr>
            <w:tcW w:w="1254" w:type="dxa"/>
            <w:tcBorders>
              <w:top w:val="single" w:sz="4" w:space="0" w:color="auto"/>
              <w:left w:val="single" w:sz="4" w:space="0" w:color="auto"/>
              <w:right w:val="single" w:sz="4" w:space="0" w:color="auto"/>
            </w:tcBorders>
          </w:tcPr>
          <w:p w:rsidR="00E94CF6" w:rsidRDefault="00E94CF6" w:rsidP="00E94CF6">
            <w:r>
              <w:t>млн</w:t>
            </w:r>
            <w:proofErr w:type="gramStart"/>
            <w:r>
              <w:t>.р</w:t>
            </w:r>
            <w:proofErr w:type="gramEnd"/>
            <w:r>
              <w:t>уб.</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106,0</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107,1</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140,0</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132,1</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155,0</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110,7</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160,0</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103,2</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160,0</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Height w:val="412"/>
        </w:trPr>
        <w:tc>
          <w:tcPr>
            <w:tcW w:w="4668" w:type="dxa"/>
            <w:tcBorders>
              <w:top w:val="single" w:sz="4" w:space="0" w:color="auto"/>
              <w:left w:val="single" w:sz="4" w:space="0" w:color="auto"/>
              <w:right w:val="single" w:sz="4" w:space="0" w:color="auto"/>
            </w:tcBorders>
          </w:tcPr>
          <w:p w:rsidR="00E94CF6" w:rsidRDefault="00E94CF6" w:rsidP="00E94CF6">
            <w:r>
              <w:lastRenderedPageBreak/>
              <w:t>Индекс физического объёма</w:t>
            </w:r>
          </w:p>
        </w:tc>
        <w:tc>
          <w:tcPr>
            <w:tcW w:w="1254" w:type="dxa"/>
            <w:tcBorders>
              <w:top w:val="single" w:sz="4" w:space="0" w:color="auto"/>
              <w:left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1202" w:type="dxa"/>
            <w:tcBorders>
              <w:top w:val="single" w:sz="4" w:space="0" w:color="auto"/>
              <w:left w:val="single" w:sz="4" w:space="0" w:color="auto"/>
              <w:right w:val="single" w:sz="4" w:space="0" w:color="auto"/>
            </w:tcBorders>
          </w:tcPr>
          <w:p w:rsidR="00E94CF6" w:rsidRDefault="00E94CF6" w:rsidP="00E94CF6">
            <w:pPr>
              <w:pStyle w:val="Normal"/>
              <w:rPr>
                <w:sz w:val="24"/>
              </w:rPr>
            </w:pPr>
            <w:r>
              <w:rPr>
                <w:sz w:val="24"/>
              </w:rPr>
              <w:t>102,8</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right w:val="single" w:sz="4" w:space="0" w:color="auto"/>
            </w:tcBorders>
          </w:tcPr>
          <w:p w:rsidR="00E94CF6" w:rsidRDefault="00E94CF6" w:rsidP="00E94CF6">
            <w:pPr>
              <w:pStyle w:val="Normal"/>
              <w:rPr>
                <w:sz w:val="24"/>
              </w:rPr>
            </w:pPr>
            <w:r>
              <w:rPr>
                <w:sz w:val="24"/>
              </w:rPr>
              <w:t xml:space="preserve"> 125,9</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right w:val="single" w:sz="4" w:space="0" w:color="auto"/>
            </w:tcBorders>
          </w:tcPr>
          <w:p w:rsidR="00E94CF6" w:rsidRDefault="00E94CF6" w:rsidP="00E94CF6">
            <w:pPr>
              <w:pStyle w:val="Normal"/>
              <w:rPr>
                <w:sz w:val="24"/>
              </w:rPr>
            </w:pPr>
            <w:r>
              <w:rPr>
                <w:sz w:val="24"/>
              </w:rPr>
              <w:t>104,6</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97,7</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96,0</w:t>
            </w:r>
          </w:p>
        </w:tc>
      </w:tr>
      <w:tr w:rsidR="00E94CF6" w:rsidTr="00E94CF6">
        <w:trPr>
          <w:cantSplit/>
          <w:trHeight w:val="412"/>
        </w:trPr>
        <w:tc>
          <w:tcPr>
            <w:tcW w:w="4668" w:type="dxa"/>
            <w:tcBorders>
              <w:top w:val="single" w:sz="4" w:space="0" w:color="auto"/>
              <w:left w:val="single" w:sz="4" w:space="0" w:color="auto"/>
              <w:right w:val="single" w:sz="4" w:space="0" w:color="auto"/>
            </w:tcBorders>
          </w:tcPr>
          <w:p w:rsidR="00E94CF6" w:rsidRDefault="00E94CF6" w:rsidP="00E94CF6">
            <w:r>
              <w:t>Сельскохозяйственное производство на душу населения</w:t>
            </w:r>
          </w:p>
        </w:tc>
        <w:tc>
          <w:tcPr>
            <w:tcW w:w="1254" w:type="dxa"/>
            <w:tcBorders>
              <w:top w:val="single" w:sz="4" w:space="0" w:color="auto"/>
              <w:left w:val="single" w:sz="4" w:space="0" w:color="auto"/>
              <w:right w:val="single" w:sz="4" w:space="0" w:color="auto"/>
            </w:tcBorders>
          </w:tcPr>
          <w:p w:rsidR="00E94CF6" w:rsidRDefault="00E94CF6" w:rsidP="00E94CF6">
            <w:proofErr w:type="spellStart"/>
            <w:r>
              <w:t>руб</w:t>
            </w:r>
            <w:proofErr w:type="spellEnd"/>
            <w:r>
              <w:t>/чел.</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96015</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120,4</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130 841</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136,3</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140909</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107,7</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142857</w:t>
            </w:r>
          </w:p>
          <w:p w:rsidR="00E94CF6" w:rsidRDefault="00E94CF6" w:rsidP="00E94CF6">
            <w:pPr>
              <w:pStyle w:val="Normal"/>
              <w:rPr>
                <w:sz w:val="24"/>
              </w:rPr>
            </w:pP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101,4</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142857</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Height w:val="764"/>
        </w:trPr>
        <w:tc>
          <w:tcPr>
            <w:tcW w:w="4668" w:type="dxa"/>
            <w:tcBorders>
              <w:top w:val="single" w:sz="4" w:space="0" w:color="auto"/>
              <w:left w:val="single" w:sz="4" w:space="0" w:color="auto"/>
              <w:right w:val="single" w:sz="4" w:space="0" w:color="auto"/>
            </w:tcBorders>
          </w:tcPr>
          <w:p w:rsidR="00E94CF6" w:rsidRDefault="00E94CF6" w:rsidP="00E94CF6">
            <w:pPr>
              <w:ind w:firstLine="708"/>
            </w:pPr>
            <w:r>
              <w:t>Производительность труда на 1 занятого в отрасли</w:t>
            </w:r>
          </w:p>
        </w:tc>
        <w:tc>
          <w:tcPr>
            <w:tcW w:w="1254" w:type="dxa"/>
            <w:tcBorders>
              <w:top w:val="single" w:sz="4" w:space="0" w:color="auto"/>
              <w:left w:val="single" w:sz="4" w:space="0" w:color="auto"/>
              <w:right w:val="single" w:sz="4" w:space="0" w:color="auto"/>
            </w:tcBorders>
          </w:tcPr>
          <w:p w:rsidR="00E94CF6" w:rsidRDefault="00E94CF6" w:rsidP="00E94CF6">
            <w:r>
              <w:t>тыс</w:t>
            </w:r>
            <w:proofErr w:type="gramStart"/>
            <w:r>
              <w:t>.р</w:t>
            </w:r>
            <w:proofErr w:type="gramEnd"/>
            <w:r>
              <w:t>уб.</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883,3</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127,6</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1 166,7</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132,1</w:t>
            </w:r>
          </w:p>
        </w:tc>
        <w:tc>
          <w:tcPr>
            <w:tcW w:w="912" w:type="dxa"/>
            <w:tcBorders>
              <w:top w:val="single" w:sz="4" w:space="0" w:color="auto"/>
              <w:left w:val="single" w:sz="4" w:space="0" w:color="auto"/>
              <w:right w:val="single" w:sz="4" w:space="0" w:color="auto"/>
            </w:tcBorders>
          </w:tcPr>
          <w:p w:rsidR="00E94CF6" w:rsidRDefault="00E94CF6" w:rsidP="00E94CF6">
            <w:pPr>
              <w:pStyle w:val="Normal"/>
              <w:rPr>
                <w:sz w:val="24"/>
              </w:rPr>
            </w:pPr>
            <w:r>
              <w:rPr>
                <w:sz w:val="24"/>
              </w:rPr>
              <w:t>1291,7</w:t>
            </w:r>
          </w:p>
        </w:tc>
        <w:tc>
          <w:tcPr>
            <w:tcW w:w="912" w:type="dxa"/>
            <w:tcBorders>
              <w:top w:val="single" w:sz="4" w:space="0" w:color="auto"/>
              <w:left w:val="single" w:sz="4" w:space="0" w:color="auto"/>
              <w:right w:val="single" w:sz="4" w:space="0" w:color="auto"/>
            </w:tcBorders>
          </w:tcPr>
          <w:p w:rsidR="00E94CF6" w:rsidRDefault="00E94CF6" w:rsidP="00E94CF6">
            <w:pPr>
              <w:pStyle w:val="Normal"/>
              <w:rPr>
                <w:sz w:val="24"/>
              </w:rPr>
            </w:pPr>
            <w:r>
              <w:rPr>
                <w:sz w:val="24"/>
              </w:rPr>
              <w:t>110,7</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1333,3</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103,2</w:t>
            </w:r>
          </w:p>
        </w:tc>
        <w:tc>
          <w:tcPr>
            <w:tcW w:w="1026" w:type="dxa"/>
            <w:tcBorders>
              <w:top w:val="single" w:sz="4" w:space="0" w:color="auto"/>
              <w:left w:val="single" w:sz="4" w:space="0" w:color="auto"/>
              <w:right w:val="single" w:sz="4" w:space="0" w:color="auto"/>
            </w:tcBorders>
          </w:tcPr>
          <w:p w:rsidR="00E94CF6" w:rsidRDefault="00E94CF6" w:rsidP="00E94CF6">
            <w:pPr>
              <w:pStyle w:val="Normal"/>
              <w:rPr>
                <w:sz w:val="24"/>
              </w:rPr>
            </w:pPr>
            <w:r>
              <w:rPr>
                <w:sz w:val="24"/>
              </w:rPr>
              <w:t>1333,3</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Валовой сбор зерновых и зернобобовых культур во всех категориях хозяйств (бункерный вес) </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тыс. тонн</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4,4</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8,0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181,8</w:t>
            </w:r>
          </w:p>
          <w:p w:rsidR="00E94CF6" w:rsidRDefault="00E94CF6" w:rsidP="00E94CF6">
            <w:pPr>
              <w:pStyle w:val="Normal"/>
              <w:rPr>
                <w:sz w:val="24"/>
              </w:rPr>
            </w:pPr>
            <w:r>
              <w:rPr>
                <w:sz w:val="24"/>
              </w:rPr>
              <w:t xml:space="preserve"> </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8,0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8,0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p w:rsidR="00E94CF6" w:rsidRDefault="00E94CF6" w:rsidP="00E94CF6">
            <w:pPr>
              <w:pStyle w:val="Normal"/>
              <w:jc w:val="center"/>
              <w:rPr>
                <w:sz w:val="24"/>
              </w:rPr>
            </w:pPr>
          </w:p>
          <w:p w:rsidR="00E94CF6" w:rsidRDefault="00E94CF6" w:rsidP="00E94CF6">
            <w:pPr>
              <w:pStyle w:val="Normal"/>
              <w:jc w:val="center"/>
              <w:rPr>
                <w:sz w:val="24"/>
              </w:rPr>
            </w:pP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8,0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Height w:val="310"/>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Урожайность зерновых и зернобобовых культур во всех категориях хозяйст</w:t>
            </w:r>
            <w:proofErr w:type="gramStart"/>
            <w:r>
              <w:t>в(</w:t>
            </w:r>
            <w:proofErr w:type="gramEnd"/>
            <w:r>
              <w:t>вес после подработки)</w:t>
            </w:r>
          </w:p>
        </w:tc>
        <w:tc>
          <w:tcPr>
            <w:tcW w:w="1254" w:type="dxa"/>
            <w:tcBorders>
              <w:top w:val="single" w:sz="4" w:space="0" w:color="auto"/>
              <w:left w:val="single" w:sz="4" w:space="0" w:color="auto"/>
              <w:bottom w:val="single" w:sz="4" w:space="0" w:color="auto"/>
              <w:right w:val="single" w:sz="4" w:space="0" w:color="auto"/>
            </w:tcBorders>
          </w:tcPr>
          <w:p w:rsidR="00E94CF6" w:rsidRPr="00231919" w:rsidRDefault="00E94CF6" w:rsidP="00E94CF6">
            <w:pPr>
              <w:rPr>
                <w:szCs w:val="28"/>
              </w:rPr>
            </w:pPr>
            <w:proofErr w:type="spellStart"/>
            <w:r w:rsidRPr="00231919">
              <w:rPr>
                <w:szCs w:val="28"/>
              </w:rPr>
              <w:t>ц</w:t>
            </w:r>
            <w:proofErr w:type="spellEnd"/>
            <w:r w:rsidRPr="00231919">
              <w:rPr>
                <w:szCs w:val="28"/>
              </w:rPr>
              <w:t>/га</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16,8</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101,2</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7,7</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45,8</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14,0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181,8</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15,0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107,1</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15,0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100</w:t>
            </w:r>
          </w:p>
        </w:tc>
      </w:tr>
      <w:tr w:rsidR="00E94CF6" w:rsidTr="00E94CF6">
        <w:trPr>
          <w:cantSplit/>
          <w:trHeight w:val="310"/>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Поголовье скота  (все категории хозяйств):</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Х</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Х</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heading2"/>
              <w:rPr>
                <w:rFonts w:ascii="Times New Roman" w:hAnsi="Times New Roman"/>
              </w:rPr>
            </w:pPr>
          </w:p>
          <w:p w:rsidR="00E94CF6" w:rsidRDefault="00E94CF6" w:rsidP="00E94CF6">
            <w:pPr>
              <w:pStyle w:val="heading2"/>
              <w:rPr>
                <w:rFonts w:ascii="Times New Roman" w:hAnsi="Times New Roman"/>
              </w:rPr>
            </w:pPr>
            <w:r>
              <w:rPr>
                <w:rFonts w:ascii="Times New Roman" w:hAnsi="Times New Roman"/>
              </w:rPr>
              <w:t>Х</w:t>
            </w:r>
          </w:p>
        </w:tc>
      </w:tr>
      <w:tr w:rsidR="00E94CF6" w:rsidTr="00E94CF6">
        <w:trPr>
          <w:cantSplit/>
          <w:trHeight w:val="439"/>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крупный рогатый скот</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тыс. голов</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 xml:space="preserve">  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2,2</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2,2</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2,3</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104,5</w:t>
            </w:r>
          </w:p>
        </w:tc>
      </w:tr>
      <w:tr w:rsidR="00E94CF6" w:rsidTr="00E94CF6">
        <w:trPr>
          <w:cantSplit/>
          <w:trHeight w:val="403"/>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  в том числе коровы</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тыс. голов</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0,7</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142,9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1,1</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1,1</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1,1</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r>
      <w:tr w:rsidR="00E94CF6" w:rsidTr="00E94CF6">
        <w:trPr>
          <w:cantSplit/>
          <w:trHeight w:val="437"/>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свиньи</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тыс. голов</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0,15</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0,16</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106,6</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0,16</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0,16</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0,16</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r>
      <w:tr w:rsidR="00E94CF6" w:rsidTr="00E94CF6">
        <w:trPr>
          <w:cantSplit/>
          <w:trHeight w:val="401"/>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Производство молока (все категории хозяйств) </w:t>
            </w:r>
          </w:p>
          <w:p w:rsidR="00E94CF6" w:rsidRDefault="00E94CF6" w:rsidP="00E94CF6"/>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тыс. тонн</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2,9</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103,6</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103,4</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3,3</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113,8</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3,5</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106,1</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3,5</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Производство мяса на убой в живом весе (все категории хозяйств) </w:t>
            </w:r>
          </w:p>
          <w:p w:rsidR="00E94CF6" w:rsidRDefault="00E94CF6" w:rsidP="00E94CF6"/>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тонн</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200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220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110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220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r>
      <w:tr w:rsidR="00E94CF6" w:rsidTr="00E94CF6">
        <w:trPr>
          <w:cantSplit/>
          <w:trHeight w:val="770"/>
        </w:trPr>
        <w:tc>
          <w:tcPr>
            <w:tcW w:w="4668" w:type="dxa"/>
            <w:tcBorders>
              <w:top w:val="single" w:sz="4" w:space="0" w:color="auto"/>
              <w:left w:val="single" w:sz="4" w:space="0" w:color="auto"/>
              <w:right w:val="single" w:sz="4" w:space="0" w:color="auto"/>
            </w:tcBorders>
          </w:tcPr>
          <w:p w:rsidR="00E94CF6" w:rsidRDefault="00E94CF6" w:rsidP="00E94CF6">
            <w:r>
              <w:lastRenderedPageBreak/>
              <w:t xml:space="preserve">Объем строительно-монтажных работ, включая </w:t>
            </w:r>
            <w:proofErr w:type="spellStart"/>
            <w:r>
              <w:t>хозспособ</w:t>
            </w:r>
            <w:proofErr w:type="spellEnd"/>
          </w:p>
        </w:tc>
        <w:tc>
          <w:tcPr>
            <w:tcW w:w="1254" w:type="dxa"/>
            <w:tcBorders>
              <w:top w:val="single" w:sz="4" w:space="0" w:color="auto"/>
              <w:left w:val="single" w:sz="4" w:space="0" w:color="auto"/>
              <w:right w:val="single" w:sz="4" w:space="0" w:color="auto"/>
            </w:tcBorders>
          </w:tcPr>
          <w:p w:rsidR="00E94CF6" w:rsidRDefault="00E94CF6" w:rsidP="00E94CF6">
            <w:proofErr w:type="spellStart"/>
            <w:r>
              <w:t>млн</w:t>
            </w:r>
            <w:proofErr w:type="gramStart"/>
            <w:r>
              <w:t>.р</w:t>
            </w:r>
            <w:proofErr w:type="gramEnd"/>
            <w:r>
              <w:t>уб</w:t>
            </w:r>
            <w:proofErr w:type="spellEnd"/>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666,6</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10,0</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100,0</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100,0</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15</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150,0</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15</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100,0</w:t>
            </w:r>
          </w:p>
        </w:tc>
      </w:tr>
      <w:tr w:rsidR="00E94CF6" w:rsidTr="00E94CF6">
        <w:trPr>
          <w:cantSplit/>
          <w:trHeight w:val="510"/>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Индекс физического объёма</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Х</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639,7</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rPr>
                <w:sz w:val="24"/>
              </w:rPr>
            </w:pPr>
            <w:r>
              <w:rPr>
                <w:sz w:val="24"/>
              </w:rPr>
              <w:t>96,0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96,0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144,0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Х</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96,0</w:t>
            </w:r>
          </w:p>
        </w:tc>
      </w:tr>
      <w:tr w:rsidR="00E94CF6" w:rsidTr="00E94CF6">
        <w:trPr>
          <w:cantSplit/>
          <w:trHeight w:val="510"/>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Ввод в эксплуатацию за счет всех источников финансирования жилых домов</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pPr>
              <w:ind w:right="-279"/>
            </w:pPr>
            <w:r>
              <w:t>кв.м</w:t>
            </w:r>
            <w:proofErr w:type="gramStart"/>
            <w:r>
              <w:t>.о</w:t>
            </w:r>
            <w:proofErr w:type="gramEnd"/>
            <w:r>
              <w:t>бщ</w:t>
            </w:r>
          </w:p>
          <w:p w:rsidR="00E94CF6" w:rsidRDefault="00E94CF6" w:rsidP="00E94CF6">
            <w:proofErr w:type="spellStart"/>
            <w:r>
              <w:t>площ</w:t>
            </w:r>
            <w:proofErr w:type="spellEnd"/>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140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140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Height w:val="510"/>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Ввод в эксплуатацию индивидуальных жилых домов, построенных населением за свой счет и с помощью кредитов</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кв.м.</w:t>
            </w:r>
          </w:p>
          <w:p w:rsidR="00E94CF6" w:rsidRDefault="00E94CF6" w:rsidP="00E94CF6">
            <w:r>
              <w:t>общ</w:t>
            </w:r>
          </w:p>
          <w:p w:rsidR="00E94CF6" w:rsidRDefault="00E94CF6" w:rsidP="00E94CF6">
            <w:proofErr w:type="spellStart"/>
            <w:r>
              <w:t>площ</w:t>
            </w:r>
            <w:proofErr w:type="spellEnd"/>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140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140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Height w:val="552"/>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Перевезено грузов автомобильным транспортом  </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тыс. тонн</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119</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28,0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112</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107,1</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30,0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Height w:val="418"/>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Перевезено пассажиров автомобильным транспортом  общего пользования</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тыс. чел.</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w:t>
            </w:r>
          </w:p>
        </w:tc>
      </w:tr>
      <w:tr w:rsidR="00E94CF6" w:rsidTr="00E94CF6">
        <w:trPr>
          <w:cantSplit/>
          <w:trHeight w:val="710"/>
        </w:trPr>
        <w:tc>
          <w:tcPr>
            <w:tcW w:w="4668" w:type="dxa"/>
            <w:tcBorders>
              <w:top w:val="single" w:sz="4" w:space="0" w:color="auto"/>
              <w:left w:val="single" w:sz="4" w:space="0" w:color="auto"/>
              <w:right w:val="single" w:sz="4" w:space="0" w:color="auto"/>
            </w:tcBorders>
          </w:tcPr>
          <w:p w:rsidR="00E94CF6" w:rsidRDefault="00E94CF6" w:rsidP="00E94CF6">
            <w:r>
              <w:t>Оборот розничной торговли, включая общественное  питание</w:t>
            </w:r>
          </w:p>
        </w:tc>
        <w:tc>
          <w:tcPr>
            <w:tcW w:w="1254" w:type="dxa"/>
            <w:tcBorders>
              <w:top w:val="single" w:sz="4" w:space="0" w:color="auto"/>
              <w:left w:val="single" w:sz="4" w:space="0" w:color="auto"/>
              <w:right w:val="single" w:sz="4" w:space="0" w:color="auto"/>
            </w:tcBorders>
          </w:tcPr>
          <w:p w:rsidR="00E94CF6" w:rsidRDefault="00E94CF6" w:rsidP="00E94CF6">
            <w:proofErr w:type="spellStart"/>
            <w:r>
              <w:t>млн</w:t>
            </w:r>
            <w:proofErr w:type="gramStart"/>
            <w:r>
              <w:t>.р</w:t>
            </w:r>
            <w:proofErr w:type="gramEnd"/>
            <w:r>
              <w:t>уб</w:t>
            </w:r>
            <w:proofErr w:type="spellEnd"/>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21,01</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102,6</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21,5</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102,5</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22,20</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103,3</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22,84</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102,9</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23,5</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102,9</w:t>
            </w:r>
          </w:p>
        </w:tc>
      </w:tr>
      <w:tr w:rsidR="00E94CF6" w:rsidTr="00E94CF6">
        <w:trPr>
          <w:cantSplit/>
          <w:trHeight w:val="463"/>
        </w:trPr>
        <w:tc>
          <w:tcPr>
            <w:tcW w:w="4668" w:type="dxa"/>
            <w:tcBorders>
              <w:top w:val="single" w:sz="4" w:space="0" w:color="auto"/>
              <w:left w:val="single" w:sz="4" w:space="0" w:color="auto"/>
              <w:right w:val="single" w:sz="4" w:space="0" w:color="auto"/>
            </w:tcBorders>
          </w:tcPr>
          <w:p w:rsidR="00E94CF6" w:rsidRDefault="00E94CF6" w:rsidP="00E94CF6">
            <w:r>
              <w:t>Индекс физического объёма</w:t>
            </w:r>
          </w:p>
        </w:tc>
        <w:tc>
          <w:tcPr>
            <w:tcW w:w="1254" w:type="dxa"/>
            <w:tcBorders>
              <w:top w:val="single" w:sz="4" w:space="0" w:color="auto"/>
              <w:left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98,7</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110,3</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106,1</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100,9</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100,8</w:t>
            </w:r>
          </w:p>
        </w:tc>
      </w:tr>
      <w:tr w:rsidR="00E94CF6" w:rsidTr="00E94CF6">
        <w:trPr>
          <w:cantSplit/>
          <w:trHeight w:val="710"/>
        </w:trPr>
        <w:tc>
          <w:tcPr>
            <w:tcW w:w="4668" w:type="dxa"/>
            <w:tcBorders>
              <w:top w:val="single" w:sz="4" w:space="0" w:color="auto"/>
              <w:left w:val="single" w:sz="4" w:space="0" w:color="auto"/>
              <w:right w:val="single" w:sz="4" w:space="0" w:color="auto"/>
            </w:tcBorders>
          </w:tcPr>
          <w:p w:rsidR="00E94CF6" w:rsidRDefault="00E94CF6" w:rsidP="00E94CF6">
            <w:r>
              <w:t>Оборот розничной торговли на душу населения</w:t>
            </w:r>
          </w:p>
        </w:tc>
        <w:tc>
          <w:tcPr>
            <w:tcW w:w="1254" w:type="dxa"/>
            <w:tcBorders>
              <w:top w:val="single" w:sz="4" w:space="0" w:color="auto"/>
              <w:left w:val="single" w:sz="4" w:space="0" w:color="auto"/>
              <w:right w:val="single" w:sz="4" w:space="0" w:color="auto"/>
            </w:tcBorders>
          </w:tcPr>
          <w:p w:rsidR="00E94CF6" w:rsidRDefault="00E94CF6" w:rsidP="00E94CF6">
            <w:r>
              <w:t>руб./чел.</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19031</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104,8</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20093</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105,6</w:t>
            </w:r>
          </w:p>
        </w:tc>
        <w:tc>
          <w:tcPr>
            <w:tcW w:w="912" w:type="dxa"/>
            <w:tcBorders>
              <w:top w:val="single" w:sz="4" w:space="0" w:color="auto"/>
              <w:left w:val="single" w:sz="4" w:space="0" w:color="auto"/>
              <w:right w:val="single" w:sz="4" w:space="0" w:color="auto"/>
            </w:tcBorders>
          </w:tcPr>
          <w:p w:rsidR="00E94CF6" w:rsidRDefault="00E94CF6" w:rsidP="00E94CF6">
            <w:pPr>
              <w:pStyle w:val="Normal"/>
              <w:rPr>
                <w:sz w:val="24"/>
              </w:rPr>
            </w:pPr>
            <w:r>
              <w:rPr>
                <w:sz w:val="24"/>
              </w:rPr>
              <w:t>20182</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100,4</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20393</w:t>
            </w:r>
          </w:p>
        </w:tc>
        <w:tc>
          <w:tcPr>
            <w:tcW w:w="969" w:type="dxa"/>
            <w:tcBorders>
              <w:top w:val="single" w:sz="4" w:space="0" w:color="auto"/>
              <w:left w:val="single" w:sz="4" w:space="0" w:color="auto"/>
              <w:right w:val="single" w:sz="4" w:space="0" w:color="auto"/>
            </w:tcBorders>
          </w:tcPr>
          <w:p w:rsidR="00E94CF6" w:rsidRDefault="00E94CF6" w:rsidP="00E94CF6">
            <w:pPr>
              <w:pStyle w:val="Normal"/>
              <w:rPr>
                <w:sz w:val="24"/>
              </w:rPr>
            </w:pPr>
            <w:r>
              <w:rPr>
                <w:sz w:val="24"/>
              </w:rPr>
              <w:t>101,04</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20982</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102,9</w:t>
            </w:r>
          </w:p>
        </w:tc>
      </w:tr>
      <w:tr w:rsidR="00E94CF6" w:rsidTr="00E94CF6">
        <w:trPr>
          <w:cantSplit/>
          <w:trHeight w:val="810"/>
        </w:trPr>
        <w:tc>
          <w:tcPr>
            <w:tcW w:w="4668" w:type="dxa"/>
            <w:tcBorders>
              <w:top w:val="single" w:sz="4" w:space="0" w:color="auto"/>
              <w:left w:val="single" w:sz="4" w:space="0" w:color="auto"/>
              <w:right w:val="single" w:sz="4" w:space="0" w:color="auto"/>
            </w:tcBorders>
          </w:tcPr>
          <w:p w:rsidR="00E94CF6" w:rsidRDefault="00E94CF6" w:rsidP="00E94CF6">
            <w:r>
              <w:t xml:space="preserve">Объем платных услуг населению  </w:t>
            </w:r>
          </w:p>
        </w:tc>
        <w:tc>
          <w:tcPr>
            <w:tcW w:w="1254" w:type="dxa"/>
            <w:tcBorders>
              <w:top w:val="single" w:sz="4" w:space="0" w:color="auto"/>
              <w:left w:val="single" w:sz="4" w:space="0" w:color="auto"/>
              <w:right w:val="single" w:sz="4" w:space="0" w:color="auto"/>
            </w:tcBorders>
          </w:tcPr>
          <w:p w:rsidR="00E94CF6" w:rsidRDefault="00E94CF6" w:rsidP="00E94CF6">
            <w:r>
              <w:t>млн</w:t>
            </w:r>
            <w:proofErr w:type="gramStart"/>
            <w:r>
              <w:t>.р</w:t>
            </w:r>
            <w:proofErr w:type="gramEnd"/>
            <w:r>
              <w:t>уб.</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1,1</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110</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90,9</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w:t>
            </w:r>
          </w:p>
          <w:p w:rsidR="00E94CF6" w:rsidRDefault="00E94CF6" w:rsidP="00E94CF6">
            <w:pPr>
              <w:pStyle w:val="Normal"/>
              <w:jc w:val="center"/>
              <w:rPr>
                <w:sz w:val="24"/>
              </w:rPr>
            </w:pPr>
          </w:p>
          <w:p w:rsidR="00E94CF6" w:rsidRDefault="00E94CF6" w:rsidP="00E94CF6">
            <w:pPr>
              <w:pStyle w:val="Normal"/>
              <w:jc w:val="center"/>
              <w:rPr>
                <w:sz w:val="24"/>
              </w:rPr>
            </w:pPr>
          </w:p>
          <w:p w:rsidR="00E94CF6" w:rsidRDefault="00E94CF6" w:rsidP="00E94CF6">
            <w:pPr>
              <w:pStyle w:val="Normal"/>
              <w:jc w:val="center"/>
              <w:rPr>
                <w:sz w:val="24"/>
              </w:rPr>
            </w:pP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100</w:t>
            </w:r>
          </w:p>
        </w:tc>
      </w:tr>
      <w:tr w:rsidR="00E94CF6" w:rsidTr="00E94CF6">
        <w:trPr>
          <w:cantSplit/>
          <w:trHeight w:val="412"/>
        </w:trPr>
        <w:tc>
          <w:tcPr>
            <w:tcW w:w="4668" w:type="dxa"/>
            <w:tcBorders>
              <w:top w:val="single" w:sz="4" w:space="0" w:color="auto"/>
              <w:left w:val="single" w:sz="4" w:space="0" w:color="auto"/>
              <w:right w:val="single" w:sz="4" w:space="0" w:color="auto"/>
            </w:tcBorders>
          </w:tcPr>
          <w:p w:rsidR="00E94CF6" w:rsidRDefault="00E94CF6" w:rsidP="00E94CF6">
            <w:r>
              <w:t>Индекс физического объёма</w:t>
            </w:r>
          </w:p>
        </w:tc>
        <w:tc>
          <w:tcPr>
            <w:tcW w:w="1254" w:type="dxa"/>
            <w:tcBorders>
              <w:top w:val="single" w:sz="4" w:space="0" w:color="auto"/>
              <w:left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109,5</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112,8</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right w:val="single" w:sz="4" w:space="0" w:color="auto"/>
            </w:tcBorders>
          </w:tcPr>
          <w:p w:rsidR="00E94CF6" w:rsidRDefault="00E94CF6" w:rsidP="00E94CF6">
            <w:pPr>
              <w:pStyle w:val="Normal"/>
              <w:rPr>
                <w:sz w:val="24"/>
              </w:rPr>
            </w:pPr>
            <w:r>
              <w:rPr>
                <w:sz w:val="24"/>
              </w:rPr>
              <w:t>96,1</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97,1</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855" w:type="dxa"/>
            <w:tcBorders>
              <w:top w:val="single" w:sz="4" w:space="0" w:color="auto"/>
              <w:left w:val="single" w:sz="4" w:space="0" w:color="auto"/>
              <w:right w:val="single" w:sz="4" w:space="0" w:color="auto"/>
            </w:tcBorders>
          </w:tcPr>
          <w:p w:rsidR="00E94CF6" w:rsidRDefault="00E94CF6" w:rsidP="00E94CF6">
            <w:pPr>
              <w:pStyle w:val="Normal"/>
              <w:rPr>
                <w:sz w:val="24"/>
              </w:rPr>
            </w:pPr>
            <w:r>
              <w:rPr>
                <w:sz w:val="24"/>
              </w:rPr>
              <w:t>99</w:t>
            </w:r>
          </w:p>
        </w:tc>
      </w:tr>
      <w:tr w:rsidR="00E94CF6" w:rsidTr="00E94CF6">
        <w:trPr>
          <w:cantSplit/>
          <w:trHeight w:val="630"/>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Из общего объёма услу</w:t>
            </w:r>
            <w:proofErr w:type="gramStart"/>
            <w:r>
              <w:t>г-</w:t>
            </w:r>
            <w:proofErr w:type="gramEnd"/>
            <w:r>
              <w:t xml:space="preserve"> объём бытовых  услуг   </w:t>
            </w:r>
          </w:p>
        </w:tc>
        <w:tc>
          <w:tcPr>
            <w:tcW w:w="1254" w:type="dxa"/>
            <w:tcBorders>
              <w:top w:val="single" w:sz="4" w:space="0" w:color="auto"/>
              <w:left w:val="single" w:sz="4" w:space="0" w:color="auto"/>
              <w:right w:val="single" w:sz="4" w:space="0" w:color="auto"/>
            </w:tcBorders>
          </w:tcPr>
          <w:p w:rsidR="00E94CF6" w:rsidRDefault="00E94CF6" w:rsidP="00E94CF6">
            <w:r>
              <w:t>млн</w:t>
            </w:r>
            <w:proofErr w:type="gramStart"/>
            <w:r>
              <w:t>.р</w:t>
            </w:r>
            <w:proofErr w:type="gramEnd"/>
            <w:r>
              <w:t>уб.</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r>
      <w:tr w:rsidR="00E94CF6" w:rsidTr="00E94CF6">
        <w:trPr>
          <w:cantSplit/>
          <w:trHeight w:val="630"/>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Индекс физического объёма</w:t>
            </w:r>
          </w:p>
        </w:tc>
        <w:tc>
          <w:tcPr>
            <w:tcW w:w="1254" w:type="dxa"/>
            <w:tcBorders>
              <w:top w:val="single" w:sz="4" w:space="0" w:color="auto"/>
              <w:left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w:t>
            </w:r>
          </w:p>
        </w:tc>
      </w:tr>
      <w:tr w:rsidR="00E94CF6" w:rsidTr="00E94CF6">
        <w:trPr>
          <w:cantSplit/>
          <w:trHeight w:val="630"/>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lastRenderedPageBreak/>
              <w:t>Объём платных услуг на душу населения</w:t>
            </w:r>
          </w:p>
        </w:tc>
        <w:tc>
          <w:tcPr>
            <w:tcW w:w="1254" w:type="dxa"/>
            <w:tcBorders>
              <w:top w:val="single" w:sz="4" w:space="0" w:color="auto"/>
              <w:left w:val="single" w:sz="4" w:space="0" w:color="auto"/>
              <w:right w:val="single" w:sz="4" w:space="0" w:color="auto"/>
            </w:tcBorders>
          </w:tcPr>
          <w:p w:rsidR="00E94CF6" w:rsidRDefault="00E94CF6" w:rsidP="00E94CF6">
            <w:r>
              <w:t>руб./чел</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996,4</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112,5</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934,6</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93,8</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909,1</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97,3</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892,9</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98,2</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892,9</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p w:rsidR="00E94CF6" w:rsidRDefault="00E94CF6" w:rsidP="00E94CF6">
            <w:pPr>
              <w:pStyle w:val="Normal"/>
              <w:jc w:val="center"/>
              <w:rPr>
                <w:sz w:val="24"/>
              </w:rPr>
            </w:pPr>
          </w:p>
        </w:tc>
      </w:tr>
      <w:tr w:rsidR="00E94CF6" w:rsidTr="00E94CF6">
        <w:trPr>
          <w:cantSplit/>
          <w:trHeight w:val="950"/>
        </w:trPr>
        <w:tc>
          <w:tcPr>
            <w:tcW w:w="4668" w:type="dxa"/>
            <w:tcBorders>
              <w:top w:val="single" w:sz="4" w:space="0" w:color="auto"/>
              <w:left w:val="single" w:sz="4" w:space="0" w:color="auto"/>
              <w:right w:val="single" w:sz="4" w:space="0" w:color="auto"/>
            </w:tcBorders>
          </w:tcPr>
          <w:p w:rsidR="00E94CF6" w:rsidRDefault="00E94CF6" w:rsidP="00E94CF6">
            <w:r>
              <w:t>Инвестиции в основной капитал  за счет всех источников финансирования</w:t>
            </w:r>
          </w:p>
        </w:tc>
        <w:tc>
          <w:tcPr>
            <w:tcW w:w="1254" w:type="dxa"/>
            <w:tcBorders>
              <w:top w:val="single" w:sz="4" w:space="0" w:color="auto"/>
              <w:left w:val="single" w:sz="4" w:space="0" w:color="auto"/>
              <w:right w:val="single" w:sz="4" w:space="0" w:color="auto"/>
            </w:tcBorders>
          </w:tcPr>
          <w:p w:rsidR="00E94CF6" w:rsidRDefault="00E94CF6" w:rsidP="00E94CF6">
            <w:r>
              <w:t>млн</w:t>
            </w:r>
            <w:proofErr w:type="gramStart"/>
            <w:r>
              <w:t>.р</w:t>
            </w:r>
            <w:proofErr w:type="gramEnd"/>
            <w:r>
              <w:t>уб.</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65,0</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650</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80,0</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123,1</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50,0</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62,5</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50,0</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50,0</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Height w:val="502"/>
        </w:trPr>
        <w:tc>
          <w:tcPr>
            <w:tcW w:w="4668" w:type="dxa"/>
            <w:tcBorders>
              <w:top w:val="single" w:sz="4" w:space="0" w:color="auto"/>
              <w:left w:val="single" w:sz="4" w:space="0" w:color="auto"/>
              <w:right w:val="single" w:sz="4" w:space="0" w:color="auto"/>
            </w:tcBorders>
          </w:tcPr>
          <w:p w:rsidR="00E94CF6" w:rsidRDefault="00E94CF6" w:rsidP="00E94CF6">
            <w:r>
              <w:t>Индекс физического объёма</w:t>
            </w:r>
          </w:p>
        </w:tc>
        <w:tc>
          <w:tcPr>
            <w:tcW w:w="1254" w:type="dxa"/>
            <w:tcBorders>
              <w:top w:val="single" w:sz="4" w:space="0" w:color="auto"/>
              <w:left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673,3</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116,7</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59,5</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95,3</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Х</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r>
              <w:rPr>
                <w:sz w:val="24"/>
              </w:rPr>
              <w:t>95,6</w:t>
            </w:r>
          </w:p>
        </w:tc>
      </w:tr>
      <w:tr w:rsidR="00E94CF6" w:rsidTr="00E94CF6">
        <w:trPr>
          <w:cantSplit/>
          <w:trHeight w:val="950"/>
        </w:trPr>
        <w:tc>
          <w:tcPr>
            <w:tcW w:w="4668" w:type="dxa"/>
            <w:tcBorders>
              <w:top w:val="single" w:sz="4" w:space="0" w:color="auto"/>
              <w:left w:val="single" w:sz="4" w:space="0" w:color="auto"/>
              <w:right w:val="single" w:sz="4" w:space="0" w:color="auto"/>
            </w:tcBorders>
          </w:tcPr>
          <w:p w:rsidR="00E94CF6" w:rsidRDefault="00E94CF6" w:rsidP="00E94CF6">
            <w:r>
              <w:t>Инвестиции в основной капитал на душу населения</w:t>
            </w:r>
          </w:p>
        </w:tc>
        <w:tc>
          <w:tcPr>
            <w:tcW w:w="1254" w:type="dxa"/>
            <w:tcBorders>
              <w:top w:val="single" w:sz="4" w:space="0" w:color="auto"/>
              <w:left w:val="single" w:sz="4" w:space="0" w:color="auto"/>
              <w:right w:val="single" w:sz="4" w:space="0" w:color="auto"/>
            </w:tcBorders>
          </w:tcPr>
          <w:p w:rsidR="00E94CF6" w:rsidRDefault="00E94CF6" w:rsidP="00E94CF6">
            <w:r>
              <w:t>руб./чел.</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58876,8</w:t>
            </w:r>
          </w:p>
        </w:tc>
        <w:tc>
          <w:tcPr>
            <w:tcW w:w="120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664,7</w:t>
            </w:r>
          </w:p>
        </w:tc>
        <w:tc>
          <w:tcPr>
            <w:tcW w:w="1083"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74766,4</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127,0</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45545,5</w:t>
            </w:r>
          </w:p>
        </w:tc>
        <w:tc>
          <w:tcPr>
            <w:tcW w:w="912"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60,9</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44642,9</w:t>
            </w:r>
          </w:p>
        </w:tc>
        <w:tc>
          <w:tcPr>
            <w:tcW w:w="969"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98,0</w:t>
            </w:r>
          </w:p>
        </w:tc>
        <w:tc>
          <w:tcPr>
            <w:tcW w:w="1026"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44642,9</w:t>
            </w:r>
          </w:p>
        </w:tc>
        <w:tc>
          <w:tcPr>
            <w:tcW w:w="855" w:type="dxa"/>
            <w:tcBorders>
              <w:top w:val="single" w:sz="4" w:space="0" w:color="auto"/>
              <w:left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Height w:val="527"/>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Прибыль прибыльных предприятий</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млн</w:t>
            </w:r>
            <w:proofErr w:type="gramStart"/>
            <w:r>
              <w:t>.р</w:t>
            </w:r>
            <w:proofErr w:type="gramEnd"/>
            <w:r>
              <w:t xml:space="preserve">уб. </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19,4</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194,0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25,0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128,9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30,0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120,0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35,0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116,7</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35,0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Удельный вес прибыльных предприятий в общем количестве предприятий</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Среднемесячная заработная плата 1 работника (по всем предприятиям)</w:t>
            </w:r>
          </w:p>
          <w:p w:rsidR="00E94CF6" w:rsidRDefault="00E94CF6" w:rsidP="00E94CF6">
            <w:r>
              <w:t xml:space="preserve"> </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руб.</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17596</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106</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18 700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106,3</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19770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106,0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20956</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106,0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22213</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106,0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Среднедушевые денежные доходы населения</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руб.</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8837,2</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106</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9367,4</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106</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9929,4</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106</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10525,2</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106</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11156,7</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106</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Собственные доходы местного бюджета, всего</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млн</w:t>
            </w:r>
            <w:proofErr w:type="gramStart"/>
            <w:r>
              <w:t>.р</w:t>
            </w:r>
            <w:proofErr w:type="gramEnd"/>
            <w:r>
              <w:t>уб.</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2209,7</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114,3</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2294,1</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103,8</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1825,9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79,6</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1883,7</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103,2</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1932,3</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102,6</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Уровень обеспеченности собственными доходами бюджета на 1 человека</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 руб.</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1957</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114,3</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2144</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109,6</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1659,9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77,4</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1681,9</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101,3</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1725,3</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102,6</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Детская смертность на 1000 новорожденных</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чел.</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Охват работающего населения профилактическими осмотрами</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Охват детей диспансерным наблюдением</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lastRenderedPageBreak/>
              <w:t>Удельный вес детей, посещающих детские дошкольные учреждения, от общей численности детей дошкольного возраста</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28</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Удельный вес учеников, обучающихся во 2 смену </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Доля детей, охваченных дополнительным образованием (музыкальным, художественным, спортивным и т.п.), в общем количестве детей до 18 лет</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p w:rsidR="00E94CF6" w:rsidRDefault="00E94CF6" w:rsidP="00E94CF6">
            <w:r>
              <w:t>%</w:t>
            </w:r>
          </w:p>
          <w:p w:rsidR="00E94CF6" w:rsidRDefault="00E94CF6" w:rsidP="00E94CF6"/>
          <w:p w:rsidR="00E94CF6" w:rsidRDefault="00E94CF6" w:rsidP="00E94CF6"/>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60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Обеспеченность молодёжи в возрасте до 30 лет местами в системе профессионального образования</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p w:rsidR="00E94CF6" w:rsidRDefault="00E94CF6" w:rsidP="00E94CF6">
            <w:r>
              <w:t>мест/чел.</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Муниципальный заказ на специалистов (число направляемых в вузы за счёт муниципального бюджета)</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чел.</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Количество приемных семей</w:t>
            </w:r>
          </w:p>
          <w:p w:rsidR="00E94CF6" w:rsidRDefault="00E94CF6" w:rsidP="00E94CF6"/>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ед.</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2</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Количество детей, воспитывающихся в приемных семьях</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p w:rsidR="00E94CF6" w:rsidRDefault="00E94CF6" w:rsidP="00E94CF6">
            <w:r>
              <w:t>чел.</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Сумма расходов на пособия детям, воспитывающимся в приемных семьях</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тыс. руб.</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176,6</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176,6</w:t>
            </w:r>
          </w:p>
          <w:p w:rsidR="00E94CF6" w:rsidRDefault="00E94CF6" w:rsidP="00E94CF6">
            <w:pPr>
              <w:pStyle w:val="Normal"/>
              <w:jc w:val="center"/>
              <w:rPr>
                <w:sz w:val="24"/>
              </w:rPr>
            </w:pP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176,6</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176,6</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176,6</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Сумма расходов на заработную плату приемным родителям</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тыс. руб.</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336,0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336,0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336,0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336,0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336,0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Количество детей, находящихся под опекой (попечительством)</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p w:rsidR="00E94CF6" w:rsidRDefault="00E94CF6" w:rsidP="00E94CF6">
            <w:r>
              <w:t>чел</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128,6</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 xml:space="preserve">      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111,1</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lastRenderedPageBreak/>
              <w:t>В том числе количество детей, получающих пособие</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чел.</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128,6</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111,1</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Сумма выплачиваемых пособий на содержание детей под опекой (попечительством)</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тыс. руб.</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921,1</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 xml:space="preserve">      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921,1</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rPr>
                <w:sz w:val="24"/>
              </w:rPr>
            </w:pPr>
          </w:p>
          <w:p w:rsidR="00E94CF6" w:rsidRDefault="00E94CF6" w:rsidP="00E94CF6">
            <w:pPr>
              <w:pStyle w:val="Normal"/>
              <w:rPr>
                <w:sz w:val="24"/>
              </w:rPr>
            </w:pPr>
            <w:r>
              <w:rPr>
                <w:sz w:val="24"/>
              </w:rPr>
              <w:t>1023,48</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111,1</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1023,48</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1023,48</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Количество граждан, состоящих в очереди на получение социального жилья</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чел. </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300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66,7</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w:t>
            </w:r>
          </w:p>
          <w:p w:rsidR="00E94CF6" w:rsidRDefault="00E94CF6" w:rsidP="00E94CF6">
            <w:pPr>
              <w:pStyle w:val="Normal"/>
              <w:jc w:val="center"/>
              <w:rPr>
                <w:sz w:val="24"/>
              </w:rPr>
            </w:pP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Ввод в эксплуатацию социального  жилья</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кв. м</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Уровень оплаты населением ЖКУ (от экономически обоснованных затрат)</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t>1 кв. м</w:t>
              </w:r>
            </w:smartTag>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руб.</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53,29</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113</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53,29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53,29</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53,29</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55,21</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103,6</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Количество населения, потребляющего питьевую воду, не соответствующую санитарным нормам</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 от общего кол-ва населения</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Доходы от аренды муниципального имущества и земли</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тыс. руб.</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94,9</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141,2</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113,6</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119,7</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141,1</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124,2</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141,1</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100,0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141,1</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rPr>
                <w:sz w:val="24"/>
              </w:rPr>
            </w:pPr>
            <w:r>
              <w:rPr>
                <w:sz w:val="24"/>
              </w:rPr>
              <w:t>100,0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Обеспеченность транспортными средствами общего пользования на 1000 человек </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ед.</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Строительство </w:t>
            </w:r>
            <w:proofErr w:type="spellStart"/>
            <w:r>
              <w:t>межпоселенческих</w:t>
            </w:r>
            <w:proofErr w:type="spellEnd"/>
            <w:r>
              <w:t xml:space="preserve"> автомобильных дорог общего пользования</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км</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Обеспеченность населения домашними телефонами  на 100 жителей</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ед.</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18</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18</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18</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18</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18</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Охват населенных пунктов сетью мобильной   связи</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lastRenderedPageBreak/>
              <w:t xml:space="preserve">Удельный вес освещенных улиц  </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 от общей протяженности</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Доля учреждений образования, оборудованных:</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водопроводом</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горячим водоснабжением</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 сливной канализацией </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100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Доля учреждений здравоохранения, оборудованных:</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водопроводом</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горячим водоснабжением</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 сливной канализацией </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Доля жилья, оборудованного:</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  сетевым газом </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0</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водопроводом</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23</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25</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26</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27</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r w:rsidR="00E94CF6" w:rsidTr="00E94CF6">
        <w:trPr>
          <w:cantSplit/>
        </w:trPr>
        <w:tc>
          <w:tcPr>
            <w:tcW w:w="4668" w:type="dxa"/>
            <w:tcBorders>
              <w:top w:val="single" w:sz="4" w:space="0" w:color="auto"/>
              <w:left w:val="single" w:sz="4" w:space="0" w:color="auto"/>
              <w:bottom w:val="single" w:sz="4" w:space="0" w:color="auto"/>
              <w:right w:val="single" w:sz="4" w:space="0" w:color="auto"/>
            </w:tcBorders>
          </w:tcPr>
          <w:p w:rsidR="00E94CF6" w:rsidRDefault="00E94CF6" w:rsidP="00E94CF6">
            <w:r>
              <w:t xml:space="preserve">- сливной канализацией </w:t>
            </w:r>
          </w:p>
        </w:tc>
        <w:tc>
          <w:tcPr>
            <w:tcW w:w="1254" w:type="dxa"/>
            <w:tcBorders>
              <w:top w:val="single" w:sz="4" w:space="0" w:color="auto"/>
              <w:left w:val="single" w:sz="4" w:space="0" w:color="auto"/>
              <w:bottom w:val="single" w:sz="4" w:space="0" w:color="auto"/>
              <w:right w:val="single" w:sz="4" w:space="0" w:color="auto"/>
            </w:tcBorders>
          </w:tcPr>
          <w:p w:rsidR="00E94CF6" w:rsidRDefault="00E94CF6" w:rsidP="00E94CF6">
            <w:r>
              <w:t>%</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w:t>
            </w:r>
          </w:p>
        </w:tc>
        <w:tc>
          <w:tcPr>
            <w:tcW w:w="120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83"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w:t>
            </w:r>
          </w:p>
        </w:tc>
        <w:tc>
          <w:tcPr>
            <w:tcW w:w="912"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4</w:t>
            </w:r>
          </w:p>
        </w:tc>
        <w:tc>
          <w:tcPr>
            <w:tcW w:w="969"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c>
          <w:tcPr>
            <w:tcW w:w="1026"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5</w:t>
            </w:r>
          </w:p>
        </w:tc>
        <w:tc>
          <w:tcPr>
            <w:tcW w:w="855" w:type="dxa"/>
            <w:tcBorders>
              <w:top w:val="single" w:sz="4" w:space="0" w:color="auto"/>
              <w:left w:val="single" w:sz="4" w:space="0" w:color="auto"/>
              <w:bottom w:val="single" w:sz="4" w:space="0" w:color="auto"/>
              <w:right w:val="single" w:sz="4" w:space="0" w:color="auto"/>
            </w:tcBorders>
          </w:tcPr>
          <w:p w:rsidR="00E94CF6" w:rsidRDefault="00E94CF6" w:rsidP="00E94CF6">
            <w:pPr>
              <w:pStyle w:val="Normal"/>
              <w:jc w:val="center"/>
              <w:rPr>
                <w:sz w:val="24"/>
              </w:rPr>
            </w:pPr>
          </w:p>
          <w:p w:rsidR="00E94CF6" w:rsidRDefault="00E94CF6" w:rsidP="00E94CF6">
            <w:pPr>
              <w:pStyle w:val="Normal"/>
              <w:jc w:val="center"/>
              <w:rPr>
                <w:sz w:val="24"/>
              </w:rPr>
            </w:pPr>
            <w:r>
              <w:rPr>
                <w:sz w:val="24"/>
              </w:rPr>
              <w:t>Х</w:t>
            </w:r>
          </w:p>
        </w:tc>
      </w:tr>
    </w:tbl>
    <w:p w:rsidR="00E94CF6" w:rsidRPr="00226981" w:rsidRDefault="00E94CF6" w:rsidP="00E94CF6">
      <w:pPr>
        <w:pStyle w:val="BodyText3"/>
        <w:rPr>
          <w:rFonts w:ascii="Times New Roman" w:hAnsi="Times New Roman"/>
          <w:color w:val="auto"/>
          <w:sz w:val="24"/>
        </w:rPr>
      </w:pPr>
      <w:r>
        <w:rPr>
          <w:rFonts w:ascii="Times New Roman" w:hAnsi="Times New Roman"/>
          <w:color w:val="auto"/>
          <w:sz w:val="24"/>
        </w:rPr>
        <w:t xml:space="preserve">          </w:t>
      </w:r>
    </w:p>
    <w:p w:rsidR="00E94CF6" w:rsidRDefault="00E94CF6" w:rsidP="00E94CF6">
      <w:pPr>
        <w:pStyle w:val="Normal"/>
        <w:jc w:val="center"/>
        <w:rPr>
          <w:sz w:val="28"/>
        </w:rPr>
      </w:pPr>
    </w:p>
    <w:p w:rsidR="00E94CF6" w:rsidRDefault="00E94CF6" w:rsidP="00E94CF6">
      <w:pPr>
        <w:pStyle w:val="BodyText3"/>
        <w:rPr>
          <w:rFonts w:ascii="Times New Roman" w:hAnsi="Times New Roman"/>
        </w:rPr>
      </w:pPr>
      <w:r>
        <w:rPr>
          <w:rFonts w:ascii="Times New Roman" w:hAnsi="Times New Roman"/>
        </w:rPr>
        <w:t xml:space="preserve"> </w:t>
      </w:r>
    </w:p>
    <w:p w:rsidR="00E94CF6" w:rsidRDefault="00E94CF6" w:rsidP="00E94CF6">
      <w:pPr>
        <w:ind w:firstLine="741"/>
        <w:jc w:val="both"/>
        <w:rPr>
          <w:b/>
          <w:bCs/>
        </w:rPr>
      </w:pPr>
      <w:r>
        <w:rPr>
          <w:b/>
          <w:bCs/>
        </w:rPr>
        <w:lastRenderedPageBreak/>
        <w:t>4. Планируемое создание новых и расширение действующих производств в 2021 - 2023  годах</w:t>
      </w:r>
    </w:p>
    <w:p w:rsidR="00E94CF6" w:rsidRDefault="00E94CF6" w:rsidP="00E94CF6">
      <w:pPr>
        <w:pStyle w:val="Normal"/>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119"/>
        <w:gridCol w:w="1630"/>
        <w:gridCol w:w="3135"/>
        <w:gridCol w:w="1938"/>
        <w:gridCol w:w="1881"/>
      </w:tblGrid>
      <w:tr w:rsidR="00E94CF6" w:rsidTr="00E94CF6">
        <w:tblPrEx>
          <w:tblCellMar>
            <w:top w:w="0" w:type="dxa"/>
            <w:bottom w:w="0" w:type="dxa"/>
          </w:tblCellMar>
        </w:tblPrEx>
        <w:tc>
          <w:tcPr>
            <w:tcW w:w="3510" w:type="dxa"/>
          </w:tcPr>
          <w:p w:rsidR="00E94CF6" w:rsidRDefault="00E94CF6" w:rsidP="00E94CF6">
            <w:pPr>
              <w:pStyle w:val="Normal"/>
              <w:jc w:val="center"/>
              <w:rPr>
                <w:sz w:val="24"/>
              </w:rPr>
            </w:pPr>
            <w:r>
              <w:rPr>
                <w:sz w:val="24"/>
              </w:rPr>
              <w:t xml:space="preserve">Наименование предприятия, предпринимателя, </w:t>
            </w:r>
            <w:proofErr w:type="gramStart"/>
            <w:r>
              <w:rPr>
                <w:sz w:val="24"/>
              </w:rPr>
              <w:t>планирующих</w:t>
            </w:r>
            <w:proofErr w:type="gramEnd"/>
            <w:r>
              <w:rPr>
                <w:sz w:val="24"/>
              </w:rPr>
              <w:t xml:space="preserve"> создание нового, расширение действующего производства</w:t>
            </w:r>
          </w:p>
        </w:tc>
        <w:tc>
          <w:tcPr>
            <w:tcW w:w="3119" w:type="dxa"/>
          </w:tcPr>
          <w:p w:rsidR="00E94CF6" w:rsidRDefault="00E94CF6" w:rsidP="00E94CF6">
            <w:pPr>
              <w:pStyle w:val="Normal"/>
              <w:jc w:val="center"/>
              <w:rPr>
                <w:sz w:val="24"/>
              </w:rPr>
            </w:pPr>
            <w:r>
              <w:rPr>
                <w:sz w:val="24"/>
              </w:rPr>
              <w:t>Наименование нового производства, расширение действующего</w:t>
            </w:r>
          </w:p>
        </w:tc>
        <w:tc>
          <w:tcPr>
            <w:tcW w:w="1630" w:type="dxa"/>
          </w:tcPr>
          <w:p w:rsidR="00E94CF6" w:rsidRDefault="00E94CF6" w:rsidP="00E94CF6">
            <w:pPr>
              <w:pStyle w:val="Normal"/>
              <w:jc w:val="center"/>
              <w:rPr>
                <w:sz w:val="24"/>
              </w:rPr>
            </w:pPr>
            <w:r>
              <w:rPr>
                <w:sz w:val="24"/>
              </w:rPr>
              <w:t>Количество создаваемых новых рабочих мест</w:t>
            </w:r>
          </w:p>
        </w:tc>
        <w:tc>
          <w:tcPr>
            <w:tcW w:w="3135" w:type="dxa"/>
          </w:tcPr>
          <w:p w:rsidR="00E94CF6" w:rsidRDefault="00E94CF6" w:rsidP="00E94CF6">
            <w:pPr>
              <w:pStyle w:val="Normal"/>
              <w:jc w:val="center"/>
              <w:rPr>
                <w:sz w:val="24"/>
              </w:rPr>
            </w:pPr>
            <w:r>
              <w:rPr>
                <w:sz w:val="24"/>
              </w:rPr>
              <w:t>Вид выпускаемой продукции, оказываемых услуг</w:t>
            </w:r>
          </w:p>
        </w:tc>
        <w:tc>
          <w:tcPr>
            <w:tcW w:w="1938" w:type="dxa"/>
          </w:tcPr>
          <w:p w:rsidR="00E94CF6" w:rsidRDefault="00E94CF6" w:rsidP="00E94CF6">
            <w:pPr>
              <w:pStyle w:val="Normal"/>
              <w:jc w:val="center"/>
              <w:rPr>
                <w:sz w:val="24"/>
              </w:rPr>
            </w:pPr>
            <w:r>
              <w:rPr>
                <w:sz w:val="24"/>
              </w:rPr>
              <w:t>Объем продукции, услуг, произведенных на новых рабочих местах,  тыс.                                                       рублей</w:t>
            </w:r>
          </w:p>
        </w:tc>
        <w:tc>
          <w:tcPr>
            <w:tcW w:w="1881" w:type="dxa"/>
          </w:tcPr>
          <w:p w:rsidR="00E94CF6" w:rsidRDefault="00E94CF6" w:rsidP="00E94CF6">
            <w:pPr>
              <w:pStyle w:val="Normal"/>
              <w:jc w:val="center"/>
              <w:rPr>
                <w:sz w:val="24"/>
              </w:rPr>
            </w:pPr>
            <w:r>
              <w:rPr>
                <w:sz w:val="24"/>
              </w:rPr>
              <w:t>Среднемесячная заработная плата</w:t>
            </w:r>
            <w:proofErr w:type="gramStart"/>
            <w:r>
              <w:rPr>
                <w:sz w:val="24"/>
              </w:rPr>
              <w:t>.</w:t>
            </w:r>
            <w:proofErr w:type="gramEnd"/>
            <w:r>
              <w:rPr>
                <w:sz w:val="24"/>
              </w:rPr>
              <w:t xml:space="preserve"> </w:t>
            </w:r>
            <w:proofErr w:type="gramStart"/>
            <w:r>
              <w:rPr>
                <w:sz w:val="24"/>
              </w:rPr>
              <w:t>р</w:t>
            </w:r>
            <w:proofErr w:type="gramEnd"/>
            <w:r>
              <w:rPr>
                <w:sz w:val="24"/>
              </w:rPr>
              <w:t>ублей</w:t>
            </w:r>
          </w:p>
        </w:tc>
      </w:tr>
      <w:tr w:rsidR="00E94CF6" w:rsidTr="00E94CF6">
        <w:tblPrEx>
          <w:tblCellMar>
            <w:top w:w="0" w:type="dxa"/>
            <w:bottom w:w="0" w:type="dxa"/>
          </w:tblCellMar>
        </w:tblPrEx>
        <w:trPr>
          <w:cantSplit/>
        </w:trPr>
        <w:tc>
          <w:tcPr>
            <w:tcW w:w="15213" w:type="dxa"/>
            <w:gridSpan w:val="6"/>
          </w:tcPr>
          <w:p w:rsidR="00E94CF6" w:rsidRDefault="00E94CF6" w:rsidP="00E94CF6">
            <w:pPr>
              <w:pStyle w:val="Normal"/>
              <w:rPr>
                <w:sz w:val="24"/>
              </w:rPr>
            </w:pPr>
            <w:r>
              <w:rPr>
                <w:sz w:val="24"/>
              </w:rPr>
              <w:t>Постоянные производства и рабочие места</w:t>
            </w:r>
          </w:p>
        </w:tc>
      </w:tr>
      <w:tr w:rsidR="00E94CF6" w:rsidTr="00E94CF6">
        <w:tblPrEx>
          <w:tblCellMar>
            <w:top w:w="0" w:type="dxa"/>
            <w:bottom w:w="0" w:type="dxa"/>
          </w:tblCellMar>
        </w:tblPrEx>
        <w:tc>
          <w:tcPr>
            <w:tcW w:w="3510" w:type="dxa"/>
          </w:tcPr>
          <w:p w:rsidR="00E94CF6" w:rsidRDefault="00E94CF6" w:rsidP="00E94CF6">
            <w:pPr>
              <w:pStyle w:val="Normal"/>
              <w:rPr>
                <w:sz w:val="24"/>
              </w:rPr>
            </w:pPr>
            <w:r>
              <w:rPr>
                <w:sz w:val="24"/>
              </w:rPr>
              <w:t>МУП «ЖКХ  Татарский район»</w:t>
            </w:r>
          </w:p>
          <w:p w:rsidR="00E94CF6" w:rsidRDefault="00E94CF6" w:rsidP="00E94CF6">
            <w:pPr>
              <w:pStyle w:val="Normal"/>
              <w:rPr>
                <w:sz w:val="24"/>
              </w:rPr>
            </w:pPr>
          </w:p>
        </w:tc>
        <w:tc>
          <w:tcPr>
            <w:tcW w:w="3119" w:type="dxa"/>
          </w:tcPr>
          <w:p w:rsidR="00E94CF6" w:rsidRDefault="00E94CF6" w:rsidP="00E94CF6">
            <w:pPr>
              <w:pStyle w:val="Normal"/>
              <w:rPr>
                <w:sz w:val="24"/>
              </w:rPr>
            </w:pPr>
            <w:r>
              <w:rPr>
                <w:sz w:val="24"/>
              </w:rPr>
              <w:t>Оказание услуг населению</w:t>
            </w:r>
          </w:p>
        </w:tc>
        <w:tc>
          <w:tcPr>
            <w:tcW w:w="1630" w:type="dxa"/>
          </w:tcPr>
          <w:p w:rsidR="00E94CF6" w:rsidRDefault="00E94CF6" w:rsidP="00E94CF6">
            <w:pPr>
              <w:pStyle w:val="Normal"/>
              <w:jc w:val="center"/>
              <w:rPr>
                <w:sz w:val="24"/>
              </w:rPr>
            </w:pPr>
            <w:r>
              <w:rPr>
                <w:sz w:val="24"/>
              </w:rPr>
              <w:t>2</w:t>
            </w:r>
          </w:p>
        </w:tc>
        <w:tc>
          <w:tcPr>
            <w:tcW w:w="3135" w:type="dxa"/>
          </w:tcPr>
          <w:p w:rsidR="00E94CF6" w:rsidRDefault="00E94CF6" w:rsidP="00E94CF6">
            <w:pPr>
              <w:pStyle w:val="Normal"/>
              <w:rPr>
                <w:sz w:val="24"/>
              </w:rPr>
            </w:pPr>
            <w:r>
              <w:rPr>
                <w:sz w:val="24"/>
              </w:rPr>
              <w:t>Ремонтные работы</w:t>
            </w:r>
          </w:p>
        </w:tc>
        <w:tc>
          <w:tcPr>
            <w:tcW w:w="1938" w:type="dxa"/>
          </w:tcPr>
          <w:p w:rsidR="00E94CF6" w:rsidRDefault="00E94CF6" w:rsidP="00E94CF6">
            <w:pPr>
              <w:pStyle w:val="Normal"/>
              <w:jc w:val="center"/>
              <w:rPr>
                <w:sz w:val="24"/>
              </w:rPr>
            </w:pPr>
          </w:p>
        </w:tc>
        <w:tc>
          <w:tcPr>
            <w:tcW w:w="1881" w:type="dxa"/>
          </w:tcPr>
          <w:p w:rsidR="00E94CF6" w:rsidRDefault="00E94CF6" w:rsidP="00E94CF6">
            <w:pPr>
              <w:pStyle w:val="Normal"/>
              <w:jc w:val="center"/>
              <w:rPr>
                <w:sz w:val="24"/>
              </w:rPr>
            </w:pPr>
            <w:r>
              <w:rPr>
                <w:sz w:val="24"/>
              </w:rPr>
              <w:t>14100</w:t>
            </w:r>
          </w:p>
        </w:tc>
      </w:tr>
      <w:tr w:rsidR="00E94CF6" w:rsidTr="00E94CF6">
        <w:tblPrEx>
          <w:tblCellMar>
            <w:top w:w="0" w:type="dxa"/>
            <w:bottom w:w="0" w:type="dxa"/>
          </w:tblCellMar>
        </w:tblPrEx>
        <w:trPr>
          <w:cantSplit/>
        </w:trPr>
        <w:tc>
          <w:tcPr>
            <w:tcW w:w="15213" w:type="dxa"/>
            <w:gridSpan w:val="6"/>
          </w:tcPr>
          <w:p w:rsidR="00E94CF6" w:rsidRDefault="00E94CF6" w:rsidP="00E94CF6">
            <w:pPr>
              <w:pStyle w:val="Normal"/>
              <w:rPr>
                <w:sz w:val="24"/>
              </w:rPr>
            </w:pPr>
            <w:r>
              <w:rPr>
                <w:sz w:val="24"/>
              </w:rPr>
              <w:t>Временные (сезонные) работы</w:t>
            </w:r>
          </w:p>
        </w:tc>
      </w:tr>
      <w:tr w:rsidR="00E94CF6" w:rsidTr="00E94CF6">
        <w:tblPrEx>
          <w:tblCellMar>
            <w:top w:w="0" w:type="dxa"/>
            <w:bottom w:w="0" w:type="dxa"/>
          </w:tblCellMar>
        </w:tblPrEx>
        <w:tc>
          <w:tcPr>
            <w:tcW w:w="3510" w:type="dxa"/>
          </w:tcPr>
          <w:p w:rsidR="00E94CF6" w:rsidRDefault="00E94CF6" w:rsidP="00E94CF6">
            <w:pPr>
              <w:pStyle w:val="Normal"/>
              <w:rPr>
                <w:sz w:val="24"/>
              </w:rPr>
            </w:pPr>
            <w:r>
              <w:rPr>
                <w:sz w:val="24"/>
              </w:rPr>
              <w:t>ОАО «Гигант»</w:t>
            </w:r>
          </w:p>
          <w:p w:rsidR="00E94CF6" w:rsidRDefault="00E94CF6" w:rsidP="00E94CF6">
            <w:pPr>
              <w:pStyle w:val="Normal"/>
              <w:rPr>
                <w:sz w:val="24"/>
              </w:rPr>
            </w:pPr>
          </w:p>
          <w:p w:rsidR="00E94CF6" w:rsidRDefault="00E94CF6" w:rsidP="00E94CF6">
            <w:pPr>
              <w:pStyle w:val="Normal"/>
              <w:rPr>
                <w:sz w:val="24"/>
              </w:rPr>
            </w:pPr>
          </w:p>
          <w:p w:rsidR="00E94CF6" w:rsidRDefault="00E94CF6" w:rsidP="00E94CF6">
            <w:pPr>
              <w:pStyle w:val="Normal"/>
              <w:rPr>
                <w:sz w:val="24"/>
              </w:rPr>
            </w:pPr>
          </w:p>
        </w:tc>
        <w:tc>
          <w:tcPr>
            <w:tcW w:w="3119" w:type="dxa"/>
          </w:tcPr>
          <w:p w:rsidR="00E94CF6" w:rsidRDefault="00E94CF6" w:rsidP="00E94CF6">
            <w:pPr>
              <w:pStyle w:val="Normal"/>
              <w:rPr>
                <w:sz w:val="24"/>
              </w:rPr>
            </w:pPr>
            <w:r>
              <w:rPr>
                <w:sz w:val="24"/>
              </w:rPr>
              <w:t>Проведение уборочных работ</w:t>
            </w:r>
          </w:p>
        </w:tc>
        <w:tc>
          <w:tcPr>
            <w:tcW w:w="1630" w:type="dxa"/>
          </w:tcPr>
          <w:p w:rsidR="00E94CF6" w:rsidRDefault="00E94CF6" w:rsidP="00E94CF6">
            <w:pPr>
              <w:pStyle w:val="Normal"/>
              <w:jc w:val="center"/>
              <w:rPr>
                <w:sz w:val="24"/>
              </w:rPr>
            </w:pPr>
            <w:r>
              <w:rPr>
                <w:sz w:val="24"/>
              </w:rPr>
              <w:t>6</w:t>
            </w:r>
          </w:p>
        </w:tc>
        <w:tc>
          <w:tcPr>
            <w:tcW w:w="3135" w:type="dxa"/>
          </w:tcPr>
          <w:p w:rsidR="00E94CF6" w:rsidRDefault="00E94CF6" w:rsidP="00E94CF6">
            <w:pPr>
              <w:pStyle w:val="Normal"/>
              <w:rPr>
                <w:sz w:val="24"/>
              </w:rPr>
            </w:pPr>
            <w:r>
              <w:rPr>
                <w:sz w:val="24"/>
              </w:rPr>
              <w:t>Уборка урожая</w:t>
            </w:r>
          </w:p>
        </w:tc>
        <w:tc>
          <w:tcPr>
            <w:tcW w:w="1938" w:type="dxa"/>
          </w:tcPr>
          <w:p w:rsidR="00E94CF6" w:rsidRDefault="00E94CF6" w:rsidP="00E94CF6">
            <w:pPr>
              <w:pStyle w:val="Normal"/>
              <w:jc w:val="center"/>
              <w:rPr>
                <w:sz w:val="24"/>
              </w:rPr>
            </w:pPr>
          </w:p>
        </w:tc>
        <w:tc>
          <w:tcPr>
            <w:tcW w:w="1881" w:type="dxa"/>
          </w:tcPr>
          <w:p w:rsidR="00E94CF6" w:rsidRDefault="00E94CF6" w:rsidP="00E94CF6">
            <w:pPr>
              <w:pStyle w:val="Normal"/>
              <w:jc w:val="center"/>
              <w:rPr>
                <w:sz w:val="24"/>
              </w:rPr>
            </w:pPr>
            <w:r>
              <w:rPr>
                <w:sz w:val="24"/>
              </w:rPr>
              <w:t>14100</w:t>
            </w:r>
          </w:p>
        </w:tc>
      </w:tr>
      <w:tr w:rsidR="00E94CF6" w:rsidTr="00E94CF6">
        <w:tblPrEx>
          <w:tblCellMar>
            <w:top w:w="0" w:type="dxa"/>
            <w:bottom w:w="0" w:type="dxa"/>
          </w:tblCellMar>
        </w:tblPrEx>
        <w:trPr>
          <w:cantSplit/>
        </w:trPr>
        <w:tc>
          <w:tcPr>
            <w:tcW w:w="15213" w:type="dxa"/>
            <w:gridSpan w:val="6"/>
          </w:tcPr>
          <w:p w:rsidR="00E94CF6" w:rsidRDefault="00E94CF6" w:rsidP="00E94CF6">
            <w:pPr>
              <w:pStyle w:val="Normal"/>
              <w:rPr>
                <w:sz w:val="24"/>
              </w:rPr>
            </w:pPr>
            <w:r>
              <w:rPr>
                <w:sz w:val="24"/>
              </w:rPr>
              <w:t>Общественные работы</w:t>
            </w:r>
          </w:p>
        </w:tc>
      </w:tr>
      <w:tr w:rsidR="00E94CF6" w:rsidTr="00E94CF6">
        <w:tblPrEx>
          <w:tblCellMar>
            <w:top w:w="0" w:type="dxa"/>
            <w:bottom w:w="0" w:type="dxa"/>
          </w:tblCellMar>
        </w:tblPrEx>
        <w:tc>
          <w:tcPr>
            <w:tcW w:w="3510" w:type="dxa"/>
          </w:tcPr>
          <w:p w:rsidR="00E94CF6" w:rsidRDefault="00E94CF6" w:rsidP="00E94CF6">
            <w:pPr>
              <w:pStyle w:val="Normal"/>
              <w:rPr>
                <w:sz w:val="24"/>
              </w:rPr>
            </w:pPr>
            <w:r>
              <w:rPr>
                <w:sz w:val="24"/>
              </w:rPr>
              <w:t>Администрация МО</w:t>
            </w:r>
          </w:p>
          <w:p w:rsidR="00E94CF6" w:rsidRDefault="00E94CF6" w:rsidP="00E94CF6">
            <w:pPr>
              <w:pStyle w:val="Normal"/>
              <w:rPr>
                <w:sz w:val="24"/>
              </w:rPr>
            </w:pPr>
            <w:r>
              <w:rPr>
                <w:sz w:val="24"/>
              </w:rPr>
              <w:t>Казаткульского сельсовета</w:t>
            </w:r>
          </w:p>
          <w:p w:rsidR="00E94CF6" w:rsidRDefault="00E94CF6" w:rsidP="00E94CF6">
            <w:pPr>
              <w:pStyle w:val="Normal"/>
              <w:rPr>
                <w:sz w:val="24"/>
              </w:rPr>
            </w:pPr>
          </w:p>
          <w:p w:rsidR="00E94CF6" w:rsidRDefault="00E94CF6" w:rsidP="00E94CF6">
            <w:pPr>
              <w:pStyle w:val="Normal"/>
              <w:rPr>
                <w:sz w:val="24"/>
              </w:rPr>
            </w:pPr>
          </w:p>
        </w:tc>
        <w:tc>
          <w:tcPr>
            <w:tcW w:w="3119" w:type="dxa"/>
          </w:tcPr>
          <w:p w:rsidR="00E94CF6" w:rsidRDefault="00E94CF6" w:rsidP="00E94CF6">
            <w:pPr>
              <w:pStyle w:val="Normal"/>
              <w:rPr>
                <w:sz w:val="24"/>
              </w:rPr>
            </w:pPr>
            <w:r>
              <w:rPr>
                <w:sz w:val="24"/>
              </w:rPr>
              <w:t>Работа по благоустройству населенных пунктов</w:t>
            </w:r>
          </w:p>
        </w:tc>
        <w:tc>
          <w:tcPr>
            <w:tcW w:w="1630" w:type="dxa"/>
          </w:tcPr>
          <w:p w:rsidR="00E94CF6" w:rsidRDefault="00E94CF6" w:rsidP="00E94CF6">
            <w:pPr>
              <w:pStyle w:val="Normal"/>
              <w:rPr>
                <w:sz w:val="24"/>
              </w:rPr>
            </w:pPr>
            <w:r>
              <w:rPr>
                <w:sz w:val="24"/>
              </w:rPr>
              <w:t xml:space="preserve">         1</w:t>
            </w:r>
          </w:p>
        </w:tc>
        <w:tc>
          <w:tcPr>
            <w:tcW w:w="3135" w:type="dxa"/>
          </w:tcPr>
          <w:p w:rsidR="00E94CF6" w:rsidRDefault="00E94CF6" w:rsidP="00E94CF6">
            <w:pPr>
              <w:pStyle w:val="Normal"/>
              <w:rPr>
                <w:sz w:val="24"/>
              </w:rPr>
            </w:pPr>
            <w:r>
              <w:rPr>
                <w:sz w:val="24"/>
              </w:rPr>
              <w:t>Озеленение территории, борьба с сорной растительностью</w:t>
            </w:r>
          </w:p>
        </w:tc>
        <w:tc>
          <w:tcPr>
            <w:tcW w:w="1938" w:type="dxa"/>
          </w:tcPr>
          <w:p w:rsidR="00E94CF6" w:rsidRDefault="00E94CF6" w:rsidP="00E94CF6">
            <w:pPr>
              <w:pStyle w:val="Normal"/>
              <w:rPr>
                <w:sz w:val="24"/>
              </w:rPr>
            </w:pPr>
          </w:p>
        </w:tc>
        <w:tc>
          <w:tcPr>
            <w:tcW w:w="1881" w:type="dxa"/>
          </w:tcPr>
          <w:p w:rsidR="00E94CF6" w:rsidRDefault="00E94CF6" w:rsidP="00E94CF6">
            <w:pPr>
              <w:pStyle w:val="Normal"/>
              <w:jc w:val="center"/>
              <w:rPr>
                <w:sz w:val="24"/>
              </w:rPr>
            </w:pPr>
            <w:r>
              <w:rPr>
                <w:sz w:val="24"/>
              </w:rPr>
              <w:t>14100</w:t>
            </w:r>
          </w:p>
        </w:tc>
      </w:tr>
      <w:tr w:rsidR="00E94CF6" w:rsidTr="00E94CF6">
        <w:tblPrEx>
          <w:tblCellMar>
            <w:top w:w="0" w:type="dxa"/>
            <w:bottom w:w="0" w:type="dxa"/>
          </w:tblCellMar>
        </w:tblPrEx>
        <w:trPr>
          <w:cantSplit/>
        </w:trPr>
        <w:tc>
          <w:tcPr>
            <w:tcW w:w="15213" w:type="dxa"/>
            <w:gridSpan w:val="6"/>
          </w:tcPr>
          <w:p w:rsidR="00E94CF6" w:rsidRDefault="00E94CF6" w:rsidP="00E94CF6">
            <w:pPr>
              <w:pStyle w:val="Normal"/>
              <w:rPr>
                <w:sz w:val="24"/>
              </w:rPr>
            </w:pPr>
            <w:r>
              <w:rPr>
                <w:sz w:val="24"/>
              </w:rPr>
              <w:t>Трудоустройство детей и подростков (в свободное от учебы время, в летний период)</w:t>
            </w:r>
          </w:p>
        </w:tc>
      </w:tr>
      <w:tr w:rsidR="00E94CF6" w:rsidTr="00E94CF6">
        <w:tblPrEx>
          <w:tblCellMar>
            <w:top w:w="0" w:type="dxa"/>
            <w:bottom w:w="0" w:type="dxa"/>
          </w:tblCellMar>
        </w:tblPrEx>
        <w:tc>
          <w:tcPr>
            <w:tcW w:w="3510" w:type="dxa"/>
          </w:tcPr>
          <w:p w:rsidR="00E94CF6" w:rsidRDefault="00E94CF6" w:rsidP="00E94CF6">
            <w:pPr>
              <w:pStyle w:val="Normal"/>
              <w:rPr>
                <w:sz w:val="24"/>
              </w:rPr>
            </w:pPr>
            <w:r>
              <w:rPr>
                <w:sz w:val="24"/>
              </w:rPr>
              <w:t>Администрация МО Казаткульского сельсовета</w:t>
            </w:r>
          </w:p>
          <w:p w:rsidR="00E94CF6" w:rsidRDefault="00E94CF6" w:rsidP="00E94CF6">
            <w:pPr>
              <w:pStyle w:val="Normal"/>
              <w:rPr>
                <w:sz w:val="24"/>
              </w:rPr>
            </w:pPr>
          </w:p>
          <w:p w:rsidR="00E94CF6" w:rsidRDefault="00E94CF6" w:rsidP="00E94CF6">
            <w:pPr>
              <w:pStyle w:val="Normal"/>
              <w:rPr>
                <w:sz w:val="24"/>
              </w:rPr>
            </w:pPr>
            <w:r>
              <w:rPr>
                <w:sz w:val="24"/>
              </w:rPr>
              <w:t>Молодёжный центр Татарского района</w:t>
            </w:r>
          </w:p>
        </w:tc>
        <w:tc>
          <w:tcPr>
            <w:tcW w:w="3119" w:type="dxa"/>
          </w:tcPr>
          <w:p w:rsidR="00E94CF6" w:rsidRDefault="00E94CF6" w:rsidP="00E94CF6">
            <w:pPr>
              <w:pStyle w:val="Normal"/>
              <w:rPr>
                <w:sz w:val="24"/>
              </w:rPr>
            </w:pPr>
          </w:p>
          <w:p w:rsidR="00E94CF6" w:rsidRDefault="00E94CF6" w:rsidP="00E94CF6">
            <w:pPr>
              <w:pStyle w:val="Normal"/>
              <w:rPr>
                <w:sz w:val="24"/>
              </w:rPr>
            </w:pPr>
            <w:r>
              <w:rPr>
                <w:sz w:val="24"/>
              </w:rPr>
              <w:t>Благоустройство села</w:t>
            </w:r>
          </w:p>
          <w:p w:rsidR="00E94CF6" w:rsidRDefault="00E94CF6" w:rsidP="00E94CF6">
            <w:pPr>
              <w:pStyle w:val="Normal"/>
              <w:rPr>
                <w:sz w:val="24"/>
              </w:rPr>
            </w:pPr>
          </w:p>
          <w:p w:rsidR="00E94CF6" w:rsidRDefault="00E94CF6" w:rsidP="00E94CF6">
            <w:pPr>
              <w:pStyle w:val="Normal"/>
              <w:rPr>
                <w:sz w:val="24"/>
              </w:rPr>
            </w:pPr>
            <w:r>
              <w:rPr>
                <w:sz w:val="24"/>
              </w:rPr>
              <w:t>Благоустройство села</w:t>
            </w:r>
          </w:p>
        </w:tc>
        <w:tc>
          <w:tcPr>
            <w:tcW w:w="1630" w:type="dxa"/>
          </w:tcPr>
          <w:p w:rsidR="00E94CF6" w:rsidRDefault="00E94CF6" w:rsidP="00E94CF6">
            <w:pPr>
              <w:pStyle w:val="Normal"/>
              <w:jc w:val="center"/>
              <w:rPr>
                <w:sz w:val="24"/>
              </w:rPr>
            </w:pPr>
          </w:p>
          <w:p w:rsidR="00E94CF6" w:rsidRDefault="00E94CF6" w:rsidP="00E94CF6">
            <w:pPr>
              <w:pStyle w:val="Normal"/>
              <w:rPr>
                <w:sz w:val="24"/>
              </w:rPr>
            </w:pPr>
            <w:r>
              <w:rPr>
                <w:sz w:val="24"/>
              </w:rPr>
              <w:t xml:space="preserve">         4</w:t>
            </w:r>
          </w:p>
          <w:p w:rsidR="00E94CF6" w:rsidRDefault="00E94CF6" w:rsidP="00E94CF6">
            <w:pPr>
              <w:pStyle w:val="Normal"/>
              <w:jc w:val="center"/>
              <w:rPr>
                <w:sz w:val="24"/>
              </w:rPr>
            </w:pPr>
          </w:p>
          <w:p w:rsidR="00E94CF6" w:rsidRDefault="00E94CF6" w:rsidP="00E94CF6">
            <w:pPr>
              <w:pStyle w:val="Normal"/>
              <w:rPr>
                <w:sz w:val="24"/>
              </w:rPr>
            </w:pPr>
            <w:r>
              <w:rPr>
                <w:sz w:val="24"/>
              </w:rPr>
              <w:t xml:space="preserve">         2</w:t>
            </w:r>
          </w:p>
        </w:tc>
        <w:tc>
          <w:tcPr>
            <w:tcW w:w="3135" w:type="dxa"/>
          </w:tcPr>
          <w:p w:rsidR="00E94CF6" w:rsidRDefault="00E94CF6" w:rsidP="00E94CF6">
            <w:pPr>
              <w:pStyle w:val="Normal"/>
              <w:rPr>
                <w:sz w:val="24"/>
              </w:rPr>
            </w:pPr>
            <w:r>
              <w:rPr>
                <w:sz w:val="24"/>
              </w:rPr>
              <w:t>Озеленение территории, борьба с сорной растительностью</w:t>
            </w:r>
          </w:p>
          <w:p w:rsidR="00E94CF6" w:rsidRDefault="00E94CF6" w:rsidP="00E94CF6">
            <w:pPr>
              <w:pStyle w:val="Normal"/>
              <w:rPr>
                <w:sz w:val="24"/>
              </w:rPr>
            </w:pPr>
            <w:r>
              <w:rPr>
                <w:sz w:val="24"/>
              </w:rPr>
              <w:t>Озеленение территории, борьба с сорной растительностью</w:t>
            </w:r>
          </w:p>
          <w:p w:rsidR="00E94CF6" w:rsidRDefault="00E94CF6" w:rsidP="00E94CF6">
            <w:pPr>
              <w:pStyle w:val="Normal"/>
              <w:rPr>
                <w:sz w:val="24"/>
              </w:rPr>
            </w:pPr>
          </w:p>
          <w:p w:rsidR="00E94CF6" w:rsidRDefault="00E94CF6" w:rsidP="00E94CF6">
            <w:pPr>
              <w:pStyle w:val="Normal"/>
              <w:rPr>
                <w:sz w:val="24"/>
              </w:rPr>
            </w:pPr>
          </w:p>
        </w:tc>
        <w:tc>
          <w:tcPr>
            <w:tcW w:w="1938" w:type="dxa"/>
          </w:tcPr>
          <w:p w:rsidR="00E94CF6" w:rsidRDefault="00E94CF6" w:rsidP="00E94CF6">
            <w:pPr>
              <w:pStyle w:val="Normal"/>
              <w:jc w:val="center"/>
              <w:rPr>
                <w:sz w:val="24"/>
              </w:rPr>
            </w:pPr>
            <w:r>
              <w:rPr>
                <w:sz w:val="24"/>
              </w:rPr>
              <w:t>.</w:t>
            </w:r>
          </w:p>
        </w:tc>
        <w:tc>
          <w:tcPr>
            <w:tcW w:w="1881" w:type="dxa"/>
          </w:tcPr>
          <w:p w:rsidR="00E94CF6" w:rsidRDefault="00E94CF6" w:rsidP="00E94CF6">
            <w:pPr>
              <w:pStyle w:val="Normal"/>
              <w:rPr>
                <w:sz w:val="24"/>
              </w:rPr>
            </w:pPr>
            <w:r>
              <w:rPr>
                <w:sz w:val="24"/>
              </w:rPr>
              <w:t xml:space="preserve">          5000</w:t>
            </w:r>
          </w:p>
          <w:p w:rsidR="00E94CF6" w:rsidRDefault="00E94CF6" w:rsidP="00E94CF6">
            <w:pPr>
              <w:pStyle w:val="Normal"/>
              <w:jc w:val="center"/>
              <w:rPr>
                <w:sz w:val="24"/>
              </w:rPr>
            </w:pPr>
          </w:p>
          <w:p w:rsidR="00E94CF6" w:rsidRDefault="00E94CF6" w:rsidP="00E94CF6">
            <w:pPr>
              <w:pStyle w:val="Normal"/>
              <w:jc w:val="center"/>
              <w:rPr>
                <w:sz w:val="24"/>
              </w:rPr>
            </w:pPr>
          </w:p>
          <w:p w:rsidR="00E94CF6" w:rsidRDefault="00E94CF6" w:rsidP="00E94CF6">
            <w:pPr>
              <w:pStyle w:val="Normal"/>
              <w:jc w:val="center"/>
              <w:rPr>
                <w:sz w:val="24"/>
              </w:rPr>
            </w:pPr>
            <w:r>
              <w:rPr>
                <w:sz w:val="24"/>
              </w:rPr>
              <w:t>5000</w:t>
            </w:r>
          </w:p>
        </w:tc>
      </w:tr>
    </w:tbl>
    <w:p w:rsidR="00E94CF6" w:rsidRDefault="00E94CF6" w:rsidP="00E94CF6">
      <w:pPr>
        <w:ind w:left="360"/>
        <w:jc w:val="both"/>
        <w:sectPr w:rsidR="00E94CF6" w:rsidSect="00E94CF6">
          <w:headerReference w:type="even" r:id="rId12"/>
          <w:headerReference w:type="default" r:id="rId13"/>
          <w:pgSz w:w="16840" w:h="11907" w:orient="landscape" w:code="9"/>
          <w:pgMar w:top="1418" w:right="1134" w:bottom="567" w:left="567" w:header="680" w:footer="680" w:gutter="0"/>
          <w:cols w:space="720"/>
          <w:titlePg/>
          <w:docGrid w:linePitch="360"/>
        </w:sectPr>
      </w:pPr>
    </w:p>
    <w:p w:rsidR="00E94CF6" w:rsidRDefault="00E94CF6" w:rsidP="00E94CF6">
      <w:pPr>
        <w:ind w:firstLine="709"/>
        <w:jc w:val="both"/>
        <w:rPr>
          <w:b/>
          <w:szCs w:val="22"/>
        </w:rPr>
      </w:pPr>
      <w:r>
        <w:rPr>
          <w:b/>
          <w:szCs w:val="22"/>
        </w:rPr>
        <w:lastRenderedPageBreak/>
        <w:t xml:space="preserve">5. Мониторинг </w:t>
      </w:r>
      <w:proofErr w:type="gramStart"/>
      <w:r>
        <w:rPr>
          <w:b/>
          <w:szCs w:val="22"/>
        </w:rPr>
        <w:t>хода реализации среднесрочного плана социально-экономического развития муниципального образов</w:t>
      </w:r>
      <w:r>
        <w:rPr>
          <w:b/>
          <w:szCs w:val="22"/>
        </w:rPr>
        <w:t>а</w:t>
      </w:r>
      <w:r>
        <w:rPr>
          <w:b/>
          <w:szCs w:val="22"/>
        </w:rPr>
        <w:t>ния</w:t>
      </w:r>
      <w:proofErr w:type="gramEnd"/>
      <w:r>
        <w:rPr>
          <w:b/>
          <w:szCs w:val="22"/>
        </w:rPr>
        <w:t>:</w:t>
      </w:r>
    </w:p>
    <w:p w:rsidR="00E94CF6" w:rsidRDefault="00E94CF6" w:rsidP="00E94CF6">
      <w:pPr>
        <w:tabs>
          <w:tab w:val="left" w:pos="1209"/>
        </w:tabs>
        <w:ind w:firstLine="1208"/>
        <w:jc w:val="both"/>
      </w:pPr>
    </w:p>
    <w:p w:rsidR="00E94CF6" w:rsidRDefault="00E94CF6" w:rsidP="00E94CF6">
      <w:pPr>
        <w:tabs>
          <w:tab w:val="left" w:pos="1209"/>
        </w:tabs>
        <w:ind w:firstLine="1208"/>
        <w:jc w:val="both"/>
      </w:pPr>
      <w:r>
        <w:t>Мониторинг хода реализации среднесрочного плана планируется проводить 2 раза в год в следующем порядке:</w:t>
      </w:r>
    </w:p>
    <w:p w:rsidR="00E94CF6" w:rsidRDefault="00E94CF6" w:rsidP="00E94CF6">
      <w:pPr>
        <w:tabs>
          <w:tab w:val="left" w:pos="1209"/>
        </w:tabs>
        <w:ind w:firstLine="1208"/>
        <w:jc w:val="both"/>
      </w:pPr>
    </w:p>
    <w:p w:rsidR="00E94CF6" w:rsidRDefault="00E94CF6" w:rsidP="00E94CF6">
      <w:pPr>
        <w:tabs>
          <w:tab w:val="left" w:pos="1209"/>
        </w:tabs>
        <w:ind w:firstLine="1208"/>
        <w:jc w:val="both"/>
      </w:pPr>
      <w:r>
        <w:t xml:space="preserve">                                                                         Таблица 1.</w:t>
      </w:r>
    </w:p>
    <w:p w:rsidR="00E94CF6" w:rsidRDefault="00E94CF6" w:rsidP="00E94CF6">
      <w:pPr>
        <w:tabs>
          <w:tab w:val="left" w:pos="1209"/>
        </w:tabs>
        <w:ind w:firstLine="1208"/>
        <w:jc w:val="both"/>
      </w:pPr>
      <w:r>
        <w:t>Мониторинг контроля исполнения плановых мероприятий</w:t>
      </w:r>
    </w:p>
    <w:p w:rsidR="00E94CF6" w:rsidRDefault="00E94CF6" w:rsidP="00E94CF6">
      <w:pPr>
        <w:tabs>
          <w:tab w:val="left" w:pos="1209"/>
        </w:tabs>
        <w:ind w:firstLine="12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930"/>
        <w:gridCol w:w="550"/>
        <w:gridCol w:w="520"/>
        <w:gridCol w:w="523"/>
        <w:gridCol w:w="523"/>
        <w:gridCol w:w="550"/>
      </w:tblGrid>
      <w:tr w:rsidR="00E94CF6" w:rsidTr="00E94CF6">
        <w:tc>
          <w:tcPr>
            <w:tcW w:w="0" w:type="auto"/>
          </w:tcPr>
          <w:p w:rsidR="00E94CF6" w:rsidRDefault="00E94CF6" w:rsidP="00E94CF6">
            <w:pPr>
              <w:tabs>
                <w:tab w:val="left" w:pos="1209"/>
              </w:tabs>
              <w:jc w:val="both"/>
            </w:pPr>
            <w:r>
              <w:t>Мероприятия по направлениям  развития</w:t>
            </w:r>
          </w:p>
        </w:tc>
        <w:tc>
          <w:tcPr>
            <w:tcW w:w="0" w:type="auto"/>
          </w:tcPr>
          <w:p w:rsidR="00E94CF6" w:rsidRDefault="00E94CF6" w:rsidP="00E94CF6">
            <w:pPr>
              <w:tabs>
                <w:tab w:val="left" w:pos="1209"/>
              </w:tabs>
              <w:jc w:val="both"/>
            </w:pPr>
            <w:r>
              <w:t>Кол-во</w:t>
            </w:r>
          </w:p>
        </w:tc>
        <w:tc>
          <w:tcPr>
            <w:tcW w:w="0" w:type="auto"/>
          </w:tcPr>
          <w:p w:rsidR="00E94CF6" w:rsidRDefault="00E94CF6" w:rsidP="00E94CF6">
            <w:pPr>
              <w:tabs>
                <w:tab w:val="left" w:pos="1209"/>
              </w:tabs>
              <w:jc w:val="both"/>
            </w:pPr>
            <w:r>
              <w:t>ВП</w:t>
            </w:r>
          </w:p>
        </w:tc>
        <w:tc>
          <w:tcPr>
            <w:tcW w:w="0" w:type="auto"/>
          </w:tcPr>
          <w:p w:rsidR="00E94CF6" w:rsidRDefault="00E94CF6" w:rsidP="00E94CF6">
            <w:pPr>
              <w:tabs>
                <w:tab w:val="left" w:pos="1209"/>
              </w:tabs>
              <w:jc w:val="both"/>
            </w:pPr>
            <w:r>
              <w:t>УР</w:t>
            </w:r>
          </w:p>
        </w:tc>
        <w:tc>
          <w:tcPr>
            <w:tcW w:w="0" w:type="auto"/>
          </w:tcPr>
          <w:p w:rsidR="00E94CF6" w:rsidRDefault="00E94CF6" w:rsidP="00E94CF6">
            <w:pPr>
              <w:tabs>
                <w:tab w:val="left" w:pos="1209"/>
              </w:tabs>
              <w:jc w:val="both"/>
            </w:pPr>
            <w:r>
              <w:t>НР</w:t>
            </w:r>
          </w:p>
        </w:tc>
        <w:tc>
          <w:tcPr>
            <w:tcW w:w="0" w:type="auto"/>
          </w:tcPr>
          <w:p w:rsidR="00E94CF6" w:rsidRDefault="00E94CF6" w:rsidP="00E94CF6">
            <w:pPr>
              <w:tabs>
                <w:tab w:val="left" w:pos="1209"/>
              </w:tabs>
              <w:jc w:val="both"/>
            </w:pPr>
            <w:proofErr w:type="gramStart"/>
            <w:r>
              <w:t>ПР</w:t>
            </w:r>
            <w:proofErr w:type="gramEnd"/>
          </w:p>
        </w:tc>
        <w:tc>
          <w:tcPr>
            <w:tcW w:w="0" w:type="auto"/>
          </w:tcPr>
          <w:p w:rsidR="00E94CF6" w:rsidRDefault="00E94CF6" w:rsidP="00E94CF6">
            <w:pPr>
              <w:tabs>
                <w:tab w:val="left" w:pos="1209"/>
              </w:tabs>
              <w:jc w:val="both"/>
            </w:pPr>
            <w:r>
              <w:t>НВ</w:t>
            </w:r>
          </w:p>
        </w:tc>
      </w:tr>
      <w:tr w:rsidR="00E94CF6" w:rsidTr="00E94CF6">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center"/>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r>
      <w:tr w:rsidR="00E94CF6" w:rsidTr="00E94CF6">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center"/>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r>
      <w:tr w:rsidR="00E94CF6" w:rsidTr="00E94CF6">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center"/>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r>
      <w:tr w:rsidR="00E94CF6" w:rsidTr="00E94CF6">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center"/>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r>
      <w:tr w:rsidR="00E94CF6" w:rsidTr="00E94CF6">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center"/>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r>
      <w:tr w:rsidR="00E94CF6" w:rsidTr="00E94CF6">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center"/>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r>
      <w:tr w:rsidR="00E94CF6" w:rsidTr="00E94CF6">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center"/>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r>
      <w:tr w:rsidR="00E94CF6" w:rsidTr="00E94CF6">
        <w:trPr>
          <w:trHeight w:val="400"/>
        </w:trPr>
        <w:tc>
          <w:tcPr>
            <w:tcW w:w="0" w:type="auto"/>
          </w:tcPr>
          <w:p w:rsidR="00E94CF6" w:rsidRDefault="00E94CF6" w:rsidP="00E94CF6">
            <w:pPr>
              <w:tabs>
                <w:tab w:val="left" w:pos="1209"/>
              </w:tabs>
              <w:jc w:val="both"/>
            </w:pPr>
            <w:r>
              <w:t>ИТОГО:</w:t>
            </w:r>
          </w:p>
        </w:tc>
        <w:tc>
          <w:tcPr>
            <w:tcW w:w="0" w:type="auto"/>
          </w:tcPr>
          <w:p w:rsidR="00E94CF6" w:rsidRDefault="00E94CF6" w:rsidP="00E94CF6">
            <w:pPr>
              <w:tabs>
                <w:tab w:val="left" w:pos="1209"/>
              </w:tabs>
              <w:jc w:val="center"/>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r>
      <w:tr w:rsidR="00E94CF6" w:rsidTr="00E94CF6">
        <w:trPr>
          <w:trHeight w:val="580"/>
        </w:trPr>
        <w:tc>
          <w:tcPr>
            <w:tcW w:w="0" w:type="auto"/>
          </w:tcPr>
          <w:p w:rsidR="00E94CF6" w:rsidRDefault="00E94CF6" w:rsidP="00E94CF6">
            <w:pPr>
              <w:tabs>
                <w:tab w:val="left" w:pos="1209"/>
              </w:tabs>
              <w:jc w:val="both"/>
            </w:pPr>
            <w:r>
              <w:t>ИТОГО в %</w:t>
            </w:r>
          </w:p>
          <w:p w:rsidR="00E94CF6" w:rsidRDefault="00E94CF6" w:rsidP="00E94CF6">
            <w:pPr>
              <w:tabs>
                <w:tab w:val="left" w:pos="1209"/>
              </w:tabs>
              <w:jc w:val="both"/>
            </w:pPr>
          </w:p>
        </w:tc>
        <w:tc>
          <w:tcPr>
            <w:tcW w:w="0" w:type="auto"/>
          </w:tcPr>
          <w:p w:rsidR="00E94CF6" w:rsidRDefault="00E94CF6" w:rsidP="00E94CF6">
            <w:pPr>
              <w:tabs>
                <w:tab w:val="left" w:pos="1209"/>
              </w:tabs>
              <w:jc w:val="center"/>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c>
          <w:tcPr>
            <w:tcW w:w="0" w:type="auto"/>
          </w:tcPr>
          <w:p w:rsidR="00E94CF6" w:rsidRDefault="00E94CF6" w:rsidP="00E94CF6">
            <w:pPr>
              <w:tabs>
                <w:tab w:val="left" w:pos="1209"/>
              </w:tabs>
              <w:jc w:val="both"/>
            </w:pPr>
          </w:p>
        </w:tc>
      </w:tr>
    </w:tbl>
    <w:p w:rsidR="00E94CF6" w:rsidRDefault="00E94CF6" w:rsidP="00E94CF6">
      <w:pPr>
        <w:tabs>
          <w:tab w:val="left" w:pos="1209"/>
        </w:tabs>
        <w:ind w:firstLine="1208"/>
      </w:pPr>
      <w:r>
        <w:t>В</w:t>
      </w:r>
      <w:proofErr w:type="gramStart"/>
      <w:r>
        <w:t>П-</w:t>
      </w:r>
      <w:proofErr w:type="gramEnd"/>
      <w:r>
        <w:t xml:space="preserve"> выполнено</w:t>
      </w:r>
    </w:p>
    <w:p w:rsidR="00E94CF6" w:rsidRDefault="00E94CF6" w:rsidP="00E94CF6">
      <w:pPr>
        <w:tabs>
          <w:tab w:val="left" w:pos="1209"/>
        </w:tabs>
        <w:ind w:firstLine="1208"/>
      </w:pPr>
      <w:r>
        <w:t>У</w:t>
      </w:r>
      <w:proofErr w:type="gramStart"/>
      <w:r>
        <w:t>Р-</w:t>
      </w:r>
      <w:proofErr w:type="gramEnd"/>
      <w:r>
        <w:t xml:space="preserve"> успешно выполнено</w:t>
      </w:r>
    </w:p>
    <w:p w:rsidR="00E94CF6" w:rsidRDefault="00E94CF6" w:rsidP="00E94CF6">
      <w:pPr>
        <w:tabs>
          <w:tab w:val="left" w:pos="1209"/>
        </w:tabs>
        <w:ind w:firstLine="1208"/>
      </w:pPr>
      <w:r>
        <w:t>Н</w:t>
      </w:r>
      <w:proofErr w:type="gramStart"/>
      <w:r>
        <w:t>Р-</w:t>
      </w:r>
      <w:proofErr w:type="gramEnd"/>
      <w:r>
        <w:t xml:space="preserve"> нормально реализовано</w:t>
      </w:r>
    </w:p>
    <w:p w:rsidR="00E94CF6" w:rsidRDefault="00E94CF6" w:rsidP="00E94CF6">
      <w:pPr>
        <w:tabs>
          <w:tab w:val="left" w:pos="1209"/>
        </w:tabs>
        <w:ind w:firstLine="1208"/>
      </w:pPr>
      <w:r>
        <w:t>П</w:t>
      </w:r>
      <w:proofErr w:type="gramStart"/>
      <w:r>
        <w:t>Р-</w:t>
      </w:r>
      <w:proofErr w:type="gramEnd"/>
      <w:r>
        <w:t xml:space="preserve"> плохо реализовано</w:t>
      </w:r>
    </w:p>
    <w:p w:rsidR="00E94CF6" w:rsidRDefault="00E94CF6" w:rsidP="00E94CF6">
      <w:pPr>
        <w:tabs>
          <w:tab w:val="left" w:pos="1209"/>
        </w:tabs>
        <w:ind w:firstLine="1208"/>
      </w:pPr>
      <w:r>
        <w:t>Н</w:t>
      </w:r>
      <w:proofErr w:type="gramStart"/>
      <w:r>
        <w:t>В-</w:t>
      </w:r>
      <w:proofErr w:type="gramEnd"/>
      <w:r>
        <w:t xml:space="preserve"> не выполнено</w:t>
      </w:r>
    </w:p>
    <w:p w:rsidR="00E94CF6" w:rsidRDefault="00E94CF6" w:rsidP="00E94CF6">
      <w:pPr>
        <w:tabs>
          <w:tab w:val="left" w:pos="1209"/>
        </w:tabs>
        <w:ind w:firstLine="1208"/>
      </w:pPr>
    </w:p>
    <w:p w:rsidR="00E94CF6" w:rsidRDefault="00E94CF6" w:rsidP="00E94CF6">
      <w:pPr>
        <w:tabs>
          <w:tab w:val="left" w:pos="1209"/>
        </w:tabs>
        <w:ind w:firstLine="1208"/>
      </w:pPr>
      <w:r>
        <w:t>5.1.Методика мониторинга хода реализации плана.</w:t>
      </w:r>
    </w:p>
    <w:p w:rsidR="00E94CF6" w:rsidRDefault="00E94CF6" w:rsidP="00E94CF6">
      <w:pPr>
        <w:tabs>
          <w:tab w:val="left" w:pos="1209"/>
        </w:tabs>
        <w:ind w:firstLine="1208"/>
      </w:pPr>
      <w:r>
        <w:t>Механизм реализации плана предполагает:</w:t>
      </w:r>
    </w:p>
    <w:p w:rsidR="00E94CF6" w:rsidRDefault="00E94CF6" w:rsidP="00E94CF6">
      <w:pPr>
        <w:tabs>
          <w:tab w:val="left" w:pos="1209"/>
        </w:tabs>
        <w:ind w:firstLine="1208"/>
      </w:pPr>
      <w:r>
        <w:t>-  создание органа контроля над исполнением плана и внесения корректировок в связи с изменившимися  условиями;</w:t>
      </w:r>
    </w:p>
    <w:p w:rsidR="00E94CF6" w:rsidRDefault="00E94CF6" w:rsidP="00E94CF6">
      <w:pPr>
        <w:tabs>
          <w:tab w:val="left" w:pos="1209"/>
        </w:tabs>
        <w:ind w:firstLine="1208"/>
      </w:pPr>
      <w:r>
        <w:t>- ведение отчетности о ходе исполнения  плана.</w:t>
      </w:r>
    </w:p>
    <w:p w:rsidR="00E94CF6" w:rsidRDefault="00E94CF6" w:rsidP="00E94CF6">
      <w:pPr>
        <w:tabs>
          <w:tab w:val="left" w:pos="1209"/>
        </w:tabs>
        <w:ind w:firstLine="1208"/>
      </w:pPr>
    </w:p>
    <w:p w:rsidR="00E94CF6" w:rsidRDefault="00E94CF6" w:rsidP="00E94CF6">
      <w:pPr>
        <w:tabs>
          <w:tab w:val="left" w:pos="1209"/>
        </w:tabs>
        <w:ind w:firstLine="1208"/>
      </w:pPr>
      <w:r>
        <w:t>5.2.Система показателей и индикаторов для оценки результатов реализации плана.</w:t>
      </w:r>
    </w:p>
    <w:p w:rsidR="00E94CF6" w:rsidRDefault="00E94CF6" w:rsidP="00E94CF6">
      <w:pPr>
        <w:tabs>
          <w:tab w:val="left" w:pos="1209"/>
        </w:tabs>
        <w:ind w:firstLine="1208"/>
      </w:pPr>
      <w:r>
        <w:t>На основании данных, зафиксированных в табл.1 рассчитывается показатель, который даст возможность определить уровень исполнения мероприятий.</w:t>
      </w:r>
    </w:p>
    <w:p w:rsidR="00E94CF6" w:rsidRDefault="00E94CF6" w:rsidP="00E94CF6">
      <w:pPr>
        <w:tabs>
          <w:tab w:val="left" w:pos="1209"/>
        </w:tabs>
        <w:ind w:firstLine="1208"/>
      </w:pPr>
      <w:proofErr w:type="spellStart"/>
      <w:r>
        <w:t>Курп.=</w:t>
      </w:r>
      <w:proofErr w:type="spellEnd"/>
      <w:r>
        <w:t xml:space="preserve"> ВП + УР +НР/</w:t>
      </w:r>
      <w:proofErr w:type="gramStart"/>
      <w:r>
        <w:t>ПР</w:t>
      </w:r>
      <w:proofErr w:type="gramEnd"/>
      <w:r>
        <w:t xml:space="preserve"> + НВ   1,</w:t>
      </w:r>
    </w:p>
    <w:p w:rsidR="00E94CF6" w:rsidRDefault="00E94CF6" w:rsidP="00E94CF6">
      <w:pPr>
        <w:tabs>
          <w:tab w:val="left" w:pos="1209"/>
        </w:tabs>
        <w:ind w:firstLine="1208"/>
      </w:pPr>
      <w:r>
        <w:t>Где: Курп – коэффициент управления реализацией плана</w:t>
      </w:r>
    </w:p>
    <w:p w:rsidR="00E94CF6" w:rsidRDefault="00E94CF6" w:rsidP="00E94CF6">
      <w:pPr>
        <w:tabs>
          <w:tab w:val="left" w:pos="1209"/>
        </w:tabs>
        <w:ind w:firstLine="1208"/>
      </w:pPr>
      <w:r>
        <w:t xml:space="preserve">5.3 Мероприятия по </w:t>
      </w:r>
      <w:proofErr w:type="gramStart"/>
      <w:r>
        <w:t>контролю за</w:t>
      </w:r>
      <w:proofErr w:type="gramEnd"/>
      <w:r>
        <w:t xml:space="preserve"> ходом реализации  среднесрочного плана.</w:t>
      </w:r>
    </w:p>
    <w:p w:rsidR="00E94CF6" w:rsidRDefault="00E94CF6" w:rsidP="00E94CF6">
      <w:pPr>
        <w:tabs>
          <w:tab w:val="left" w:pos="1209"/>
        </w:tabs>
        <w:ind w:firstLine="1208"/>
      </w:pPr>
      <w:r>
        <w:t>Комплексное управление реализацией плана осуществляет  глава муниципального образования, который:</w:t>
      </w:r>
    </w:p>
    <w:p w:rsidR="00E94CF6" w:rsidRDefault="00E94CF6" w:rsidP="00E94CF6">
      <w:pPr>
        <w:tabs>
          <w:tab w:val="left" w:pos="1209"/>
        </w:tabs>
        <w:ind w:firstLine="1208"/>
      </w:pPr>
      <w:r>
        <w:t>- представляет проект плана на утверждение в Совет депутатов муниципального образования;</w:t>
      </w:r>
    </w:p>
    <w:p w:rsidR="00E94CF6" w:rsidRDefault="00E94CF6" w:rsidP="00E94CF6">
      <w:pPr>
        <w:tabs>
          <w:tab w:val="left" w:pos="1209"/>
        </w:tabs>
        <w:ind w:firstLine="1208"/>
      </w:pPr>
      <w:r>
        <w:t>- принимает в соответствии со своей компетенцией нормативно-правовые акты в обеспечение реализации плана;</w:t>
      </w:r>
    </w:p>
    <w:p w:rsidR="00E94CF6" w:rsidRDefault="00E94CF6" w:rsidP="00E94CF6">
      <w:pPr>
        <w:tabs>
          <w:tab w:val="left" w:pos="1209"/>
        </w:tabs>
        <w:ind w:firstLine="1208"/>
      </w:pPr>
      <w:r>
        <w:t>- определяет исполнителей плановых мероприятий;</w:t>
      </w:r>
    </w:p>
    <w:p w:rsidR="00E94CF6" w:rsidRDefault="00E94CF6" w:rsidP="00E94CF6">
      <w:pPr>
        <w:tabs>
          <w:tab w:val="left" w:pos="1209"/>
        </w:tabs>
        <w:ind w:firstLine="1208"/>
      </w:pPr>
      <w:r>
        <w:t>- утверждает календарный план реализации мероприятий плана и периодические отчеты об его исполнении;</w:t>
      </w:r>
    </w:p>
    <w:p w:rsidR="00E94CF6" w:rsidRDefault="00E94CF6" w:rsidP="00E94CF6">
      <w:pPr>
        <w:tabs>
          <w:tab w:val="left" w:pos="1209"/>
        </w:tabs>
        <w:ind w:firstLine="1208"/>
      </w:pPr>
      <w:r>
        <w:t>- рассматривает предложения по внесению  изменений по приоритетности отдельных мероприятий  плана.</w:t>
      </w:r>
    </w:p>
    <w:p w:rsidR="00E94CF6" w:rsidRDefault="00E94CF6" w:rsidP="00E94CF6">
      <w:pPr>
        <w:tabs>
          <w:tab w:val="left" w:pos="1209"/>
        </w:tabs>
        <w:ind w:firstLine="1208"/>
      </w:pPr>
    </w:p>
    <w:p w:rsidR="00E94CF6" w:rsidRDefault="00E94CF6" w:rsidP="00E94CF6">
      <w:pPr>
        <w:tabs>
          <w:tab w:val="left" w:pos="1209"/>
        </w:tabs>
        <w:ind w:firstLine="1208"/>
      </w:pPr>
      <w:r>
        <w:t>5.4. Механизм обновления и корректировки плана.</w:t>
      </w:r>
    </w:p>
    <w:p w:rsidR="00E94CF6" w:rsidRDefault="00E94CF6" w:rsidP="00E94CF6">
      <w:pPr>
        <w:tabs>
          <w:tab w:val="left" w:pos="1209"/>
        </w:tabs>
        <w:ind w:firstLine="1208"/>
      </w:pPr>
      <w:r>
        <w:lastRenderedPageBreak/>
        <w:t>Обновление и корректировка плана производится:</w:t>
      </w:r>
    </w:p>
    <w:p w:rsidR="00E94CF6" w:rsidRDefault="00E94CF6" w:rsidP="00E94CF6">
      <w:pPr>
        <w:tabs>
          <w:tab w:val="left" w:pos="1209"/>
        </w:tabs>
        <w:ind w:firstLine="1208"/>
      </w:pPr>
      <w:r>
        <w:t>- при выявлении новых, необходимых к реализации мероприятий;</w:t>
      </w:r>
    </w:p>
    <w:p w:rsidR="00E94CF6" w:rsidRDefault="00E94CF6" w:rsidP="00E94CF6">
      <w:pPr>
        <w:tabs>
          <w:tab w:val="left" w:pos="1209"/>
        </w:tabs>
        <w:ind w:firstLine="1208"/>
      </w:pPr>
      <w:r>
        <w:t>- при появлении новых инвестиционных  проектов, особо значимых для территории;</w:t>
      </w:r>
    </w:p>
    <w:p w:rsidR="00E94CF6" w:rsidRDefault="00E94CF6" w:rsidP="00E94CF6">
      <w:pPr>
        <w:tabs>
          <w:tab w:val="left" w:pos="1209"/>
        </w:tabs>
        <w:ind w:firstLine="1208"/>
      </w:pPr>
      <w:r>
        <w:t>- при наступлении событий, выявляющих новые приоритеты в развитии муниципального образования</w:t>
      </w:r>
      <w:proofErr w:type="gramStart"/>
      <w:r>
        <w:t xml:space="preserve"> ,</w:t>
      </w:r>
      <w:proofErr w:type="gramEnd"/>
      <w:r>
        <w:t xml:space="preserve"> а также вызывающие потерю своей значимости отдельных мероприятий.</w:t>
      </w:r>
    </w:p>
    <w:p w:rsidR="00E94CF6" w:rsidRDefault="00E94CF6" w:rsidP="00E94CF6">
      <w:pPr>
        <w:tabs>
          <w:tab w:val="left" w:pos="1209"/>
        </w:tabs>
        <w:ind w:firstLine="1208"/>
      </w:pPr>
    </w:p>
    <w:p w:rsidR="00E94CF6" w:rsidRDefault="00E94CF6" w:rsidP="00E94CF6">
      <w:pPr>
        <w:tabs>
          <w:tab w:val="left" w:pos="1209"/>
        </w:tabs>
        <w:ind w:firstLine="1208"/>
      </w:pPr>
    </w:p>
    <w:p w:rsidR="00E94CF6" w:rsidRDefault="00E94CF6" w:rsidP="00E94CF6">
      <w:pPr>
        <w:tabs>
          <w:tab w:val="left" w:pos="1209"/>
        </w:tabs>
        <w:ind w:firstLine="1208"/>
      </w:pPr>
      <w:r>
        <w:t xml:space="preserve">                                      С О С Т А В</w:t>
      </w:r>
    </w:p>
    <w:p w:rsidR="00E94CF6" w:rsidRDefault="00E94CF6" w:rsidP="00E94CF6">
      <w:pPr>
        <w:tabs>
          <w:tab w:val="left" w:pos="1209"/>
        </w:tabs>
        <w:ind w:firstLine="1208"/>
        <w:jc w:val="center"/>
      </w:pPr>
      <w:r>
        <w:t>Контролирующего органа за ходом реализации программы среднесрочного развития Казаткульского сельсовета</w:t>
      </w:r>
    </w:p>
    <w:p w:rsidR="00E94CF6" w:rsidRDefault="00E94CF6" w:rsidP="00E94CF6">
      <w:pPr>
        <w:tabs>
          <w:tab w:val="left" w:pos="1209"/>
        </w:tabs>
        <w:ind w:firstLine="1208"/>
        <w:jc w:val="center"/>
      </w:pPr>
      <w:r>
        <w:t>2021 – 2023 гг.</w:t>
      </w:r>
    </w:p>
    <w:p w:rsidR="00E94CF6" w:rsidRDefault="00E94CF6" w:rsidP="00E94CF6">
      <w:pPr>
        <w:tabs>
          <w:tab w:val="left" w:pos="1209"/>
        </w:tabs>
        <w:ind w:firstLine="1208"/>
      </w:pPr>
    </w:p>
    <w:p w:rsidR="00E94CF6" w:rsidRDefault="00E94CF6" w:rsidP="00E94CF6">
      <w:pPr>
        <w:tabs>
          <w:tab w:val="left" w:pos="1209"/>
        </w:tabs>
        <w:ind w:firstLine="1208"/>
      </w:pPr>
    </w:p>
    <w:p w:rsidR="00E94CF6" w:rsidRDefault="00E94CF6" w:rsidP="00E94CF6">
      <w:pPr>
        <w:tabs>
          <w:tab w:val="left" w:pos="1209"/>
        </w:tabs>
        <w:ind w:firstLine="1208"/>
      </w:pPr>
      <w:r>
        <w:t>1.Егорова Лариса Васильевна – директор МБУК Казаткульского сельсовета</w:t>
      </w:r>
    </w:p>
    <w:p w:rsidR="00E94CF6" w:rsidRDefault="00E94CF6" w:rsidP="00E94CF6">
      <w:pPr>
        <w:tabs>
          <w:tab w:val="left" w:pos="1209"/>
        </w:tabs>
        <w:ind w:firstLine="1208"/>
      </w:pPr>
      <w:r>
        <w:t xml:space="preserve">2.Добрынина </w:t>
      </w:r>
      <w:proofErr w:type="spellStart"/>
      <w:r>
        <w:t>Нэля</w:t>
      </w:r>
      <w:proofErr w:type="spellEnd"/>
      <w:r>
        <w:t xml:space="preserve"> Григорьевна – депутат Казаткульского сельсовета.</w:t>
      </w:r>
    </w:p>
    <w:p w:rsidR="00E94CF6" w:rsidRDefault="00E94CF6" w:rsidP="00E94CF6">
      <w:pPr>
        <w:tabs>
          <w:tab w:val="left" w:pos="1209"/>
        </w:tabs>
        <w:ind w:firstLine="1208"/>
      </w:pPr>
      <w:r>
        <w:t>3.Арещенко Евдокия Александровна  –  пенсионер.</w:t>
      </w:r>
    </w:p>
    <w:p w:rsidR="00E94CF6" w:rsidRDefault="00E94CF6" w:rsidP="00E94CF6">
      <w:pPr>
        <w:pBdr>
          <w:bottom w:val="single" w:sz="12" w:space="1" w:color="auto"/>
        </w:pBdr>
        <w:tabs>
          <w:tab w:val="left" w:pos="1209"/>
        </w:tabs>
        <w:ind w:firstLine="1208"/>
        <w:jc w:val="center"/>
      </w:pPr>
    </w:p>
    <w:p w:rsidR="00E94CF6" w:rsidRDefault="00E94CF6" w:rsidP="00E94CF6">
      <w:pPr>
        <w:shd w:val="clear" w:color="auto" w:fill="FFFFFF"/>
        <w:ind w:left="91"/>
        <w:jc w:val="center"/>
        <w:rPr>
          <w:b/>
          <w:sz w:val="28"/>
          <w:szCs w:val="28"/>
        </w:rPr>
      </w:pPr>
      <w:r>
        <w:rPr>
          <w:b/>
          <w:sz w:val="28"/>
          <w:szCs w:val="28"/>
        </w:rPr>
        <w:t>СОВЕТ ДЕПУТАТОВ</w:t>
      </w:r>
    </w:p>
    <w:p w:rsidR="00E94CF6" w:rsidRDefault="00E94CF6" w:rsidP="00E94CF6">
      <w:pPr>
        <w:shd w:val="clear" w:color="auto" w:fill="FFFFFF"/>
        <w:spacing w:before="10"/>
        <w:ind w:left="86"/>
        <w:jc w:val="center"/>
        <w:rPr>
          <w:sz w:val="28"/>
          <w:szCs w:val="28"/>
        </w:rPr>
      </w:pPr>
      <w:r>
        <w:rPr>
          <w:b/>
          <w:bCs/>
          <w:sz w:val="28"/>
          <w:szCs w:val="28"/>
        </w:rPr>
        <w:t>КАЗАТКУЛЬСКОГО СЕЛЬСОВЕТА</w:t>
      </w:r>
    </w:p>
    <w:p w:rsidR="00E94CF6" w:rsidRDefault="00E94CF6" w:rsidP="00E94CF6">
      <w:pPr>
        <w:shd w:val="clear" w:color="auto" w:fill="FFFFFF"/>
        <w:ind w:left="82"/>
        <w:jc w:val="center"/>
        <w:rPr>
          <w:b/>
          <w:bCs/>
          <w:sz w:val="28"/>
          <w:szCs w:val="28"/>
        </w:rPr>
      </w:pPr>
      <w:r>
        <w:rPr>
          <w:b/>
          <w:bCs/>
          <w:sz w:val="28"/>
          <w:szCs w:val="28"/>
        </w:rPr>
        <w:t xml:space="preserve">ТАТАРСКОГО РАЙОНА НОВОСИБИРСКОЙ ОБЛАСТИ </w:t>
      </w:r>
      <w:r>
        <w:rPr>
          <w:b/>
          <w:bCs/>
          <w:sz w:val="28"/>
          <w:szCs w:val="28"/>
          <w:lang w:val="en-US"/>
        </w:rPr>
        <w:t>VI</w:t>
      </w:r>
      <w:r>
        <w:rPr>
          <w:b/>
          <w:bCs/>
          <w:sz w:val="28"/>
          <w:szCs w:val="28"/>
        </w:rPr>
        <w:t xml:space="preserve"> СОЗЫВА</w:t>
      </w:r>
    </w:p>
    <w:p w:rsidR="00E94CF6" w:rsidRPr="004568B3" w:rsidRDefault="00E94CF6" w:rsidP="00E94CF6">
      <w:pPr>
        <w:shd w:val="clear" w:color="auto" w:fill="FFFFFF"/>
        <w:ind w:left="82"/>
        <w:jc w:val="center"/>
        <w:rPr>
          <w:b/>
          <w:sz w:val="28"/>
          <w:szCs w:val="28"/>
        </w:rPr>
      </w:pPr>
      <w:r>
        <w:rPr>
          <w:b/>
          <w:sz w:val="28"/>
          <w:szCs w:val="28"/>
        </w:rPr>
        <w:t xml:space="preserve">РЕШЕНИЕ </w:t>
      </w:r>
    </w:p>
    <w:p w:rsidR="00E94CF6" w:rsidRDefault="00E94CF6" w:rsidP="00E94CF6">
      <w:pPr>
        <w:shd w:val="clear" w:color="auto" w:fill="FFFFFF"/>
        <w:ind w:left="82"/>
        <w:jc w:val="center"/>
        <w:rPr>
          <w:sz w:val="28"/>
          <w:szCs w:val="28"/>
        </w:rPr>
      </w:pPr>
      <w:r>
        <w:rPr>
          <w:b/>
          <w:sz w:val="28"/>
          <w:szCs w:val="28"/>
        </w:rPr>
        <w:t xml:space="preserve">Четвёртой сессии                    </w:t>
      </w:r>
    </w:p>
    <w:p w:rsidR="00E94CF6" w:rsidRDefault="00E94CF6" w:rsidP="00E94CF6">
      <w:pPr>
        <w:rPr>
          <w:b/>
          <w:sz w:val="28"/>
          <w:szCs w:val="28"/>
        </w:rPr>
      </w:pPr>
      <w:r>
        <w:rPr>
          <w:b/>
          <w:sz w:val="28"/>
          <w:szCs w:val="28"/>
        </w:rPr>
        <w:t xml:space="preserve"> </w:t>
      </w:r>
    </w:p>
    <w:p w:rsidR="00E94CF6" w:rsidRDefault="00E94CF6" w:rsidP="00E94CF6">
      <w:pPr>
        <w:spacing w:line="480" w:lineRule="auto"/>
        <w:jc w:val="both"/>
        <w:rPr>
          <w:sz w:val="28"/>
          <w:szCs w:val="28"/>
        </w:rPr>
      </w:pPr>
      <w:r>
        <w:rPr>
          <w:sz w:val="28"/>
          <w:szCs w:val="28"/>
        </w:rPr>
        <w:t xml:space="preserve"> от 28.12.2020 г.                                                                                        №1</w:t>
      </w:r>
    </w:p>
    <w:p w:rsidR="00E94CF6" w:rsidRDefault="00E94CF6" w:rsidP="00E94CF6">
      <w:pPr>
        <w:ind w:left="1122"/>
        <w:jc w:val="center"/>
        <w:rPr>
          <w:sz w:val="28"/>
          <w:szCs w:val="28"/>
        </w:rPr>
      </w:pPr>
    </w:p>
    <w:p w:rsidR="00E94CF6" w:rsidRDefault="00E94CF6" w:rsidP="00E94CF6">
      <w:pPr>
        <w:jc w:val="center"/>
        <w:rPr>
          <w:sz w:val="28"/>
          <w:szCs w:val="28"/>
        </w:rPr>
      </w:pPr>
      <w:r>
        <w:rPr>
          <w:sz w:val="28"/>
          <w:szCs w:val="28"/>
        </w:rPr>
        <w:t xml:space="preserve">                                                                                                                </w:t>
      </w:r>
    </w:p>
    <w:p w:rsidR="00E94CF6" w:rsidRDefault="00E94CF6" w:rsidP="00E94CF6">
      <w:pPr>
        <w:tabs>
          <w:tab w:val="left" w:pos="3134"/>
        </w:tabs>
        <w:jc w:val="both"/>
        <w:rPr>
          <w:b/>
          <w:sz w:val="28"/>
          <w:szCs w:val="28"/>
        </w:rPr>
      </w:pPr>
      <w:r>
        <w:rPr>
          <w:b/>
          <w:sz w:val="28"/>
          <w:szCs w:val="28"/>
        </w:rPr>
        <w:t>О бюджете Казаткульского сельсовета Татарского района Новосибирской области на 2021 год и плановый период 2022 и 2023 годов</w:t>
      </w:r>
    </w:p>
    <w:p w:rsidR="00E94CF6" w:rsidRPr="00211A7D" w:rsidRDefault="00E94CF6" w:rsidP="00E94CF6">
      <w:pPr>
        <w:ind w:left="1122"/>
        <w:rPr>
          <w:sz w:val="28"/>
          <w:szCs w:val="28"/>
          <w:lang w:eastAsia="en-US"/>
        </w:rPr>
      </w:pPr>
    </w:p>
    <w:p w:rsidR="00E94CF6" w:rsidRPr="00211A7D" w:rsidRDefault="00E94CF6" w:rsidP="00E94CF6">
      <w:pPr>
        <w:jc w:val="both"/>
        <w:rPr>
          <w:b/>
          <w:sz w:val="28"/>
          <w:szCs w:val="28"/>
          <w:lang w:eastAsia="en-US"/>
        </w:rPr>
      </w:pPr>
      <w:r w:rsidRPr="00211A7D">
        <w:rPr>
          <w:sz w:val="28"/>
          <w:szCs w:val="28"/>
          <w:lang w:eastAsia="en-US"/>
        </w:rPr>
        <w:t xml:space="preserve">       </w:t>
      </w:r>
      <w:r w:rsidRPr="00211A7D">
        <w:rPr>
          <w:b/>
          <w:sz w:val="28"/>
          <w:szCs w:val="28"/>
          <w:lang w:eastAsia="en-US"/>
        </w:rPr>
        <w:t xml:space="preserve">Статья 1. Основные характеристики </w:t>
      </w:r>
      <w:r w:rsidRPr="00211A7D">
        <w:rPr>
          <w:b/>
          <w:sz w:val="28"/>
          <w:szCs w:val="28"/>
        </w:rPr>
        <w:t xml:space="preserve">бюджета </w:t>
      </w:r>
      <w:r>
        <w:rPr>
          <w:b/>
          <w:sz w:val="28"/>
          <w:szCs w:val="28"/>
        </w:rPr>
        <w:t>Казаткульского</w:t>
      </w:r>
      <w:r w:rsidRPr="00211A7D">
        <w:rPr>
          <w:b/>
          <w:sz w:val="28"/>
          <w:szCs w:val="28"/>
        </w:rPr>
        <w:t xml:space="preserve"> сельсовета Татарского района Новосибирской области на 20</w:t>
      </w:r>
      <w:r>
        <w:rPr>
          <w:b/>
          <w:sz w:val="28"/>
          <w:szCs w:val="28"/>
        </w:rPr>
        <w:t>21</w:t>
      </w:r>
      <w:r w:rsidRPr="00211A7D">
        <w:rPr>
          <w:b/>
          <w:sz w:val="28"/>
          <w:szCs w:val="28"/>
        </w:rPr>
        <w:t xml:space="preserve"> год и плановый период 20</w:t>
      </w:r>
      <w:r>
        <w:rPr>
          <w:b/>
          <w:sz w:val="28"/>
          <w:szCs w:val="28"/>
        </w:rPr>
        <w:t>22</w:t>
      </w:r>
      <w:r w:rsidRPr="00211A7D">
        <w:rPr>
          <w:b/>
          <w:sz w:val="28"/>
          <w:szCs w:val="28"/>
        </w:rPr>
        <w:t xml:space="preserve"> и 20</w:t>
      </w:r>
      <w:r>
        <w:rPr>
          <w:b/>
          <w:sz w:val="28"/>
          <w:szCs w:val="28"/>
        </w:rPr>
        <w:t>23</w:t>
      </w:r>
      <w:r w:rsidRPr="00211A7D">
        <w:rPr>
          <w:b/>
          <w:sz w:val="28"/>
          <w:szCs w:val="28"/>
        </w:rPr>
        <w:t xml:space="preserve"> годов</w:t>
      </w:r>
    </w:p>
    <w:p w:rsidR="00E94CF6" w:rsidRPr="00211A7D" w:rsidRDefault="00E94CF6" w:rsidP="00E94CF6">
      <w:pPr>
        <w:jc w:val="both"/>
        <w:rPr>
          <w:sz w:val="28"/>
          <w:szCs w:val="28"/>
        </w:rPr>
      </w:pPr>
      <w:r w:rsidRPr="00211A7D">
        <w:rPr>
          <w:sz w:val="28"/>
          <w:szCs w:val="28"/>
        </w:rPr>
        <w:t xml:space="preserve">         </w:t>
      </w:r>
      <w:r w:rsidRPr="00211A7D">
        <w:rPr>
          <w:b/>
          <w:sz w:val="28"/>
          <w:szCs w:val="28"/>
        </w:rPr>
        <w:t>1</w:t>
      </w:r>
      <w:r>
        <w:rPr>
          <w:b/>
          <w:sz w:val="28"/>
          <w:szCs w:val="28"/>
        </w:rPr>
        <w:t>.</w:t>
      </w:r>
      <w:r w:rsidRPr="00211A7D">
        <w:rPr>
          <w:sz w:val="28"/>
          <w:szCs w:val="28"/>
        </w:rPr>
        <w:t xml:space="preserve">  Утвердить основные характеристики бюджета </w:t>
      </w:r>
      <w:r>
        <w:rPr>
          <w:sz w:val="28"/>
          <w:szCs w:val="28"/>
        </w:rPr>
        <w:t>Казаткульского</w:t>
      </w:r>
      <w:r w:rsidRPr="00211A7D">
        <w:rPr>
          <w:sz w:val="28"/>
          <w:szCs w:val="28"/>
        </w:rPr>
        <w:t xml:space="preserve"> сельсовета Татарского района Новосибирской области ( дале</w:t>
      </w:r>
      <w:proofErr w:type="gramStart"/>
      <w:r w:rsidRPr="00211A7D">
        <w:rPr>
          <w:sz w:val="28"/>
          <w:szCs w:val="28"/>
        </w:rPr>
        <w:t>е-</w:t>
      </w:r>
      <w:proofErr w:type="gramEnd"/>
      <w:r w:rsidRPr="00211A7D">
        <w:rPr>
          <w:sz w:val="28"/>
          <w:szCs w:val="28"/>
        </w:rPr>
        <w:t xml:space="preserve"> местный бюджет) на 20</w:t>
      </w:r>
      <w:r>
        <w:rPr>
          <w:sz w:val="28"/>
          <w:szCs w:val="28"/>
        </w:rPr>
        <w:t>21</w:t>
      </w:r>
      <w:r w:rsidRPr="00211A7D">
        <w:rPr>
          <w:sz w:val="28"/>
          <w:szCs w:val="28"/>
        </w:rPr>
        <w:t xml:space="preserve"> год:</w:t>
      </w:r>
    </w:p>
    <w:p w:rsidR="00E94CF6" w:rsidRPr="00C268F0" w:rsidRDefault="00E94CF6" w:rsidP="00E94CF6">
      <w:pPr>
        <w:pStyle w:val="ConsPlusNormal"/>
        <w:ind w:firstLine="709"/>
        <w:jc w:val="both"/>
        <w:rPr>
          <w:rFonts w:ascii="Times New Roman" w:hAnsi="Times New Roman" w:cs="Times New Roman"/>
          <w:sz w:val="28"/>
          <w:szCs w:val="28"/>
        </w:rPr>
      </w:pPr>
      <w:r w:rsidRPr="00211A7D">
        <w:rPr>
          <w:sz w:val="28"/>
          <w:szCs w:val="28"/>
        </w:rPr>
        <w:t xml:space="preserve"> </w:t>
      </w:r>
      <w:proofErr w:type="gramStart"/>
      <w:r w:rsidRPr="00784594">
        <w:rPr>
          <w:rFonts w:ascii="Times New Roman" w:hAnsi="Times New Roman" w:cs="Times New Roman"/>
          <w:b/>
          <w:sz w:val="28"/>
          <w:szCs w:val="28"/>
        </w:rPr>
        <w:t>1)</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 xml:space="preserve">прогнозируемый общий объем доходов  местного бюджета в сумме  </w:t>
      </w:r>
      <w:r>
        <w:rPr>
          <w:rFonts w:ascii="Times New Roman" w:hAnsi="Times New Roman" w:cs="Times New Roman"/>
          <w:sz w:val="28"/>
          <w:szCs w:val="28"/>
        </w:rPr>
        <w:t>10525,6</w:t>
      </w:r>
      <w:r w:rsidRPr="00EB1AC5">
        <w:rPr>
          <w:rFonts w:ascii="Times New Roman" w:hAnsi="Times New Roman" w:cs="Times New Roman"/>
          <w:sz w:val="28"/>
          <w:szCs w:val="28"/>
        </w:rPr>
        <w:t xml:space="preserve"> тыс. рублей, в том  числе объем   безвозмездных поступлений в сумме  </w:t>
      </w:r>
      <w:r>
        <w:rPr>
          <w:rFonts w:ascii="Times New Roman" w:hAnsi="Times New Roman" w:cs="Times New Roman"/>
          <w:sz w:val="28"/>
          <w:szCs w:val="28"/>
        </w:rPr>
        <w:t>8699,7</w:t>
      </w:r>
      <w:r w:rsidRPr="00EB1AC5">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8699,7</w:t>
      </w:r>
      <w:r w:rsidRPr="00EB1AC5">
        <w:rPr>
          <w:rFonts w:ascii="Times New Roman" w:hAnsi="Times New Roman" w:cs="Times New Roman"/>
          <w:sz w:val="28"/>
          <w:szCs w:val="28"/>
        </w:rPr>
        <w:t xml:space="preserve"> тыс. рублей</w:t>
      </w:r>
      <w:r>
        <w:rPr>
          <w:sz w:val="28"/>
          <w:szCs w:val="28"/>
        </w:rPr>
        <w:t>,</w:t>
      </w:r>
      <w:r w:rsidRPr="000E6B01">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Pr>
          <w:rFonts w:ascii="Times New Roman" w:hAnsi="Times New Roman" w:cs="Times New Roman"/>
          <w:sz w:val="28"/>
          <w:szCs w:val="28"/>
        </w:rPr>
        <w:t>5894,</w:t>
      </w:r>
      <w:r w:rsidRPr="00C268F0">
        <w:rPr>
          <w:rFonts w:ascii="Times New Roman" w:hAnsi="Times New Roman" w:cs="Times New Roman"/>
          <w:sz w:val="28"/>
          <w:szCs w:val="28"/>
        </w:rPr>
        <w:t xml:space="preserve"> тыс. рублей;</w:t>
      </w:r>
      <w:proofErr w:type="gramEnd"/>
    </w:p>
    <w:p w:rsidR="00E94CF6" w:rsidRPr="00625939" w:rsidRDefault="00E94CF6" w:rsidP="00E94CF6">
      <w:pPr>
        <w:widowControl w:val="0"/>
        <w:autoSpaceDE w:val="0"/>
        <w:autoSpaceDN w:val="0"/>
        <w:adjustRightInd w:val="0"/>
        <w:ind w:firstLine="709"/>
        <w:jc w:val="both"/>
        <w:rPr>
          <w:sz w:val="28"/>
          <w:szCs w:val="28"/>
        </w:rPr>
      </w:pPr>
    </w:p>
    <w:p w:rsidR="00E94CF6" w:rsidRDefault="00E94CF6" w:rsidP="00E94CF6">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в сумме </w:t>
      </w:r>
      <w:r>
        <w:rPr>
          <w:sz w:val="28"/>
          <w:szCs w:val="28"/>
        </w:rPr>
        <w:t xml:space="preserve">10525,6 </w:t>
      </w:r>
      <w:r w:rsidRPr="00211A7D">
        <w:rPr>
          <w:sz w:val="28"/>
          <w:szCs w:val="28"/>
        </w:rPr>
        <w:t>тыс. рублей</w:t>
      </w:r>
      <w:r>
        <w:rPr>
          <w:sz w:val="28"/>
          <w:szCs w:val="28"/>
        </w:rPr>
        <w:t>;</w:t>
      </w:r>
    </w:p>
    <w:p w:rsidR="00E94CF6" w:rsidRPr="00203106" w:rsidRDefault="00E94CF6" w:rsidP="00E94CF6">
      <w:pPr>
        <w:pStyle w:val="ConsPlusNormal"/>
        <w:ind w:firstLine="709"/>
        <w:rPr>
          <w:rFonts w:ascii="Times New Roman" w:hAnsi="Times New Roman" w:cs="Times New Roman"/>
          <w:sz w:val="28"/>
          <w:szCs w:val="28"/>
        </w:rPr>
      </w:pPr>
      <w:r w:rsidRPr="00287D6D">
        <w:rPr>
          <w:rFonts w:ascii="Times New Roman" w:hAnsi="Times New Roman" w:cs="Times New Roman"/>
          <w:sz w:val="28"/>
          <w:szCs w:val="28"/>
        </w:rPr>
        <w:t>3) дефицит (</w:t>
      </w:r>
      <w:proofErr w:type="spellStart"/>
      <w:r w:rsidRPr="00287D6D">
        <w:rPr>
          <w:rFonts w:ascii="Times New Roman" w:hAnsi="Times New Roman" w:cs="Times New Roman"/>
          <w:sz w:val="28"/>
          <w:szCs w:val="28"/>
        </w:rPr>
        <w:t>профицит</w:t>
      </w:r>
      <w:proofErr w:type="spellEnd"/>
      <w:r w:rsidRPr="00287D6D">
        <w:rPr>
          <w:rFonts w:ascii="Times New Roman" w:hAnsi="Times New Roman" w:cs="Times New Roman"/>
          <w:sz w:val="28"/>
          <w:szCs w:val="28"/>
        </w:rPr>
        <w:t xml:space="preserve">) </w:t>
      </w:r>
      <w:r>
        <w:rPr>
          <w:rFonts w:ascii="Times New Roman" w:hAnsi="Times New Roman" w:cs="Times New Roman"/>
          <w:sz w:val="28"/>
          <w:szCs w:val="28"/>
        </w:rPr>
        <w:t>местного</w:t>
      </w:r>
      <w:r w:rsidRPr="00287D6D">
        <w:rPr>
          <w:rFonts w:ascii="Times New Roman" w:hAnsi="Times New Roman" w:cs="Times New Roman"/>
          <w:sz w:val="28"/>
          <w:szCs w:val="28"/>
        </w:rPr>
        <w:t xml:space="preserve"> бюджета </w:t>
      </w:r>
      <w:r w:rsidRPr="00203106">
        <w:rPr>
          <w:rFonts w:ascii="Times New Roman" w:hAnsi="Times New Roman" w:cs="Times New Roman"/>
          <w:sz w:val="28"/>
          <w:szCs w:val="28"/>
        </w:rPr>
        <w:t>в сумме 0,0 тыс. рублей</w:t>
      </w:r>
      <w:r>
        <w:rPr>
          <w:rFonts w:ascii="Times New Roman" w:hAnsi="Times New Roman" w:cs="Times New Roman"/>
          <w:sz w:val="28"/>
          <w:szCs w:val="28"/>
        </w:rPr>
        <w:t>.</w:t>
      </w:r>
    </w:p>
    <w:p w:rsidR="00E94CF6" w:rsidRDefault="00E94CF6" w:rsidP="00E94CF6">
      <w:pPr>
        <w:jc w:val="both"/>
        <w:rPr>
          <w:sz w:val="28"/>
          <w:szCs w:val="28"/>
        </w:rPr>
      </w:pPr>
    </w:p>
    <w:p w:rsidR="00E94CF6" w:rsidRPr="00211A7D" w:rsidRDefault="00E94CF6" w:rsidP="00E94CF6">
      <w:pPr>
        <w:jc w:val="both"/>
        <w:rPr>
          <w:sz w:val="28"/>
          <w:szCs w:val="28"/>
        </w:rPr>
      </w:pPr>
      <w:r w:rsidRPr="00211A7D">
        <w:rPr>
          <w:b/>
          <w:sz w:val="28"/>
          <w:szCs w:val="28"/>
        </w:rPr>
        <w:t xml:space="preserve">        2.</w:t>
      </w:r>
      <w:r w:rsidRPr="00211A7D">
        <w:rPr>
          <w:sz w:val="28"/>
          <w:szCs w:val="28"/>
        </w:rPr>
        <w:t xml:space="preserve"> </w:t>
      </w:r>
      <w:r>
        <w:rPr>
          <w:sz w:val="28"/>
          <w:szCs w:val="28"/>
        </w:rPr>
        <w:t xml:space="preserve">  </w:t>
      </w:r>
      <w:r w:rsidRPr="00211A7D">
        <w:rPr>
          <w:sz w:val="28"/>
          <w:szCs w:val="28"/>
        </w:rPr>
        <w:t>Утвердить основные характеристики местного  бюджета  на 20</w:t>
      </w:r>
      <w:r>
        <w:rPr>
          <w:sz w:val="28"/>
          <w:szCs w:val="28"/>
        </w:rPr>
        <w:t>22</w:t>
      </w:r>
      <w:r w:rsidRPr="00211A7D">
        <w:rPr>
          <w:sz w:val="28"/>
          <w:szCs w:val="28"/>
        </w:rPr>
        <w:t xml:space="preserve"> год и на 20</w:t>
      </w:r>
      <w:r>
        <w:rPr>
          <w:sz w:val="28"/>
          <w:szCs w:val="28"/>
        </w:rPr>
        <w:t>23</w:t>
      </w:r>
      <w:r w:rsidRPr="00211A7D">
        <w:rPr>
          <w:sz w:val="28"/>
          <w:szCs w:val="28"/>
        </w:rPr>
        <w:t xml:space="preserve"> год:</w:t>
      </w:r>
    </w:p>
    <w:p w:rsidR="00E94CF6" w:rsidRPr="00C268F0" w:rsidRDefault="00E94CF6" w:rsidP="00E94CF6">
      <w:pPr>
        <w:pStyle w:val="ConsPlusNormal"/>
        <w:ind w:firstLine="709"/>
        <w:jc w:val="both"/>
        <w:rPr>
          <w:rFonts w:ascii="Times New Roman" w:hAnsi="Times New Roman" w:cs="Times New Roman"/>
          <w:sz w:val="28"/>
          <w:szCs w:val="28"/>
        </w:rPr>
      </w:pPr>
      <w:proofErr w:type="gramStart"/>
      <w:r w:rsidRPr="000B25BE">
        <w:rPr>
          <w:rFonts w:ascii="Times New Roman" w:hAnsi="Times New Roman" w:cs="Times New Roman"/>
          <w:b/>
          <w:sz w:val="28"/>
          <w:szCs w:val="28"/>
        </w:rPr>
        <w:t>1)</w:t>
      </w:r>
      <w:r w:rsidRPr="00EB1AC5">
        <w:rPr>
          <w:rFonts w:ascii="Times New Roman" w:hAnsi="Times New Roman" w:cs="Times New Roman"/>
          <w:sz w:val="28"/>
          <w:szCs w:val="28"/>
        </w:rPr>
        <w:t xml:space="preserve"> прогнозируемый общий объем доходов  местного бюджета  на 202</w:t>
      </w:r>
      <w:r>
        <w:rPr>
          <w:rFonts w:ascii="Times New Roman" w:hAnsi="Times New Roman" w:cs="Times New Roman"/>
          <w:sz w:val="28"/>
          <w:szCs w:val="28"/>
        </w:rPr>
        <w:t>2</w:t>
      </w:r>
      <w:r w:rsidRPr="00EB1AC5">
        <w:rPr>
          <w:rFonts w:ascii="Times New Roman" w:hAnsi="Times New Roman" w:cs="Times New Roman"/>
          <w:sz w:val="28"/>
          <w:szCs w:val="28"/>
        </w:rPr>
        <w:t xml:space="preserve"> год  в сумме   </w:t>
      </w:r>
      <w:r>
        <w:rPr>
          <w:rFonts w:ascii="Times New Roman" w:hAnsi="Times New Roman" w:cs="Times New Roman"/>
          <w:sz w:val="28"/>
          <w:szCs w:val="28"/>
        </w:rPr>
        <w:t>4641,4</w:t>
      </w:r>
      <w:r w:rsidRPr="00EB1AC5">
        <w:rPr>
          <w:rFonts w:ascii="Times New Roman" w:hAnsi="Times New Roman" w:cs="Times New Roman"/>
          <w:sz w:val="28"/>
          <w:szCs w:val="28"/>
        </w:rPr>
        <w:t xml:space="preserve">   тыс. рублей, в том  числе объем   безвозмездных поступлений в сумме  </w:t>
      </w:r>
      <w:r>
        <w:rPr>
          <w:rFonts w:ascii="Times New Roman" w:hAnsi="Times New Roman" w:cs="Times New Roman"/>
          <w:sz w:val="28"/>
          <w:szCs w:val="28"/>
        </w:rPr>
        <w:t>2757,0</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2757,0</w:t>
      </w:r>
      <w:r w:rsidRPr="00EB1AC5">
        <w:rPr>
          <w:rFonts w:ascii="Times New Roman" w:hAnsi="Times New Roman" w:cs="Times New Roman"/>
          <w:sz w:val="28"/>
          <w:szCs w:val="28"/>
        </w:rPr>
        <w:t xml:space="preserve"> тыс. рублей</w:t>
      </w:r>
      <w:r>
        <w:rPr>
          <w:sz w:val="28"/>
          <w:szCs w:val="28"/>
        </w:rPr>
        <w:t>,</w:t>
      </w:r>
      <w:r w:rsidRPr="000E6B01">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Pr>
          <w:rFonts w:ascii="Times New Roman" w:hAnsi="Times New Roman" w:cs="Times New Roman"/>
          <w:sz w:val="28"/>
          <w:szCs w:val="28"/>
        </w:rPr>
        <w:t>111,3</w:t>
      </w:r>
      <w:proofErr w:type="gramEnd"/>
      <w:r w:rsidRPr="00C268F0">
        <w:rPr>
          <w:rFonts w:ascii="Times New Roman" w:hAnsi="Times New Roman" w:cs="Times New Roman"/>
          <w:sz w:val="28"/>
          <w:szCs w:val="28"/>
        </w:rPr>
        <w:t xml:space="preserve"> тыс. рублей;</w:t>
      </w:r>
    </w:p>
    <w:p w:rsidR="00E94CF6" w:rsidRPr="00C268F0" w:rsidRDefault="00E94CF6" w:rsidP="00E94CF6">
      <w:pPr>
        <w:pStyle w:val="ConsPlusNormal"/>
        <w:ind w:firstLine="709"/>
        <w:jc w:val="both"/>
        <w:rPr>
          <w:rFonts w:ascii="Times New Roman" w:hAnsi="Times New Roman" w:cs="Times New Roman"/>
          <w:sz w:val="28"/>
          <w:szCs w:val="28"/>
        </w:rPr>
      </w:pPr>
      <w:proofErr w:type="gramStart"/>
      <w:r w:rsidRPr="00EB1AC5">
        <w:rPr>
          <w:rFonts w:ascii="Times New Roman" w:hAnsi="Times New Roman" w:cs="Times New Roman"/>
          <w:sz w:val="28"/>
          <w:szCs w:val="28"/>
        </w:rPr>
        <w:t>и на 202</w:t>
      </w:r>
      <w:r>
        <w:rPr>
          <w:rFonts w:ascii="Times New Roman" w:hAnsi="Times New Roman" w:cs="Times New Roman"/>
          <w:sz w:val="28"/>
          <w:szCs w:val="28"/>
        </w:rPr>
        <w:t>3</w:t>
      </w:r>
      <w:r w:rsidRPr="00EB1AC5">
        <w:rPr>
          <w:rFonts w:ascii="Times New Roman" w:hAnsi="Times New Roman" w:cs="Times New Roman"/>
          <w:sz w:val="28"/>
          <w:szCs w:val="28"/>
        </w:rPr>
        <w:t xml:space="preserve"> год  в сумме  </w:t>
      </w:r>
      <w:r>
        <w:rPr>
          <w:rFonts w:ascii="Times New Roman" w:hAnsi="Times New Roman" w:cs="Times New Roman"/>
          <w:sz w:val="28"/>
          <w:szCs w:val="28"/>
        </w:rPr>
        <w:t>5224,3</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 xml:space="preserve">тыс. рублей, в том  числе объем   безвозмездных поступлений в сумме  </w:t>
      </w:r>
      <w:r>
        <w:rPr>
          <w:rFonts w:ascii="Times New Roman" w:hAnsi="Times New Roman" w:cs="Times New Roman"/>
          <w:sz w:val="28"/>
          <w:szCs w:val="28"/>
        </w:rPr>
        <w:t>3292,0</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3292,0</w:t>
      </w:r>
      <w:r w:rsidRPr="00EB1AC5">
        <w:rPr>
          <w:rFonts w:ascii="Times New Roman" w:hAnsi="Times New Roman" w:cs="Times New Roman"/>
          <w:sz w:val="28"/>
          <w:szCs w:val="28"/>
        </w:rPr>
        <w:t xml:space="preserve"> тыс. рублей,</w:t>
      </w:r>
      <w:r>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Pr>
          <w:rFonts w:ascii="Times New Roman" w:hAnsi="Times New Roman" w:cs="Times New Roman"/>
          <w:sz w:val="28"/>
          <w:szCs w:val="28"/>
        </w:rPr>
        <w:t>115,7</w:t>
      </w:r>
      <w:r w:rsidRPr="00C268F0">
        <w:rPr>
          <w:rFonts w:ascii="Times New Roman" w:hAnsi="Times New Roman" w:cs="Times New Roman"/>
          <w:sz w:val="28"/>
          <w:szCs w:val="28"/>
        </w:rPr>
        <w:t xml:space="preserve"> тыс. рублей;</w:t>
      </w:r>
      <w:proofErr w:type="gramEnd"/>
    </w:p>
    <w:p w:rsidR="00E94CF6" w:rsidRDefault="00E94CF6" w:rsidP="00E94CF6">
      <w:pPr>
        <w:widowControl w:val="0"/>
        <w:autoSpaceDE w:val="0"/>
        <w:autoSpaceDN w:val="0"/>
        <w:adjustRightInd w:val="0"/>
        <w:ind w:firstLine="709"/>
        <w:jc w:val="both"/>
        <w:rPr>
          <w:sz w:val="28"/>
          <w:szCs w:val="28"/>
        </w:rPr>
      </w:pPr>
      <w:r>
        <w:rPr>
          <w:sz w:val="28"/>
          <w:szCs w:val="28"/>
        </w:rPr>
        <w:t>.</w:t>
      </w:r>
    </w:p>
    <w:p w:rsidR="00E94CF6" w:rsidRDefault="00E94CF6" w:rsidP="00E94CF6">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на 20</w:t>
      </w:r>
      <w:r>
        <w:rPr>
          <w:sz w:val="28"/>
          <w:szCs w:val="28"/>
        </w:rPr>
        <w:t xml:space="preserve">22 </w:t>
      </w:r>
      <w:r w:rsidRPr="00211A7D">
        <w:rPr>
          <w:sz w:val="28"/>
          <w:szCs w:val="28"/>
        </w:rPr>
        <w:t xml:space="preserve">год в сумме  </w:t>
      </w:r>
      <w:r>
        <w:rPr>
          <w:sz w:val="28"/>
          <w:szCs w:val="28"/>
        </w:rPr>
        <w:t>4641,4</w:t>
      </w:r>
      <w:r w:rsidRPr="00211A7D">
        <w:rPr>
          <w:sz w:val="28"/>
          <w:szCs w:val="28"/>
        </w:rPr>
        <w:t xml:space="preserve"> тыс. рублей, в том числе условно утвержденные расходы </w:t>
      </w:r>
      <w:r>
        <w:rPr>
          <w:sz w:val="28"/>
          <w:szCs w:val="28"/>
        </w:rPr>
        <w:t>119,0</w:t>
      </w:r>
      <w:r w:rsidRPr="00211A7D">
        <w:rPr>
          <w:sz w:val="28"/>
          <w:szCs w:val="28"/>
        </w:rPr>
        <w:t xml:space="preserve"> тыс.</w:t>
      </w:r>
      <w:r>
        <w:rPr>
          <w:sz w:val="28"/>
          <w:szCs w:val="28"/>
        </w:rPr>
        <w:t xml:space="preserve"> </w:t>
      </w:r>
      <w:r w:rsidRPr="00211A7D">
        <w:rPr>
          <w:sz w:val="28"/>
          <w:szCs w:val="28"/>
        </w:rPr>
        <w:t>рублей и на 20</w:t>
      </w:r>
      <w:r>
        <w:rPr>
          <w:sz w:val="28"/>
          <w:szCs w:val="28"/>
        </w:rPr>
        <w:t xml:space="preserve">23 </w:t>
      </w:r>
      <w:r w:rsidRPr="00211A7D">
        <w:rPr>
          <w:sz w:val="28"/>
          <w:szCs w:val="28"/>
        </w:rPr>
        <w:t xml:space="preserve">год в сумме </w:t>
      </w:r>
      <w:r>
        <w:rPr>
          <w:sz w:val="28"/>
          <w:szCs w:val="28"/>
        </w:rPr>
        <w:t>5224,3</w:t>
      </w:r>
      <w:r w:rsidRPr="00211A7D">
        <w:rPr>
          <w:sz w:val="28"/>
          <w:szCs w:val="28"/>
        </w:rPr>
        <w:t xml:space="preserve"> тыс. рублей, в том числе условно утвержденные расходы в сумме </w:t>
      </w:r>
      <w:r>
        <w:rPr>
          <w:sz w:val="28"/>
          <w:szCs w:val="28"/>
        </w:rPr>
        <w:t>275,0</w:t>
      </w:r>
      <w:r w:rsidRPr="00211A7D">
        <w:rPr>
          <w:sz w:val="28"/>
          <w:szCs w:val="28"/>
        </w:rPr>
        <w:t xml:space="preserve"> тыс.</w:t>
      </w:r>
      <w:r>
        <w:rPr>
          <w:sz w:val="28"/>
          <w:szCs w:val="28"/>
        </w:rPr>
        <w:t xml:space="preserve"> </w:t>
      </w:r>
      <w:r w:rsidRPr="00211A7D">
        <w:rPr>
          <w:sz w:val="28"/>
          <w:szCs w:val="28"/>
        </w:rPr>
        <w:t>рублей.</w:t>
      </w:r>
    </w:p>
    <w:p w:rsidR="00E94CF6" w:rsidRPr="00203106" w:rsidRDefault="00E94CF6" w:rsidP="00E94CF6">
      <w:pPr>
        <w:pStyle w:val="ConsPlusNormal"/>
        <w:ind w:firstLine="709"/>
        <w:rPr>
          <w:rFonts w:ascii="Times New Roman" w:hAnsi="Times New Roman" w:cs="Times New Roman"/>
          <w:sz w:val="28"/>
          <w:szCs w:val="28"/>
        </w:rPr>
      </w:pPr>
      <w:r>
        <w:rPr>
          <w:rFonts w:ascii="Times New Roman" w:hAnsi="Times New Roman" w:cs="Times New Roman"/>
          <w:sz w:val="28"/>
          <w:szCs w:val="28"/>
        </w:rPr>
        <w:t>3</w:t>
      </w:r>
      <w:r w:rsidRPr="00287D6D">
        <w:rPr>
          <w:rFonts w:ascii="Times New Roman" w:hAnsi="Times New Roman" w:cs="Times New Roman"/>
          <w:sz w:val="28"/>
          <w:szCs w:val="28"/>
        </w:rPr>
        <w:t>) дефицит (</w:t>
      </w:r>
      <w:proofErr w:type="spellStart"/>
      <w:r w:rsidRPr="00287D6D">
        <w:rPr>
          <w:rFonts w:ascii="Times New Roman" w:hAnsi="Times New Roman" w:cs="Times New Roman"/>
          <w:sz w:val="28"/>
          <w:szCs w:val="28"/>
        </w:rPr>
        <w:t>профицит</w:t>
      </w:r>
      <w:proofErr w:type="spellEnd"/>
      <w:r w:rsidRPr="00287D6D">
        <w:rPr>
          <w:rFonts w:ascii="Times New Roman" w:hAnsi="Times New Roman" w:cs="Times New Roman"/>
          <w:sz w:val="28"/>
          <w:szCs w:val="28"/>
        </w:rPr>
        <w:t xml:space="preserve">) </w:t>
      </w:r>
      <w:r>
        <w:rPr>
          <w:rFonts w:ascii="Times New Roman" w:hAnsi="Times New Roman" w:cs="Times New Roman"/>
          <w:sz w:val="28"/>
          <w:szCs w:val="28"/>
        </w:rPr>
        <w:t>местного</w:t>
      </w:r>
      <w:r w:rsidRPr="00287D6D">
        <w:rPr>
          <w:rFonts w:ascii="Times New Roman" w:hAnsi="Times New Roman" w:cs="Times New Roman"/>
          <w:sz w:val="28"/>
          <w:szCs w:val="28"/>
        </w:rPr>
        <w:t xml:space="preserve"> бюджета на 202</w:t>
      </w:r>
      <w:r>
        <w:rPr>
          <w:rFonts w:ascii="Times New Roman" w:hAnsi="Times New Roman" w:cs="Times New Roman"/>
          <w:sz w:val="28"/>
          <w:szCs w:val="28"/>
        </w:rPr>
        <w:t>1</w:t>
      </w:r>
      <w:r w:rsidRPr="00287D6D">
        <w:rPr>
          <w:rFonts w:ascii="Times New Roman" w:hAnsi="Times New Roman" w:cs="Times New Roman"/>
          <w:sz w:val="28"/>
          <w:szCs w:val="28"/>
        </w:rPr>
        <w:t xml:space="preserve"> год</w:t>
      </w:r>
      <w:r w:rsidRPr="00203106">
        <w:rPr>
          <w:rFonts w:ascii="Times New Roman" w:hAnsi="Times New Roman" w:cs="Times New Roman"/>
          <w:sz w:val="28"/>
          <w:szCs w:val="28"/>
        </w:rPr>
        <w:t xml:space="preserve"> в сумме 0,0 тыс. рублей, дефицит (</w:t>
      </w:r>
      <w:proofErr w:type="spellStart"/>
      <w:r w:rsidRPr="00203106">
        <w:rPr>
          <w:rFonts w:ascii="Times New Roman" w:hAnsi="Times New Roman" w:cs="Times New Roman"/>
          <w:sz w:val="28"/>
          <w:szCs w:val="28"/>
        </w:rPr>
        <w:t>профицит</w:t>
      </w:r>
      <w:proofErr w:type="spellEnd"/>
      <w:r w:rsidRPr="00203106">
        <w:rPr>
          <w:rFonts w:ascii="Times New Roman" w:hAnsi="Times New Roman" w:cs="Times New Roman"/>
          <w:sz w:val="28"/>
          <w:szCs w:val="28"/>
        </w:rPr>
        <w:t xml:space="preserve">) </w:t>
      </w:r>
      <w:r>
        <w:rPr>
          <w:rFonts w:ascii="Times New Roman" w:hAnsi="Times New Roman" w:cs="Times New Roman"/>
          <w:sz w:val="28"/>
          <w:szCs w:val="28"/>
        </w:rPr>
        <w:t>местного</w:t>
      </w:r>
      <w:r w:rsidRPr="00203106">
        <w:rPr>
          <w:rFonts w:ascii="Times New Roman" w:hAnsi="Times New Roman" w:cs="Times New Roman"/>
          <w:sz w:val="28"/>
          <w:szCs w:val="28"/>
        </w:rPr>
        <w:t xml:space="preserve"> бюджета на 202</w:t>
      </w:r>
      <w:r>
        <w:rPr>
          <w:rFonts w:ascii="Times New Roman" w:hAnsi="Times New Roman" w:cs="Times New Roman"/>
          <w:sz w:val="28"/>
          <w:szCs w:val="28"/>
        </w:rPr>
        <w:t>2</w:t>
      </w:r>
      <w:r w:rsidRPr="00203106">
        <w:rPr>
          <w:rFonts w:ascii="Times New Roman" w:hAnsi="Times New Roman" w:cs="Times New Roman"/>
          <w:sz w:val="28"/>
          <w:szCs w:val="28"/>
        </w:rPr>
        <w:t xml:space="preserve"> год в сумме 0,0 тыс. рублей.</w:t>
      </w:r>
    </w:p>
    <w:p w:rsidR="00E94CF6" w:rsidRPr="00211A7D" w:rsidRDefault="00E94CF6" w:rsidP="00E94CF6">
      <w:pPr>
        <w:jc w:val="both"/>
        <w:rPr>
          <w:sz w:val="28"/>
          <w:szCs w:val="28"/>
        </w:rPr>
      </w:pPr>
    </w:p>
    <w:p w:rsidR="00E94CF6" w:rsidRPr="00211A7D" w:rsidRDefault="00E94CF6" w:rsidP="00E94CF6">
      <w:pPr>
        <w:jc w:val="both"/>
        <w:rPr>
          <w:b/>
          <w:sz w:val="28"/>
          <w:szCs w:val="28"/>
        </w:rPr>
      </w:pPr>
      <w:r w:rsidRPr="00211A7D">
        <w:rPr>
          <w:sz w:val="28"/>
          <w:szCs w:val="28"/>
        </w:rPr>
        <w:t xml:space="preserve">       </w:t>
      </w:r>
      <w:r w:rsidRPr="00211A7D">
        <w:rPr>
          <w:b/>
          <w:sz w:val="28"/>
          <w:szCs w:val="28"/>
        </w:rPr>
        <w:t xml:space="preserve">Статья 2. Главные администраторы доходов местного бюджета и главные администраторы источников финансирования дефицита  местного бюджета </w:t>
      </w:r>
    </w:p>
    <w:p w:rsidR="00E94CF6" w:rsidRPr="00211A7D" w:rsidRDefault="00E94CF6" w:rsidP="00E94CF6">
      <w:pPr>
        <w:jc w:val="both"/>
        <w:rPr>
          <w:sz w:val="28"/>
          <w:szCs w:val="28"/>
        </w:rPr>
      </w:pPr>
      <w:r w:rsidRPr="00211A7D">
        <w:rPr>
          <w:b/>
          <w:sz w:val="28"/>
          <w:szCs w:val="28"/>
          <w:lang w:eastAsia="en-US"/>
        </w:rPr>
        <w:t xml:space="preserve">           1.</w:t>
      </w:r>
      <w:r w:rsidRPr="00211A7D">
        <w:rPr>
          <w:sz w:val="28"/>
          <w:szCs w:val="28"/>
          <w:lang w:eastAsia="en-US"/>
        </w:rPr>
        <w:t xml:space="preserve"> </w:t>
      </w:r>
      <w:r w:rsidRPr="00211A7D">
        <w:rPr>
          <w:bCs/>
          <w:sz w:val="28"/>
          <w:szCs w:val="28"/>
          <w:lang w:eastAsia="en-US"/>
        </w:rPr>
        <w:t>Установить</w:t>
      </w:r>
      <w:r w:rsidRPr="00211A7D">
        <w:rPr>
          <w:sz w:val="28"/>
          <w:szCs w:val="28"/>
        </w:rPr>
        <w:t xml:space="preserve"> перечень главных администраторов доходов   местного бюджета  согласно  приложению 1 к настоящему решению, в том числе</w:t>
      </w:r>
    </w:p>
    <w:p w:rsidR="00E94CF6" w:rsidRPr="00211A7D" w:rsidRDefault="00E94CF6" w:rsidP="00E94CF6">
      <w:pPr>
        <w:jc w:val="both"/>
        <w:rPr>
          <w:sz w:val="28"/>
          <w:szCs w:val="28"/>
        </w:rPr>
      </w:pPr>
      <w:r w:rsidRPr="00211A7D">
        <w:rPr>
          <w:sz w:val="28"/>
          <w:szCs w:val="28"/>
        </w:rPr>
        <w:t xml:space="preserve">          </w:t>
      </w:r>
      <w:r w:rsidRPr="00211A7D">
        <w:rPr>
          <w:b/>
          <w:sz w:val="28"/>
          <w:szCs w:val="28"/>
        </w:rPr>
        <w:t>1)</w:t>
      </w:r>
      <w:r w:rsidRPr="00211A7D">
        <w:rPr>
          <w:sz w:val="28"/>
          <w:szCs w:val="28"/>
        </w:rPr>
        <w:t xml:space="preserve"> перечень главных администраторов налоговых и неналоговых доходов  местного бюджета, согласно таблице 1;</w:t>
      </w:r>
    </w:p>
    <w:p w:rsidR="00E94CF6" w:rsidRPr="00211A7D" w:rsidRDefault="00E94CF6" w:rsidP="00E94CF6">
      <w:pPr>
        <w:jc w:val="both"/>
        <w:rPr>
          <w:sz w:val="28"/>
          <w:szCs w:val="28"/>
        </w:rPr>
      </w:pPr>
      <w:r w:rsidRPr="00211A7D">
        <w:rPr>
          <w:sz w:val="28"/>
          <w:szCs w:val="28"/>
        </w:rPr>
        <w:t xml:space="preserve">         </w:t>
      </w:r>
      <w:r w:rsidRPr="00211A7D">
        <w:rPr>
          <w:b/>
          <w:sz w:val="28"/>
          <w:szCs w:val="28"/>
        </w:rPr>
        <w:t>2)</w:t>
      </w:r>
      <w:r w:rsidRPr="00211A7D">
        <w:rPr>
          <w:sz w:val="28"/>
          <w:szCs w:val="28"/>
        </w:rPr>
        <w:t xml:space="preserve"> перечень главных администраторов  безвозмездных поступлений местного бюджета, согласно таблице 2.</w:t>
      </w:r>
    </w:p>
    <w:p w:rsidR="00E94CF6" w:rsidRPr="00211A7D" w:rsidRDefault="00E94CF6" w:rsidP="00E94CF6">
      <w:pPr>
        <w:jc w:val="both"/>
        <w:rPr>
          <w:sz w:val="28"/>
          <w:szCs w:val="28"/>
        </w:rPr>
      </w:pPr>
      <w:r w:rsidRPr="00211A7D">
        <w:rPr>
          <w:b/>
          <w:sz w:val="28"/>
          <w:szCs w:val="28"/>
        </w:rPr>
        <w:t xml:space="preserve">         2. </w:t>
      </w:r>
      <w:r w:rsidRPr="00211A7D">
        <w:rPr>
          <w:sz w:val="28"/>
          <w:szCs w:val="28"/>
        </w:rPr>
        <w:t xml:space="preserve">Установить перечень главных </w:t>
      </w:r>
      <w:proofErr w:type="gramStart"/>
      <w:r w:rsidRPr="00211A7D">
        <w:rPr>
          <w:sz w:val="28"/>
          <w:szCs w:val="28"/>
        </w:rPr>
        <w:t>администраторов  источников финансирования дефицита  местного бюджета</w:t>
      </w:r>
      <w:proofErr w:type="gramEnd"/>
      <w:r w:rsidRPr="000E6B01">
        <w:rPr>
          <w:sz w:val="28"/>
          <w:szCs w:val="28"/>
        </w:rPr>
        <w:t xml:space="preserve"> </w:t>
      </w:r>
      <w:r w:rsidRPr="00625939">
        <w:rPr>
          <w:sz w:val="28"/>
          <w:szCs w:val="28"/>
        </w:rPr>
        <w:t>в 20</w:t>
      </w:r>
      <w:r>
        <w:rPr>
          <w:sz w:val="28"/>
          <w:szCs w:val="28"/>
        </w:rPr>
        <w:t>21</w:t>
      </w:r>
      <w:r w:rsidRPr="00625939">
        <w:rPr>
          <w:sz w:val="28"/>
          <w:szCs w:val="28"/>
        </w:rPr>
        <w:t xml:space="preserve"> году и плановом периоде 20</w:t>
      </w:r>
      <w:r>
        <w:rPr>
          <w:sz w:val="28"/>
          <w:szCs w:val="28"/>
        </w:rPr>
        <w:t>22</w:t>
      </w:r>
      <w:r w:rsidRPr="00625939">
        <w:rPr>
          <w:sz w:val="28"/>
          <w:szCs w:val="28"/>
        </w:rPr>
        <w:t xml:space="preserve"> и 20</w:t>
      </w:r>
      <w:r>
        <w:rPr>
          <w:sz w:val="28"/>
          <w:szCs w:val="28"/>
        </w:rPr>
        <w:t>23</w:t>
      </w:r>
      <w:r w:rsidRPr="00625939">
        <w:rPr>
          <w:sz w:val="28"/>
          <w:szCs w:val="28"/>
        </w:rPr>
        <w:t xml:space="preserve"> годов</w:t>
      </w:r>
      <w:r>
        <w:rPr>
          <w:sz w:val="28"/>
          <w:szCs w:val="28"/>
        </w:rPr>
        <w:t xml:space="preserve"> </w:t>
      </w:r>
      <w:r w:rsidRPr="00211A7D">
        <w:rPr>
          <w:sz w:val="28"/>
          <w:szCs w:val="28"/>
        </w:rPr>
        <w:t xml:space="preserve">согласно  приложению 2 к настоящему решению.  </w:t>
      </w:r>
    </w:p>
    <w:p w:rsidR="00E94CF6" w:rsidRPr="00211A7D" w:rsidRDefault="00E94CF6" w:rsidP="00E94CF6">
      <w:pPr>
        <w:jc w:val="both"/>
        <w:rPr>
          <w:b/>
          <w:sz w:val="28"/>
          <w:szCs w:val="28"/>
        </w:rPr>
      </w:pPr>
      <w:r w:rsidRPr="00211A7D">
        <w:rPr>
          <w:b/>
          <w:sz w:val="28"/>
          <w:szCs w:val="28"/>
        </w:rPr>
        <w:t xml:space="preserve">   </w:t>
      </w:r>
      <w:r w:rsidRPr="00211A7D">
        <w:rPr>
          <w:sz w:val="28"/>
          <w:szCs w:val="28"/>
        </w:rPr>
        <w:t xml:space="preserve">   </w:t>
      </w:r>
      <w:r w:rsidRPr="00211A7D">
        <w:rPr>
          <w:b/>
          <w:sz w:val="28"/>
          <w:szCs w:val="28"/>
        </w:rPr>
        <w:t xml:space="preserve">Статья </w:t>
      </w:r>
      <w:r>
        <w:rPr>
          <w:b/>
          <w:sz w:val="28"/>
          <w:szCs w:val="28"/>
        </w:rPr>
        <w:t>3</w:t>
      </w:r>
      <w:r w:rsidRPr="00211A7D">
        <w:rPr>
          <w:b/>
          <w:sz w:val="28"/>
          <w:szCs w:val="28"/>
        </w:rPr>
        <w:t>. Нормативы распределения доходов между бюджетами бюджетной системы Российской Федерации</w:t>
      </w:r>
    </w:p>
    <w:p w:rsidR="00E94CF6" w:rsidRPr="00211A7D" w:rsidRDefault="00E94CF6" w:rsidP="00E94CF6">
      <w:pPr>
        <w:jc w:val="both"/>
        <w:rPr>
          <w:sz w:val="28"/>
          <w:szCs w:val="28"/>
        </w:rPr>
      </w:pPr>
      <w:r w:rsidRPr="00211A7D">
        <w:rPr>
          <w:b/>
          <w:sz w:val="28"/>
          <w:szCs w:val="28"/>
        </w:rPr>
        <w:t xml:space="preserve">         1.</w:t>
      </w:r>
      <w:r w:rsidRPr="00211A7D">
        <w:rPr>
          <w:sz w:val="28"/>
          <w:szCs w:val="28"/>
        </w:rPr>
        <w:t xml:space="preserve"> Утвердить нормативы распределения доходов между бюджетами бюджетной с</w:t>
      </w:r>
      <w:r>
        <w:rPr>
          <w:sz w:val="28"/>
          <w:szCs w:val="28"/>
        </w:rPr>
        <w:t>истемы Российской Федерации</w:t>
      </w:r>
      <w:r w:rsidRPr="00B045B9">
        <w:rPr>
          <w:sz w:val="28"/>
          <w:szCs w:val="28"/>
        </w:rPr>
        <w:t xml:space="preserve"> </w:t>
      </w:r>
      <w:r w:rsidRPr="00630D45">
        <w:rPr>
          <w:sz w:val="28"/>
          <w:szCs w:val="28"/>
        </w:rPr>
        <w:t xml:space="preserve">в случае, если они не установлены Бюджетным </w:t>
      </w:r>
      <w:hyperlink r:id="rId14" w:history="1">
        <w:r w:rsidRPr="00630D45">
          <w:rPr>
            <w:sz w:val="28"/>
            <w:szCs w:val="28"/>
          </w:rPr>
          <w:t>кодексом</w:t>
        </w:r>
      </w:hyperlink>
      <w:r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Pr>
          <w:sz w:val="28"/>
          <w:szCs w:val="28"/>
        </w:rPr>
        <w:t>,</w:t>
      </w:r>
      <w:r w:rsidRPr="00630D45">
        <w:rPr>
          <w:sz w:val="28"/>
          <w:szCs w:val="28"/>
        </w:rPr>
        <w:t xml:space="preserve"> </w:t>
      </w:r>
      <w:r w:rsidRPr="00211A7D">
        <w:rPr>
          <w:sz w:val="28"/>
          <w:szCs w:val="28"/>
        </w:rPr>
        <w:t>согласно приложению 3 к настоящему решению.</w:t>
      </w:r>
    </w:p>
    <w:p w:rsidR="00E94CF6" w:rsidRPr="00211A7D" w:rsidRDefault="00E94CF6" w:rsidP="00E94CF6">
      <w:pPr>
        <w:jc w:val="both"/>
        <w:rPr>
          <w:b/>
          <w:sz w:val="28"/>
          <w:szCs w:val="28"/>
        </w:rPr>
      </w:pPr>
      <w:r w:rsidRPr="00211A7D">
        <w:rPr>
          <w:b/>
          <w:sz w:val="28"/>
          <w:szCs w:val="28"/>
        </w:rPr>
        <w:lastRenderedPageBreak/>
        <w:t xml:space="preserve">     Статья </w:t>
      </w:r>
      <w:r>
        <w:rPr>
          <w:b/>
          <w:sz w:val="28"/>
          <w:szCs w:val="28"/>
        </w:rPr>
        <w:t>4</w:t>
      </w:r>
      <w:r w:rsidRPr="00211A7D">
        <w:rPr>
          <w:b/>
          <w:sz w:val="28"/>
          <w:szCs w:val="28"/>
        </w:rPr>
        <w:t>. Бюджетные ассигнования местного бюджета на 20</w:t>
      </w:r>
      <w:r>
        <w:rPr>
          <w:b/>
          <w:sz w:val="28"/>
          <w:szCs w:val="28"/>
        </w:rPr>
        <w:t>21</w:t>
      </w:r>
      <w:r w:rsidRPr="00211A7D">
        <w:rPr>
          <w:b/>
          <w:sz w:val="28"/>
          <w:szCs w:val="28"/>
        </w:rPr>
        <w:t xml:space="preserve"> год и плановый период 20</w:t>
      </w:r>
      <w:r>
        <w:rPr>
          <w:b/>
          <w:sz w:val="28"/>
          <w:szCs w:val="28"/>
        </w:rPr>
        <w:t xml:space="preserve">22 </w:t>
      </w:r>
      <w:r w:rsidRPr="00211A7D">
        <w:rPr>
          <w:b/>
          <w:sz w:val="28"/>
          <w:szCs w:val="28"/>
        </w:rPr>
        <w:t>и 20</w:t>
      </w:r>
      <w:r>
        <w:rPr>
          <w:b/>
          <w:sz w:val="28"/>
          <w:szCs w:val="28"/>
        </w:rPr>
        <w:t>23</w:t>
      </w:r>
      <w:r w:rsidRPr="00211A7D">
        <w:rPr>
          <w:b/>
          <w:sz w:val="28"/>
          <w:szCs w:val="28"/>
        </w:rPr>
        <w:t xml:space="preserve"> годов</w:t>
      </w:r>
    </w:p>
    <w:p w:rsidR="00E94CF6" w:rsidRDefault="00E94CF6" w:rsidP="00E94CF6">
      <w:pPr>
        <w:jc w:val="both"/>
        <w:rPr>
          <w:bCs/>
          <w:sz w:val="28"/>
          <w:szCs w:val="28"/>
        </w:rPr>
      </w:pPr>
      <w:r w:rsidRPr="00211A7D">
        <w:rPr>
          <w:b/>
          <w:sz w:val="28"/>
          <w:szCs w:val="28"/>
        </w:rPr>
        <w:t xml:space="preserve">         1.</w:t>
      </w:r>
      <w:r>
        <w:rPr>
          <w:b/>
          <w:sz w:val="28"/>
          <w:szCs w:val="28"/>
        </w:rPr>
        <w:t xml:space="preserve"> </w:t>
      </w:r>
      <w:r w:rsidRPr="00211A7D">
        <w:rPr>
          <w:sz w:val="28"/>
          <w:szCs w:val="28"/>
        </w:rPr>
        <w:t>Установить в пределах общего объема расходов, установленного  статьей 1 настоящего решения</w:t>
      </w:r>
      <w:r w:rsidRPr="004103D5">
        <w:rPr>
          <w:sz w:val="28"/>
          <w:szCs w:val="28"/>
        </w:rPr>
        <w:t>,</w:t>
      </w:r>
      <w:r w:rsidRPr="004103D5">
        <w:rPr>
          <w:b/>
          <w:bCs/>
          <w:sz w:val="28"/>
          <w:szCs w:val="28"/>
        </w:rPr>
        <w:t xml:space="preserve"> </w:t>
      </w:r>
      <w:r w:rsidRPr="004103D5">
        <w:rPr>
          <w:bCs/>
          <w:sz w:val="28"/>
          <w:szCs w:val="28"/>
        </w:rPr>
        <w:t>распределение бюджетных ассигнований</w:t>
      </w:r>
    </w:p>
    <w:p w:rsidR="00E94CF6" w:rsidRPr="00B252F8" w:rsidRDefault="00E94CF6" w:rsidP="00E94CF6">
      <w:pPr>
        <w:jc w:val="both"/>
        <w:rPr>
          <w:sz w:val="28"/>
          <w:szCs w:val="28"/>
        </w:rPr>
      </w:pPr>
      <w:r>
        <w:rPr>
          <w:bCs/>
          <w:sz w:val="28"/>
          <w:szCs w:val="28"/>
        </w:rPr>
        <w:t xml:space="preserve">          </w:t>
      </w:r>
      <w:r w:rsidRPr="004552DA">
        <w:rPr>
          <w:b/>
          <w:bCs/>
          <w:sz w:val="28"/>
          <w:szCs w:val="28"/>
        </w:rPr>
        <w:t>1)</w:t>
      </w:r>
      <w:r w:rsidRPr="004103D5">
        <w:rPr>
          <w:bCs/>
          <w:sz w:val="28"/>
          <w:szCs w:val="28"/>
        </w:rPr>
        <w:t xml:space="preserve"> </w:t>
      </w:r>
      <w:r w:rsidRPr="00B252F8">
        <w:rPr>
          <w:bCs/>
          <w:sz w:val="28"/>
          <w:szCs w:val="28"/>
        </w:rPr>
        <w:t xml:space="preserve">по разделам, подразделам, целевым статьям (муниципальным  программам  и </w:t>
      </w:r>
      <w:proofErr w:type="spellStart"/>
      <w:r w:rsidRPr="00B252F8">
        <w:rPr>
          <w:bCs/>
          <w:sz w:val="28"/>
          <w:szCs w:val="28"/>
        </w:rPr>
        <w:t>непрограммным</w:t>
      </w:r>
      <w:proofErr w:type="spellEnd"/>
      <w:r w:rsidRPr="00B252F8">
        <w:rPr>
          <w:bCs/>
          <w:sz w:val="28"/>
          <w:szCs w:val="28"/>
        </w:rPr>
        <w:t xml:space="preserve"> направлениям деятельности</w:t>
      </w:r>
      <w:proofErr w:type="gramStart"/>
      <w:r w:rsidRPr="00B252F8">
        <w:rPr>
          <w:bCs/>
          <w:sz w:val="28"/>
          <w:szCs w:val="28"/>
        </w:rPr>
        <w:t xml:space="preserve"> )</w:t>
      </w:r>
      <w:proofErr w:type="gramEnd"/>
      <w:r w:rsidRPr="00B252F8">
        <w:rPr>
          <w:bCs/>
          <w:sz w:val="28"/>
          <w:szCs w:val="28"/>
        </w:rPr>
        <w:t>, группам и подгруппам видов расходов классификации расходов бюджетов</w:t>
      </w:r>
      <w:r w:rsidRPr="00B252F8">
        <w:rPr>
          <w:b/>
          <w:sz w:val="28"/>
          <w:szCs w:val="28"/>
        </w:rPr>
        <w:t xml:space="preserve"> </w:t>
      </w:r>
      <w:r w:rsidRPr="00B252F8">
        <w:rPr>
          <w:sz w:val="28"/>
          <w:szCs w:val="28"/>
        </w:rPr>
        <w:t xml:space="preserve"> на 202</w:t>
      </w:r>
      <w:r>
        <w:rPr>
          <w:sz w:val="28"/>
          <w:szCs w:val="28"/>
        </w:rPr>
        <w:t>1</w:t>
      </w:r>
      <w:r w:rsidRPr="00B252F8">
        <w:rPr>
          <w:sz w:val="28"/>
          <w:szCs w:val="28"/>
        </w:rPr>
        <w:t xml:space="preserve"> год и плановый период 202</w:t>
      </w:r>
      <w:r>
        <w:rPr>
          <w:sz w:val="28"/>
          <w:szCs w:val="28"/>
        </w:rPr>
        <w:t>2 и 2023</w:t>
      </w:r>
      <w:r w:rsidRPr="00B252F8">
        <w:rPr>
          <w:sz w:val="28"/>
          <w:szCs w:val="28"/>
        </w:rPr>
        <w:t xml:space="preserve"> годов согласно  приложению 4 к настоящему решению.</w:t>
      </w:r>
    </w:p>
    <w:p w:rsidR="00E94CF6" w:rsidRPr="00B252F8" w:rsidRDefault="00E94CF6" w:rsidP="00E94CF6">
      <w:pPr>
        <w:jc w:val="both"/>
        <w:rPr>
          <w:sz w:val="28"/>
          <w:szCs w:val="28"/>
        </w:rPr>
      </w:pPr>
      <w:r w:rsidRPr="00B252F8">
        <w:rPr>
          <w:sz w:val="28"/>
          <w:szCs w:val="28"/>
        </w:rPr>
        <w:t xml:space="preserve">          </w:t>
      </w:r>
      <w:r w:rsidRPr="00B252F8">
        <w:rPr>
          <w:b/>
          <w:sz w:val="28"/>
          <w:szCs w:val="28"/>
        </w:rPr>
        <w:t>2)</w:t>
      </w:r>
      <w:r>
        <w:rPr>
          <w:b/>
          <w:sz w:val="28"/>
          <w:szCs w:val="28"/>
        </w:rPr>
        <w:t xml:space="preserve"> </w:t>
      </w:r>
      <w:r w:rsidRPr="00B252F8">
        <w:rPr>
          <w:sz w:val="28"/>
          <w:szCs w:val="28"/>
        </w:rPr>
        <w:t xml:space="preserve">Утвердить ведомственную структуру расходов местного бюджета </w:t>
      </w:r>
    </w:p>
    <w:p w:rsidR="00E94CF6" w:rsidRPr="00B252F8" w:rsidRDefault="00E94CF6" w:rsidP="00E94CF6">
      <w:pPr>
        <w:tabs>
          <w:tab w:val="left" w:pos="0"/>
        </w:tabs>
        <w:jc w:val="both"/>
        <w:rPr>
          <w:sz w:val="28"/>
          <w:szCs w:val="28"/>
        </w:rPr>
      </w:pPr>
      <w:r w:rsidRPr="00B252F8">
        <w:rPr>
          <w:sz w:val="28"/>
          <w:szCs w:val="28"/>
        </w:rPr>
        <w:t>на 202</w:t>
      </w:r>
      <w:r>
        <w:rPr>
          <w:sz w:val="28"/>
          <w:szCs w:val="28"/>
        </w:rPr>
        <w:t>1</w:t>
      </w:r>
      <w:r w:rsidRPr="00B252F8">
        <w:rPr>
          <w:sz w:val="28"/>
          <w:szCs w:val="28"/>
        </w:rPr>
        <w:t xml:space="preserve"> год и плановый период 202</w:t>
      </w:r>
      <w:r>
        <w:rPr>
          <w:sz w:val="28"/>
          <w:szCs w:val="28"/>
        </w:rPr>
        <w:t>2</w:t>
      </w:r>
      <w:r w:rsidRPr="00B252F8">
        <w:rPr>
          <w:sz w:val="28"/>
          <w:szCs w:val="28"/>
        </w:rPr>
        <w:t xml:space="preserve"> и 202</w:t>
      </w:r>
      <w:r>
        <w:rPr>
          <w:sz w:val="28"/>
          <w:szCs w:val="28"/>
        </w:rPr>
        <w:t>3</w:t>
      </w:r>
      <w:r w:rsidRPr="00B252F8">
        <w:rPr>
          <w:sz w:val="28"/>
          <w:szCs w:val="28"/>
        </w:rPr>
        <w:t xml:space="preserve"> годов  согласно   приложению 5 к настоящему решению.</w:t>
      </w:r>
    </w:p>
    <w:p w:rsidR="00E94CF6" w:rsidRPr="00B252F8" w:rsidRDefault="00E94CF6" w:rsidP="00E94CF6">
      <w:pPr>
        <w:jc w:val="both"/>
        <w:rPr>
          <w:sz w:val="28"/>
          <w:szCs w:val="28"/>
        </w:rPr>
      </w:pPr>
      <w:r w:rsidRPr="00B252F8">
        <w:rPr>
          <w:sz w:val="28"/>
          <w:szCs w:val="28"/>
        </w:rPr>
        <w:t xml:space="preserve">          </w:t>
      </w:r>
      <w:r w:rsidRPr="00B252F8">
        <w:rPr>
          <w:b/>
          <w:sz w:val="28"/>
          <w:szCs w:val="28"/>
        </w:rPr>
        <w:t>3</w:t>
      </w:r>
      <w:r w:rsidRPr="00B252F8">
        <w:rPr>
          <w:sz w:val="28"/>
          <w:szCs w:val="28"/>
        </w:rPr>
        <w:t>. Установить размер резервного фонда местного бюджета на 202</w:t>
      </w:r>
      <w:r>
        <w:rPr>
          <w:sz w:val="28"/>
          <w:szCs w:val="28"/>
        </w:rPr>
        <w:t>1</w:t>
      </w:r>
      <w:r w:rsidRPr="00B252F8">
        <w:rPr>
          <w:sz w:val="28"/>
          <w:szCs w:val="28"/>
        </w:rPr>
        <w:t xml:space="preserve"> год в сумме 1</w:t>
      </w:r>
      <w:r>
        <w:rPr>
          <w:sz w:val="28"/>
          <w:szCs w:val="28"/>
        </w:rPr>
        <w:t>0</w:t>
      </w:r>
      <w:r w:rsidRPr="00B252F8">
        <w:rPr>
          <w:sz w:val="28"/>
          <w:szCs w:val="28"/>
        </w:rPr>
        <w:t>,0 тыс. рублей, в плановом периоде 202</w:t>
      </w:r>
      <w:r>
        <w:rPr>
          <w:sz w:val="28"/>
          <w:szCs w:val="28"/>
        </w:rPr>
        <w:t>2</w:t>
      </w:r>
      <w:r w:rsidRPr="00B252F8">
        <w:rPr>
          <w:sz w:val="28"/>
          <w:szCs w:val="28"/>
        </w:rPr>
        <w:t xml:space="preserve"> – 202</w:t>
      </w:r>
      <w:r>
        <w:rPr>
          <w:sz w:val="28"/>
          <w:szCs w:val="28"/>
        </w:rPr>
        <w:t>3</w:t>
      </w:r>
      <w:r w:rsidRPr="00B252F8">
        <w:rPr>
          <w:sz w:val="28"/>
          <w:szCs w:val="28"/>
        </w:rPr>
        <w:t xml:space="preserve"> годов в сумме </w:t>
      </w:r>
      <w:r>
        <w:rPr>
          <w:sz w:val="28"/>
          <w:szCs w:val="28"/>
        </w:rPr>
        <w:t>1</w:t>
      </w:r>
      <w:r w:rsidRPr="00B252F8">
        <w:rPr>
          <w:sz w:val="28"/>
          <w:szCs w:val="28"/>
        </w:rPr>
        <w:t>,0 тыс. рублей ежегодно.</w:t>
      </w:r>
    </w:p>
    <w:p w:rsidR="00E94CF6" w:rsidRPr="00211A7D" w:rsidRDefault="00E94CF6" w:rsidP="00E94CF6">
      <w:pPr>
        <w:jc w:val="both"/>
        <w:rPr>
          <w:sz w:val="28"/>
          <w:szCs w:val="28"/>
        </w:rPr>
      </w:pPr>
      <w:r w:rsidRPr="00B252F8">
        <w:rPr>
          <w:b/>
          <w:sz w:val="28"/>
          <w:szCs w:val="28"/>
        </w:rPr>
        <w:t xml:space="preserve">         4</w:t>
      </w:r>
      <w:r w:rsidRPr="00B252F8">
        <w:rPr>
          <w:sz w:val="28"/>
          <w:szCs w:val="28"/>
        </w:rPr>
        <w:t>.</w:t>
      </w:r>
      <w:r>
        <w:rPr>
          <w:sz w:val="28"/>
          <w:szCs w:val="28"/>
        </w:rPr>
        <w:t xml:space="preserve"> </w:t>
      </w:r>
      <w:r w:rsidRPr="00B252F8">
        <w:rPr>
          <w:sz w:val="28"/>
          <w:szCs w:val="28"/>
        </w:rPr>
        <w:t>Установить общий объем бюджетных ассигнований, направляемых</w:t>
      </w:r>
      <w:r w:rsidRPr="00211A7D">
        <w:rPr>
          <w:sz w:val="28"/>
          <w:szCs w:val="28"/>
        </w:rPr>
        <w:t xml:space="preserve"> на исполнение публичных нормативных обязательств на 20</w:t>
      </w:r>
      <w:r>
        <w:rPr>
          <w:sz w:val="28"/>
          <w:szCs w:val="28"/>
        </w:rPr>
        <w:t>21</w:t>
      </w:r>
      <w:r w:rsidRPr="00211A7D">
        <w:rPr>
          <w:sz w:val="28"/>
          <w:szCs w:val="28"/>
        </w:rPr>
        <w:t xml:space="preserve"> год в сумме </w:t>
      </w:r>
      <w:r>
        <w:rPr>
          <w:sz w:val="28"/>
          <w:szCs w:val="28"/>
        </w:rPr>
        <w:t>170,4</w:t>
      </w:r>
      <w:r w:rsidRPr="00211A7D">
        <w:rPr>
          <w:sz w:val="28"/>
          <w:szCs w:val="28"/>
        </w:rPr>
        <w:t xml:space="preserve"> тыс.</w:t>
      </w:r>
      <w:r>
        <w:rPr>
          <w:sz w:val="28"/>
          <w:szCs w:val="28"/>
        </w:rPr>
        <w:t xml:space="preserve"> </w:t>
      </w:r>
      <w:r w:rsidRPr="00211A7D">
        <w:rPr>
          <w:sz w:val="28"/>
          <w:szCs w:val="28"/>
        </w:rPr>
        <w:t>рублей, на 20</w:t>
      </w:r>
      <w:r>
        <w:rPr>
          <w:sz w:val="28"/>
          <w:szCs w:val="28"/>
        </w:rPr>
        <w:t>22</w:t>
      </w:r>
      <w:r w:rsidRPr="00211A7D">
        <w:rPr>
          <w:sz w:val="28"/>
          <w:szCs w:val="28"/>
        </w:rPr>
        <w:t xml:space="preserve"> год в сумме </w:t>
      </w:r>
      <w:r>
        <w:rPr>
          <w:sz w:val="28"/>
          <w:szCs w:val="28"/>
        </w:rPr>
        <w:t>100,0</w:t>
      </w:r>
      <w:r w:rsidRPr="00211A7D">
        <w:rPr>
          <w:sz w:val="28"/>
          <w:szCs w:val="28"/>
        </w:rPr>
        <w:t xml:space="preserve"> тыс.</w:t>
      </w:r>
      <w:r>
        <w:rPr>
          <w:sz w:val="28"/>
          <w:szCs w:val="28"/>
        </w:rPr>
        <w:t xml:space="preserve"> </w:t>
      </w:r>
      <w:r w:rsidRPr="00211A7D">
        <w:rPr>
          <w:sz w:val="28"/>
          <w:szCs w:val="28"/>
        </w:rPr>
        <w:t>рублей и на 20</w:t>
      </w:r>
      <w:r>
        <w:rPr>
          <w:sz w:val="28"/>
          <w:szCs w:val="28"/>
        </w:rPr>
        <w:t>23</w:t>
      </w:r>
      <w:r w:rsidRPr="00211A7D">
        <w:rPr>
          <w:sz w:val="28"/>
          <w:szCs w:val="28"/>
        </w:rPr>
        <w:t xml:space="preserve"> год в сумме </w:t>
      </w:r>
      <w:r>
        <w:rPr>
          <w:sz w:val="28"/>
          <w:szCs w:val="28"/>
        </w:rPr>
        <w:t>100,0</w:t>
      </w:r>
      <w:r w:rsidRPr="00211A7D">
        <w:rPr>
          <w:sz w:val="28"/>
          <w:szCs w:val="28"/>
        </w:rPr>
        <w:t xml:space="preserve"> тыс.</w:t>
      </w:r>
      <w:r>
        <w:rPr>
          <w:sz w:val="28"/>
          <w:szCs w:val="28"/>
        </w:rPr>
        <w:t xml:space="preserve"> </w:t>
      </w:r>
      <w:r w:rsidRPr="00211A7D">
        <w:rPr>
          <w:sz w:val="28"/>
          <w:szCs w:val="28"/>
        </w:rPr>
        <w:t>рублей.</w:t>
      </w:r>
    </w:p>
    <w:p w:rsidR="00E94CF6" w:rsidRPr="00603CA3" w:rsidRDefault="00E94CF6" w:rsidP="00E94CF6">
      <w:pPr>
        <w:jc w:val="both"/>
        <w:rPr>
          <w:sz w:val="28"/>
          <w:szCs w:val="28"/>
        </w:rPr>
      </w:pPr>
      <w:r w:rsidRPr="00211A7D">
        <w:rPr>
          <w:sz w:val="28"/>
          <w:szCs w:val="28"/>
        </w:rPr>
        <w:t xml:space="preserve">         </w:t>
      </w:r>
      <w:r>
        <w:rPr>
          <w:b/>
          <w:sz w:val="28"/>
          <w:szCs w:val="28"/>
        </w:rPr>
        <w:t>5</w:t>
      </w:r>
      <w:r w:rsidRPr="00603CA3">
        <w:rPr>
          <w:sz w:val="28"/>
          <w:szCs w:val="28"/>
        </w:rPr>
        <w:t>.</w:t>
      </w:r>
      <w:r>
        <w:rPr>
          <w:sz w:val="28"/>
          <w:szCs w:val="28"/>
        </w:rPr>
        <w:t xml:space="preserve"> </w:t>
      </w:r>
      <w:r w:rsidRPr="00603CA3">
        <w:rPr>
          <w:sz w:val="28"/>
          <w:szCs w:val="28"/>
        </w:rPr>
        <w:t>Утвердить перечень публичных нормативных обязательств, подлежащих исполнению за счет средств местного бюджета  на 202</w:t>
      </w:r>
      <w:r>
        <w:rPr>
          <w:sz w:val="28"/>
          <w:szCs w:val="28"/>
        </w:rPr>
        <w:t>1</w:t>
      </w:r>
      <w:r w:rsidRPr="00603CA3">
        <w:rPr>
          <w:sz w:val="28"/>
          <w:szCs w:val="28"/>
        </w:rPr>
        <w:t xml:space="preserve"> год и плановый период 202</w:t>
      </w:r>
      <w:r>
        <w:rPr>
          <w:sz w:val="28"/>
          <w:szCs w:val="28"/>
        </w:rPr>
        <w:t>2</w:t>
      </w:r>
      <w:r w:rsidRPr="00603CA3">
        <w:rPr>
          <w:sz w:val="28"/>
          <w:szCs w:val="28"/>
        </w:rPr>
        <w:t>- 202</w:t>
      </w:r>
      <w:r>
        <w:rPr>
          <w:sz w:val="28"/>
          <w:szCs w:val="28"/>
        </w:rPr>
        <w:t>3</w:t>
      </w:r>
      <w:r w:rsidRPr="00603CA3">
        <w:rPr>
          <w:sz w:val="28"/>
          <w:szCs w:val="28"/>
        </w:rPr>
        <w:t xml:space="preserve"> годов согласно  приложению 6 к настоящему решению.</w:t>
      </w:r>
    </w:p>
    <w:p w:rsidR="00E94CF6" w:rsidRPr="00211A7D" w:rsidRDefault="00E94CF6" w:rsidP="00E94CF6">
      <w:pPr>
        <w:jc w:val="both"/>
        <w:rPr>
          <w:sz w:val="28"/>
          <w:szCs w:val="28"/>
        </w:rPr>
      </w:pPr>
      <w:r w:rsidRPr="00211A7D">
        <w:rPr>
          <w:sz w:val="28"/>
          <w:szCs w:val="28"/>
        </w:rPr>
        <w:t xml:space="preserve">          </w:t>
      </w:r>
      <w:r>
        <w:rPr>
          <w:b/>
          <w:sz w:val="28"/>
          <w:szCs w:val="28"/>
        </w:rPr>
        <w:t>6</w:t>
      </w:r>
      <w:r w:rsidRPr="00211A7D">
        <w:rPr>
          <w:sz w:val="28"/>
          <w:szCs w:val="28"/>
        </w:rPr>
        <w:t xml:space="preserve">. </w:t>
      </w:r>
      <w:proofErr w:type="gramStart"/>
      <w:r w:rsidRPr="00211A7D">
        <w:rPr>
          <w:sz w:val="28"/>
          <w:szCs w:val="28"/>
        </w:rPr>
        <w:t xml:space="preserve">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Pr>
          <w:sz w:val="28"/>
          <w:szCs w:val="28"/>
        </w:rPr>
        <w:t>Казаткульского</w:t>
      </w:r>
      <w:r w:rsidRPr="00211A7D">
        <w:rPr>
          <w:sz w:val="28"/>
          <w:szCs w:val="28"/>
        </w:rPr>
        <w:t xml:space="preserve">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w:t>
      </w:r>
      <w:r>
        <w:rPr>
          <w:sz w:val="28"/>
          <w:szCs w:val="28"/>
        </w:rPr>
        <w:t>21</w:t>
      </w:r>
      <w:r w:rsidRPr="00211A7D">
        <w:rPr>
          <w:sz w:val="28"/>
          <w:szCs w:val="28"/>
        </w:rPr>
        <w:t xml:space="preserve"> год и на 20</w:t>
      </w:r>
      <w:r>
        <w:rPr>
          <w:sz w:val="28"/>
          <w:szCs w:val="28"/>
        </w:rPr>
        <w:t>22</w:t>
      </w:r>
      <w:r w:rsidRPr="00211A7D">
        <w:rPr>
          <w:sz w:val="28"/>
          <w:szCs w:val="28"/>
        </w:rPr>
        <w:t>-20</w:t>
      </w:r>
      <w:r>
        <w:rPr>
          <w:sz w:val="28"/>
          <w:szCs w:val="28"/>
        </w:rPr>
        <w:t>23</w:t>
      </w:r>
      <w:r w:rsidRPr="00211A7D">
        <w:rPr>
          <w:sz w:val="28"/>
          <w:szCs w:val="28"/>
        </w:rPr>
        <w:t xml:space="preserve"> годы по соответствующим целевым статьям и виду расходов в порядке, установленном администрацией </w:t>
      </w:r>
      <w:r>
        <w:rPr>
          <w:sz w:val="28"/>
          <w:szCs w:val="28"/>
        </w:rPr>
        <w:t>Казаткульского</w:t>
      </w:r>
      <w:proofErr w:type="gramEnd"/>
      <w:r w:rsidRPr="00211A7D">
        <w:rPr>
          <w:sz w:val="28"/>
          <w:szCs w:val="28"/>
        </w:rPr>
        <w:t xml:space="preserve"> сельсовета Татарского района Новосибирской области.</w:t>
      </w:r>
    </w:p>
    <w:p w:rsidR="00E94CF6" w:rsidRPr="00211A7D" w:rsidRDefault="00E94CF6" w:rsidP="00E94CF6">
      <w:pPr>
        <w:jc w:val="both"/>
        <w:rPr>
          <w:b/>
          <w:sz w:val="28"/>
          <w:szCs w:val="28"/>
        </w:rPr>
      </w:pPr>
      <w:r>
        <w:rPr>
          <w:sz w:val="28"/>
          <w:szCs w:val="28"/>
        </w:rPr>
        <w:t xml:space="preserve">       </w:t>
      </w:r>
      <w:r w:rsidRPr="00211A7D">
        <w:rPr>
          <w:sz w:val="28"/>
          <w:szCs w:val="28"/>
        </w:rPr>
        <w:t xml:space="preserve">         </w:t>
      </w:r>
      <w:r w:rsidRPr="00211A7D">
        <w:rPr>
          <w:b/>
          <w:sz w:val="28"/>
          <w:szCs w:val="28"/>
        </w:rPr>
        <w:t>Статья</w:t>
      </w:r>
      <w:r>
        <w:rPr>
          <w:b/>
          <w:sz w:val="28"/>
          <w:szCs w:val="28"/>
        </w:rPr>
        <w:t xml:space="preserve"> 5</w:t>
      </w:r>
      <w:r w:rsidRPr="00211A7D">
        <w:rPr>
          <w:b/>
          <w:sz w:val="28"/>
          <w:szCs w:val="28"/>
        </w:rPr>
        <w:t>.</w:t>
      </w:r>
      <w:r>
        <w:rPr>
          <w:b/>
          <w:sz w:val="28"/>
          <w:szCs w:val="28"/>
        </w:rPr>
        <w:t xml:space="preserve"> </w:t>
      </w:r>
      <w:r w:rsidRPr="00211A7D">
        <w:rPr>
          <w:b/>
          <w:sz w:val="28"/>
          <w:szCs w:val="28"/>
        </w:rPr>
        <w:t>Особенности заключения и оплаты договоров (муниципальных контрактов)</w:t>
      </w:r>
    </w:p>
    <w:p w:rsidR="00E94CF6" w:rsidRPr="00211A7D" w:rsidRDefault="00E94CF6" w:rsidP="00E94CF6">
      <w:pPr>
        <w:jc w:val="both"/>
        <w:rPr>
          <w:sz w:val="28"/>
          <w:szCs w:val="28"/>
        </w:rPr>
      </w:pPr>
      <w:r w:rsidRPr="00211A7D">
        <w:rPr>
          <w:b/>
          <w:sz w:val="28"/>
          <w:szCs w:val="28"/>
        </w:rPr>
        <w:t xml:space="preserve">           </w:t>
      </w:r>
      <w:r w:rsidRPr="00211A7D">
        <w:rPr>
          <w:b/>
          <w:bCs/>
          <w:sz w:val="28"/>
          <w:szCs w:val="28"/>
        </w:rPr>
        <w:t xml:space="preserve">            </w:t>
      </w:r>
      <w:r w:rsidRPr="00211A7D">
        <w:rPr>
          <w:sz w:val="28"/>
          <w:szCs w:val="28"/>
        </w:rPr>
        <w:t>Установить, что органы муниципальной власти</w:t>
      </w:r>
      <w:r>
        <w:rPr>
          <w:sz w:val="28"/>
          <w:szCs w:val="28"/>
        </w:rPr>
        <w:t>,</w:t>
      </w:r>
      <w:r w:rsidRPr="00C831FC">
        <w:rPr>
          <w:sz w:val="28"/>
          <w:szCs w:val="28"/>
        </w:rPr>
        <w:t xml:space="preserve"> </w:t>
      </w:r>
      <w:r w:rsidRPr="00211A7D">
        <w:rPr>
          <w:sz w:val="28"/>
          <w:szCs w:val="28"/>
        </w:rPr>
        <w:t>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E94CF6" w:rsidRPr="00211A7D" w:rsidRDefault="00E94CF6" w:rsidP="00E94CF6">
      <w:pPr>
        <w:adjustRightInd w:val="0"/>
        <w:jc w:val="both"/>
        <w:rPr>
          <w:bCs/>
          <w:sz w:val="28"/>
          <w:szCs w:val="28"/>
        </w:rPr>
      </w:pP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Pr>
          <w:bCs/>
          <w:sz w:val="28"/>
          <w:szCs w:val="28"/>
        </w:rPr>
        <w:t xml:space="preserve">муниципального </w:t>
      </w:r>
      <w:r w:rsidRPr="00211A7D">
        <w:rPr>
          <w:bCs/>
          <w:sz w:val="28"/>
          <w:szCs w:val="28"/>
        </w:rPr>
        <w:t>контракта) - по договорам (</w:t>
      </w:r>
      <w:r>
        <w:rPr>
          <w:bCs/>
          <w:sz w:val="28"/>
          <w:szCs w:val="28"/>
        </w:rPr>
        <w:t xml:space="preserve">муниципальным </w:t>
      </w:r>
      <w:r w:rsidRPr="00211A7D">
        <w:rPr>
          <w:bCs/>
          <w:sz w:val="28"/>
          <w:szCs w:val="28"/>
        </w:rPr>
        <w:t>контрактам)</w:t>
      </w:r>
      <w:r>
        <w:rPr>
          <w:bCs/>
          <w:sz w:val="28"/>
          <w:szCs w:val="28"/>
        </w:rPr>
        <w:t>;</w:t>
      </w:r>
    </w:p>
    <w:p w:rsidR="00E94CF6" w:rsidRPr="00211A7D" w:rsidRDefault="00E94CF6" w:rsidP="00E94CF6">
      <w:pPr>
        <w:adjustRightInd w:val="0"/>
        <w:jc w:val="both"/>
        <w:rPr>
          <w:bCs/>
          <w:sz w:val="28"/>
          <w:szCs w:val="28"/>
        </w:rPr>
      </w:pPr>
      <w:r w:rsidRPr="00211A7D">
        <w:rPr>
          <w:bCs/>
          <w:sz w:val="28"/>
          <w:szCs w:val="28"/>
        </w:rPr>
        <w:t xml:space="preserve">            а) о предоставлении услуг связи, услуг проживания в гостиницах;</w:t>
      </w:r>
    </w:p>
    <w:p w:rsidR="00E94CF6" w:rsidRPr="00211A7D" w:rsidRDefault="00E94CF6" w:rsidP="00E94CF6">
      <w:pPr>
        <w:adjustRightInd w:val="0"/>
        <w:jc w:val="both"/>
        <w:rPr>
          <w:bCs/>
          <w:sz w:val="28"/>
          <w:szCs w:val="28"/>
        </w:rPr>
      </w:pPr>
      <w:r w:rsidRPr="00211A7D">
        <w:rPr>
          <w:bCs/>
          <w:sz w:val="28"/>
          <w:szCs w:val="28"/>
        </w:rPr>
        <w:t xml:space="preserve">            б) о подписке на печатные издания и об их приобретении;</w:t>
      </w:r>
    </w:p>
    <w:p w:rsidR="00E94CF6" w:rsidRPr="00211A7D" w:rsidRDefault="00E94CF6" w:rsidP="00E94CF6">
      <w:pPr>
        <w:adjustRightInd w:val="0"/>
        <w:jc w:val="both"/>
        <w:rPr>
          <w:bCs/>
          <w:sz w:val="28"/>
          <w:szCs w:val="28"/>
        </w:rPr>
      </w:pPr>
      <w:r w:rsidRPr="00211A7D">
        <w:rPr>
          <w:bCs/>
          <w:sz w:val="28"/>
          <w:szCs w:val="28"/>
        </w:rPr>
        <w:t xml:space="preserve">            в)</w:t>
      </w:r>
      <w:r>
        <w:rPr>
          <w:bCs/>
          <w:sz w:val="28"/>
          <w:szCs w:val="28"/>
        </w:rPr>
        <w:t xml:space="preserve"> </w:t>
      </w:r>
      <w:r w:rsidRPr="00211A7D">
        <w:rPr>
          <w:bCs/>
          <w:sz w:val="28"/>
          <w:szCs w:val="28"/>
        </w:rPr>
        <w:t xml:space="preserve">об обучении на курсах повышения квалификации; </w:t>
      </w:r>
    </w:p>
    <w:p w:rsidR="00E94CF6" w:rsidRPr="00211A7D" w:rsidRDefault="00E94CF6" w:rsidP="00E94CF6">
      <w:pPr>
        <w:adjustRightInd w:val="0"/>
        <w:jc w:val="both"/>
        <w:rPr>
          <w:bCs/>
          <w:sz w:val="28"/>
          <w:szCs w:val="28"/>
        </w:rPr>
      </w:pPr>
      <w:r w:rsidRPr="00211A7D">
        <w:rPr>
          <w:bCs/>
          <w:sz w:val="28"/>
          <w:szCs w:val="28"/>
        </w:rPr>
        <w:t xml:space="preserve">            г) о приобретении ави</w:t>
      </w:r>
      <w:proofErr w:type="gramStart"/>
      <w:r w:rsidRPr="00211A7D">
        <w:rPr>
          <w:bCs/>
          <w:sz w:val="28"/>
          <w:szCs w:val="28"/>
        </w:rPr>
        <w:t>а-</w:t>
      </w:r>
      <w:proofErr w:type="gramEnd"/>
      <w:r w:rsidRPr="00211A7D">
        <w:rPr>
          <w:bCs/>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E94CF6" w:rsidRPr="00211A7D" w:rsidRDefault="00E94CF6" w:rsidP="00E94CF6">
      <w:pPr>
        <w:adjustRightInd w:val="0"/>
        <w:jc w:val="both"/>
        <w:rPr>
          <w:bCs/>
          <w:sz w:val="28"/>
          <w:szCs w:val="28"/>
        </w:rPr>
      </w:pPr>
      <w:r w:rsidRPr="00211A7D">
        <w:rPr>
          <w:bCs/>
          <w:sz w:val="28"/>
          <w:szCs w:val="28"/>
        </w:rPr>
        <w:lastRenderedPageBreak/>
        <w:t xml:space="preserve">           </w:t>
      </w:r>
      <w:proofErr w:type="spellStart"/>
      <w:r w:rsidRPr="00211A7D">
        <w:rPr>
          <w:bCs/>
          <w:sz w:val="28"/>
          <w:szCs w:val="28"/>
        </w:rPr>
        <w:t>д</w:t>
      </w:r>
      <w:proofErr w:type="spellEnd"/>
      <w:r w:rsidRPr="00211A7D">
        <w:rPr>
          <w:bCs/>
          <w:sz w:val="28"/>
          <w:szCs w:val="28"/>
        </w:rPr>
        <w:t xml:space="preserve">) страхования; </w:t>
      </w:r>
    </w:p>
    <w:p w:rsidR="00E94CF6" w:rsidRDefault="00E94CF6" w:rsidP="00E94CF6">
      <w:pPr>
        <w:adjustRightInd w:val="0"/>
        <w:jc w:val="both"/>
        <w:rPr>
          <w:bCs/>
          <w:sz w:val="28"/>
          <w:szCs w:val="28"/>
        </w:rPr>
      </w:pPr>
      <w:r w:rsidRPr="00211A7D">
        <w:rPr>
          <w:bCs/>
          <w:sz w:val="28"/>
          <w:szCs w:val="28"/>
        </w:rPr>
        <w:t xml:space="preserve">           е) подлежащим оплате за счет средств, полученных от иной приносящей доход деятельности;</w:t>
      </w:r>
    </w:p>
    <w:p w:rsidR="00E94CF6" w:rsidRPr="00625939" w:rsidRDefault="00E94CF6" w:rsidP="00E94CF6">
      <w:pPr>
        <w:widowControl w:val="0"/>
        <w:autoSpaceDE w:val="0"/>
        <w:autoSpaceDN w:val="0"/>
        <w:adjustRightInd w:val="0"/>
        <w:ind w:firstLine="709"/>
        <w:jc w:val="both"/>
        <w:rPr>
          <w:sz w:val="28"/>
          <w:szCs w:val="28"/>
        </w:rPr>
      </w:pPr>
      <w:r w:rsidRPr="00625939">
        <w:rPr>
          <w:sz w:val="28"/>
          <w:szCs w:val="28"/>
        </w:rPr>
        <w:t>ж) аренды;</w:t>
      </w:r>
    </w:p>
    <w:p w:rsidR="00E94CF6" w:rsidRDefault="00E94CF6" w:rsidP="00E94CF6">
      <w:pPr>
        <w:widowControl w:val="0"/>
        <w:autoSpaceDE w:val="0"/>
        <w:autoSpaceDN w:val="0"/>
        <w:adjustRightInd w:val="0"/>
        <w:ind w:firstLine="709"/>
        <w:jc w:val="both"/>
        <w:rPr>
          <w:sz w:val="28"/>
          <w:szCs w:val="28"/>
        </w:rPr>
      </w:pPr>
      <w:proofErr w:type="spellStart"/>
      <w:r w:rsidRPr="00625939">
        <w:rPr>
          <w:sz w:val="28"/>
          <w:szCs w:val="28"/>
        </w:rPr>
        <w:t>з</w:t>
      </w:r>
      <w:proofErr w:type="spellEnd"/>
      <w:r w:rsidRPr="00625939">
        <w:rPr>
          <w:sz w:val="28"/>
          <w:szCs w:val="28"/>
        </w:rPr>
        <w:t>)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E94CF6" w:rsidRPr="00625939" w:rsidRDefault="00E94CF6" w:rsidP="00E94CF6">
      <w:pPr>
        <w:shd w:val="clear" w:color="auto" w:fill="FFFFFF"/>
        <w:ind w:firstLine="851"/>
        <w:jc w:val="both"/>
        <w:rPr>
          <w:sz w:val="28"/>
          <w:szCs w:val="28"/>
        </w:rPr>
      </w:pPr>
      <w:r>
        <w:rPr>
          <w:sz w:val="28"/>
          <w:szCs w:val="28"/>
        </w:rPr>
        <w:t>и)</w:t>
      </w:r>
      <w:r w:rsidRPr="00965BB3">
        <w:rPr>
          <w:sz w:val="28"/>
          <w:szCs w:val="28"/>
        </w:rPr>
        <w:t xml:space="preserve"> </w:t>
      </w:r>
      <w:r w:rsidRPr="00EB2202">
        <w:rPr>
          <w:sz w:val="28"/>
          <w:szCs w:val="28"/>
        </w:rPr>
        <w:t>об оплате нотариальных действий и иных услуг, оказываемых при осуществлении нотариальных действий;</w:t>
      </w:r>
      <w:r>
        <w:rPr>
          <w:sz w:val="28"/>
          <w:szCs w:val="28"/>
        </w:rPr>
        <w:t xml:space="preserve"> </w:t>
      </w:r>
    </w:p>
    <w:p w:rsidR="00E94CF6" w:rsidRPr="00211A7D" w:rsidRDefault="00E94CF6" w:rsidP="00E94CF6">
      <w:pPr>
        <w:adjustRightInd w:val="0"/>
        <w:jc w:val="both"/>
        <w:rPr>
          <w:bCs/>
          <w:sz w:val="28"/>
          <w:szCs w:val="28"/>
        </w:rPr>
      </w:pPr>
      <w:r w:rsidRPr="00211A7D">
        <w:rPr>
          <w:bCs/>
          <w:sz w:val="28"/>
          <w:szCs w:val="28"/>
        </w:rPr>
        <w:t xml:space="preserve">            </w:t>
      </w:r>
      <w:r w:rsidRPr="00603CA3">
        <w:rPr>
          <w:b/>
          <w:bCs/>
          <w:sz w:val="28"/>
          <w:szCs w:val="28"/>
        </w:rPr>
        <w:t>2)</w:t>
      </w:r>
      <w:r w:rsidRPr="00211A7D">
        <w:rPr>
          <w:bCs/>
          <w:sz w:val="28"/>
          <w:szCs w:val="28"/>
        </w:rPr>
        <w:t xml:space="preserve">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w:t>
      </w:r>
      <w:r>
        <w:rPr>
          <w:bCs/>
          <w:sz w:val="28"/>
          <w:szCs w:val="28"/>
        </w:rPr>
        <w:t>м</w:t>
      </w:r>
      <w:r w:rsidRPr="00211A7D">
        <w:rPr>
          <w:bCs/>
          <w:sz w:val="28"/>
          <w:szCs w:val="28"/>
        </w:rPr>
        <w:t xml:space="preserve">; </w:t>
      </w:r>
    </w:p>
    <w:p w:rsidR="00E94CF6" w:rsidRPr="00211A7D" w:rsidRDefault="00E94CF6" w:rsidP="00E94CF6">
      <w:pPr>
        <w:adjustRightInd w:val="0"/>
        <w:jc w:val="both"/>
        <w:rPr>
          <w:bCs/>
          <w:sz w:val="28"/>
          <w:szCs w:val="28"/>
        </w:rPr>
      </w:pPr>
      <w:r w:rsidRPr="00211A7D">
        <w:rPr>
          <w:b/>
          <w:bCs/>
          <w:sz w:val="28"/>
          <w:szCs w:val="28"/>
        </w:rPr>
        <w:t xml:space="preserve">            3)</w:t>
      </w:r>
      <w:r w:rsidRPr="00211A7D">
        <w:rPr>
          <w:bCs/>
          <w:sz w:val="28"/>
          <w:szCs w:val="28"/>
        </w:rPr>
        <w:t xml:space="preserve"> в размере </w:t>
      </w:r>
      <w:r>
        <w:rPr>
          <w:bCs/>
          <w:sz w:val="28"/>
          <w:szCs w:val="28"/>
        </w:rPr>
        <w:t>2</w:t>
      </w:r>
      <w:r w:rsidRPr="00211A7D">
        <w:rPr>
          <w:bCs/>
          <w:sz w:val="28"/>
          <w:szCs w:val="28"/>
        </w:rPr>
        <w:t xml:space="preserve">0 процентов суммы договора </w:t>
      </w:r>
      <w:proofErr w:type="gramStart"/>
      <w:r w:rsidRPr="00211A7D">
        <w:rPr>
          <w:bCs/>
          <w:sz w:val="28"/>
          <w:szCs w:val="28"/>
        </w:rPr>
        <w:t xml:space="preserve">( </w:t>
      </w:r>
      <w:proofErr w:type="gramEnd"/>
      <w:r w:rsidRPr="00211A7D">
        <w:rPr>
          <w:bCs/>
          <w:sz w:val="28"/>
          <w:szCs w:val="28"/>
        </w:rPr>
        <w:t>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E94CF6" w:rsidRPr="00211A7D" w:rsidRDefault="00E94CF6" w:rsidP="00E94CF6">
      <w:pPr>
        <w:adjustRightInd w:val="0"/>
        <w:jc w:val="both"/>
        <w:rPr>
          <w:bCs/>
          <w:sz w:val="28"/>
          <w:szCs w:val="28"/>
        </w:rPr>
      </w:pPr>
      <w:r w:rsidRPr="00211A7D">
        <w:rPr>
          <w:bCs/>
          <w:sz w:val="28"/>
          <w:szCs w:val="28"/>
        </w:rPr>
        <w:t xml:space="preserve">            </w:t>
      </w:r>
      <w:r w:rsidRPr="00211A7D">
        <w:rPr>
          <w:b/>
          <w:sz w:val="28"/>
          <w:szCs w:val="28"/>
        </w:rPr>
        <w:t>4)</w:t>
      </w:r>
      <w:r w:rsidRPr="00211A7D">
        <w:rPr>
          <w:sz w:val="28"/>
          <w:szCs w:val="28"/>
        </w:rPr>
        <w:t xml:space="preserve">  в размере 100 </w:t>
      </w:r>
      <w:r w:rsidRPr="00211A7D">
        <w:rPr>
          <w:bCs/>
          <w:sz w:val="28"/>
          <w:szCs w:val="28"/>
        </w:rPr>
        <w:t>процентов суммы договора (</w:t>
      </w:r>
      <w:r>
        <w:rPr>
          <w:bCs/>
          <w:sz w:val="28"/>
          <w:szCs w:val="28"/>
        </w:rPr>
        <w:t xml:space="preserve">муниципального </w:t>
      </w:r>
      <w:r w:rsidRPr="00211A7D">
        <w:rPr>
          <w:bCs/>
          <w:sz w:val="28"/>
          <w:szCs w:val="28"/>
        </w:rPr>
        <w:t xml:space="preserve">контракта) – по распоряжению главы </w:t>
      </w:r>
      <w:r>
        <w:rPr>
          <w:bCs/>
          <w:sz w:val="28"/>
          <w:szCs w:val="28"/>
        </w:rPr>
        <w:t>Казаткульского</w:t>
      </w:r>
      <w:r w:rsidRPr="00211A7D">
        <w:rPr>
          <w:bCs/>
          <w:sz w:val="28"/>
          <w:szCs w:val="28"/>
        </w:rPr>
        <w:t xml:space="preserve"> сельсовета Татарского района Новосибирской области.</w:t>
      </w:r>
    </w:p>
    <w:p w:rsidR="00E94CF6" w:rsidRPr="00211A7D" w:rsidRDefault="00E94CF6" w:rsidP="00E94CF6">
      <w:pPr>
        <w:jc w:val="both"/>
        <w:rPr>
          <w:b/>
          <w:sz w:val="28"/>
          <w:szCs w:val="28"/>
        </w:rPr>
      </w:pPr>
      <w:r w:rsidRPr="00211A7D">
        <w:rPr>
          <w:b/>
          <w:sz w:val="28"/>
          <w:szCs w:val="28"/>
        </w:rPr>
        <w:t xml:space="preserve">           Статья </w:t>
      </w:r>
      <w:r>
        <w:rPr>
          <w:b/>
          <w:sz w:val="28"/>
          <w:szCs w:val="28"/>
        </w:rPr>
        <w:t>6</w:t>
      </w:r>
      <w:r w:rsidRPr="00211A7D">
        <w:rPr>
          <w:b/>
          <w:sz w:val="28"/>
          <w:szCs w:val="28"/>
        </w:rPr>
        <w:t>.Особенности доведения лимитов бюджетных обязательств и санкционирования оплаты денежных обязательств.</w:t>
      </w:r>
    </w:p>
    <w:p w:rsidR="00E94CF6" w:rsidRPr="00211A7D" w:rsidRDefault="00E94CF6" w:rsidP="00E94CF6">
      <w:pPr>
        <w:adjustRightInd w:val="0"/>
        <w:jc w:val="both"/>
        <w:rPr>
          <w:sz w:val="28"/>
          <w:szCs w:val="28"/>
        </w:rPr>
      </w:pPr>
      <w:r w:rsidRPr="00211A7D">
        <w:rPr>
          <w:bCs/>
          <w:sz w:val="28"/>
          <w:szCs w:val="28"/>
        </w:rPr>
        <w:t xml:space="preserve">        </w:t>
      </w:r>
      <w:proofErr w:type="gramStart"/>
      <w:r w:rsidRPr="00211A7D">
        <w:rPr>
          <w:bCs/>
          <w:sz w:val="28"/>
          <w:szCs w:val="28"/>
        </w:rPr>
        <w:t xml:space="preserve">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Pr>
          <w:sz w:val="28"/>
          <w:szCs w:val="28"/>
        </w:rPr>
        <w:t>Казаткульского</w:t>
      </w:r>
      <w:r w:rsidRPr="00211A7D">
        <w:rPr>
          <w:sz w:val="28"/>
          <w:szCs w:val="28"/>
        </w:rPr>
        <w:t xml:space="preserve">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Pr>
          <w:sz w:val="28"/>
          <w:szCs w:val="28"/>
        </w:rPr>
        <w:t>Казаткульского</w:t>
      </w:r>
      <w:r w:rsidRPr="00211A7D">
        <w:rPr>
          <w:sz w:val="28"/>
          <w:szCs w:val="28"/>
        </w:rPr>
        <w:t xml:space="preserve"> сельсовета Татарского района Новосибирской области после принятия</w:t>
      </w:r>
      <w:proofErr w:type="gramEnd"/>
      <w:r w:rsidRPr="00211A7D">
        <w:rPr>
          <w:sz w:val="28"/>
          <w:szCs w:val="28"/>
        </w:rPr>
        <w:t xml:space="preserve"> соответствующего закона и (или) нормативно-правового акта Правительства Новосибирской области, иных областных органов исполнительной власти.</w:t>
      </w:r>
    </w:p>
    <w:p w:rsidR="00E94CF6" w:rsidRPr="00211A7D" w:rsidRDefault="00E94CF6" w:rsidP="00E94CF6">
      <w:pPr>
        <w:adjustRightInd w:val="0"/>
        <w:jc w:val="both"/>
        <w:rPr>
          <w:sz w:val="28"/>
          <w:szCs w:val="28"/>
        </w:rPr>
      </w:pPr>
      <w:r w:rsidRPr="00211A7D">
        <w:rPr>
          <w:sz w:val="28"/>
          <w:szCs w:val="28"/>
        </w:rPr>
        <w:t xml:space="preserve">         </w:t>
      </w:r>
      <w:proofErr w:type="gramStart"/>
      <w:r w:rsidRPr="00211A7D">
        <w:rPr>
          <w:sz w:val="28"/>
          <w:szCs w:val="28"/>
        </w:rPr>
        <w:t xml:space="preserve">2.Установить, что при отсутствии решения и (или) иного нормативно-правового акта </w:t>
      </w:r>
      <w:r>
        <w:rPr>
          <w:sz w:val="28"/>
          <w:szCs w:val="28"/>
        </w:rPr>
        <w:t>Казаткульского</w:t>
      </w:r>
      <w:r w:rsidRPr="00211A7D">
        <w:rPr>
          <w:sz w:val="28"/>
          <w:szCs w:val="28"/>
        </w:rPr>
        <w:t xml:space="preserve">  сельсовета Татарского района Новосибирской области, устанавливающих расходные обязательства </w:t>
      </w:r>
      <w:r>
        <w:rPr>
          <w:sz w:val="28"/>
          <w:szCs w:val="28"/>
        </w:rPr>
        <w:t>Казаткульского</w:t>
      </w:r>
      <w:r w:rsidRPr="00211A7D">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Pr>
          <w:sz w:val="28"/>
          <w:szCs w:val="28"/>
        </w:rPr>
        <w:t>Казаткульского</w:t>
      </w:r>
      <w:r w:rsidRPr="00211A7D">
        <w:rPr>
          <w:sz w:val="28"/>
          <w:szCs w:val="28"/>
        </w:rPr>
        <w:t xml:space="preserve"> сельсовета Татарского района Новосибирской области, после принятия соответствующего нормативно правового акта </w:t>
      </w:r>
      <w:r>
        <w:rPr>
          <w:sz w:val="28"/>
          <w:szCs w:val="28"/>
        </w:rPr>
        <w:t>Казаткульского</w:t>
      </w:r>
      <w:r w:rsidRPr="00211A7D">
        <w:rPr>
          <w:sz w:val="28"/>
          <w:szCs w:val="28"/>
        </w:rPr>
        <w:t xml:space="preserve"> сельсовета Татарского района Новосибирской</w:t>
      </w:r>
      <w:proofErr w:type="gramEnd"/>
      <w:r w:rsidRPr="00211A7D">
        <w:rPr>
          <w:sz w:val="28"/>
          <w:szCs w:val="28"/>
        </w:rPr>
        <w:t xml:space="preserve"> области. </w:t>
      </w:r>
    </w:p>
    <w:p w:rsidR="00E94CF6" w:rsidRPr="00211A7D" w:rsidRDefault="00E94CF6" w:rsidP="00E94CF6">
      <w:pPr>
        <w:adjustRightInd w:val="0"/>
        <w:jc w:val="both"/>
        <w:rPr>
          <w:b/>
          <w:sz w:val="28"/>
          <w:szCs w:val="28"/>
        </w:rPr>
      </w:pPr>
      <w:r>
        <w:rPr>
          <w:sz w:val="28"/>
          <w:szCs w:val="28"/>
        </w:rPr>
        <w:t xml:space="preserve">         </w:t>
      </w:r>
      <w:r w:rsidRPr="00211A7D">
        <w:rPr>
          <w:sz w:val="28"/>
          <w:szCs w:val="28"/>
        </w:rPr>
        <w:t xml:space="preserve">3.Установить, что при отсутствии нормативно-правового акта </w:t>
      </w:r>
      <w:r>
        <w:rPr>
          <w:sz w:val="28"/>
          <w:szCs w:val="28"/>
        </w:rPr>
        <w:t>Казаткульского</w:t>
      </w:r>
      <w:r w:rsidRPr="00211A7D">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Pr>
          <w:sz w:val="28"/>
          <w:szCs w:val="28"/>
        </w:rPr>
        <w:t>Казаткульского</w:t>
      </w:r>
      <w:r w:rsidRPr="00211A7D">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Pr>
          <w:sz w:val="28"/>
          <w:szCs w:val="28"/>
        </w:rPr>
        <w:t>Казаткульского</w:t>
      </w:r>
      <w:r w:rsidRPr="00211A7D">
        <w:rPr>
          <w:sz w:val="28"/>
          <w:szCs w:val="28"/>
        </w:rPr>
        <w:t xml:space="preserve"> сельсовета Татарского района Новосибирской </w:t>
      </w:r>
      <w:r w:rsidRPr="00211A7D">
        <w:rPr>
          <w:sz w:val="28"/>
          <w:szCs w:val="28"/>
        </w:rPr>
        <w:lastRenderedPageBreak/>
        <w:t xml:space="preserve">области, после принятия соответствующего нормативно правового акта </w:t>
      </w:r>
      <w:r>
        <w:rPr>
          <w:sz w:val="28"/>
          <w:szCs w:val="28"/>
        </w:rPr>
        <w:t>Казаткульского</w:t>
      </w:r>
      <w:r w:rsidRPr="00211A7D">
        <w:rPr>
          <w:sz w:val="28"/>
          <w:szCs w:val="28"/>
        </w:rPr>
        <w:t xml:space="preserve"> сельсовета Татарского района Новосибирской области.</w:t>
      </w:r>
    </w:p>
    <w:p w:rsidR="00E94CF6" w:rsidRPr="00211A7D" w:rsidRDefault="00E94CF6" w:rsidP="00E94CF6">
      <w:pPr>
        <w:jc w:val="both"/>
        <w:rPr>
          <w:b/>
          <w:sz w:val="28"/>
          <w:szCs w:val="28"/>
        </w:rPr>
      </w:pPr>
      <w:r w:rsidRPr="00211A7D">
        <w:rPr>
          <w:b/>
          <w:sz w:val="28"/>
          <w:szCs w:val="28"/>
        </w:rPr>
        <w:t xml:space="preserve">               Статья </w:t>
      </w:r>
      <w:r>
        <w:rPr>
          <w:b/>
          <w:sz w:val="28"/>
          <w:szCs w:val="28"/>
        </w:rPr>
        <w:t>7</w:t>
      </w:r>
      <w:r w:rsidRPr="00211A7D">
        <w:rPr>
          <w:b/>
          <w:sz w:val="28"/>
          <w:szCs w:val="28"/>
        </w:rPr>
        <w:t xml:space="preserve">.Софинансирование расходов, осуществляемых за счет средств областного бюджета </w:t>
      </w:r>
    </w:p>
    <w:p w:rsidR="00E94CF6" w:rsidRPr="00211A7D" w:rsidRDefault="00E94CF6" w:rsidP="00E94CF6">
      <w:pPr>
        <w:jc w:val="both"/>
        <w:rPr>
          <w:sz w:val="28"/>
          <w:szCs w:val="28"/>
        </w:rPr>
      </w:pPr>
      <w:proofErr w:type="gramStart"/>
      <w:r w:rsidRPr="00211A7D">
        <w:rPr>
          <w:sz w:val="28"/>
          <w:szCs w:val="28"/>
        </w:rPr>
        <w:t xml:space="preserve">Установить, что средства местного бюджета на условиях </w:t>
      </w:r>
      <w:proofErr w:type="spellStart"/>
      <w:r w:rsidRPr="00211A7D">
        <w:rPr>
          <w:sz w:val="28"/>
          <w:szCs w:val="28"/>
        </w:rPr>
        <w:t>софинансирования</w:t>
      </w:r>
      <w:proofErr w:type="spellEnd"/>
      <w:r w:rsidRPr="00211A7D">
        <w:rPr>
          <w:sz w:val="28"/>
          <w:szCs w:val="28"/>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211A7D">
        <w:rPr>
          <w:sz w:val="28"/>
          <w:szCs w:val="28"/>
        </w:rPr>
        <w:t>софинансирования</w:t>
      </w:r>
      <w:proofErr w:type="spellEnd"/>
      <w:r w:rsidRPr="00211A7D">
        <w:rPr>
          <w:sz w:val="28"/>
          <w:szCs w:val="28"/>
        </w:rPr>
        <w:t xml:space="preserve"> расходов, установленными нормативно правовыми актами  Правительства Новосибирской области, а также соглашениями, заключенными администрацией </w:t>
      </w:r>
      <w:r>
        <w:rPr>
          <w:sz w:val="28"/>
          <w:szCs w:val="28"/>
        </w:rPr>
        <w:t>Казаткульского</w:t>
      </w:r>
      <w:r w:rsidRPr="00211A7D">
        <w:rPr>
          <w:sz w:val="28"/>
          <w:szCs w:val="28"/>
        </w:rPr>
        <w:t xml:space="preserve"> сельсовета Татарского района Новосибирской области с областными органами исполнительной власти.</w:t>
      </w:r>
      <w:proofErr w:type="gramEnd"/>
    </w:p>
    <w:p w:rsidR="00E94CF6" w:rsidRDefault="00E94CF6" w:rsidP="00E94CF6">
      <w:pPr>
        <w:adjustRightInd w:val="0"/>
        <w:jc w:val="both"/>
        <w:rPr>
          <w:sz w:val="28"/>
          <w:szCs w:val="28"/>
        </w:rPr>
      </w:pPr>
      <w:r>
        <w:rPr>
          <w:sz w:val="28"/>
          <w:szCs w:val="28"/>
        </w:rPr>
        <w:t xml:space="preserve"> </w:t>
      </w:r>
      <w:proofErr w:type="gramStart"/>
      <w:r w:rsidRPr="00211A7D">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Pr>
          <w:sz w:val="28"/>
          <w:szCs w:val="28"/>
        </w:rPr>
        <w:t>Казаткульского</w:t>
      </w:r>
      <w:r w:rsidRPr="00211A7D">
        <w:rPr>
          <w:sz w:val="28"/>
          <w:szCs w:val="28"/>
        </w:rPr>
        <w:t xml:space="preserve"> сельсовета Татарского района Новосибирской области с областными органами исполнительной</w:t>
      </w:r>
      <w:proofErr w:type="gramEnd"/>
      <w:r w:rsidRPr="00211A7D">
        <w:rPr>
          <w:sz w:val="28"/>
          <w:szCs w:val="28"/>
        </w:rPr>
        <w:t xml:space="preserve"> власти.</w:t>
      </w:r>
    </w:p>
    <w:p w:rsidR="00E94CF6" w:rsidRDefault="00E94CF6" w:rsidP="00E94CF6">
      <w:pPr>
        <w:adjustRightInd w:val="0"/>
        <w:jc w:val="both"/>
        <w:rPr>
          <w:b/>
          <w:sz w:val="28"/>
          <w:szCs w:val="28"/>
        </w:rPr>
      </w:pPr>
      <w:r w:rsidRPr="00211A7D">
        <w:rPr>
          <w:b/>
          <w:sz w:val="28"/>
          <w:szCs w:val="28"/>
        </w:rPr>
        <w:t xml:space="preserve">           Статья </w:t>
      </w:r>
      <w:r>
        <w:rPr>
          <w:b/>
          <w:sz w:val="28"/>
          <w:szCs w:val="28"/>
        </w:rPr>
        <w:t>8</w:t>
      </w:r>
      <w:r w:rsidRPr="00211A7D">
        <w:rPr>
          <w:b/>
          <w:sz w:val="28"/>
          <w:szCs w:val="28"/>
        </w:rPr>
        <w:t>.</w:t>
      </w:r>
      <w:r>
        <w:rPr>
          <w:b/>
          <w:sz w:val="28"/>
          <w:szCs w:val="28"/>
        </w:rPr>
        <w:t>Дорожный фонд Казаткульского сельсовета Татарского района Новосибирской области</w:t>
      </w:r>
    </w:p>
    <w:p w:rsidR="00E94CF6" w:rsidRPr="009F4BCD" w:rsidRDefault="00E94CF6" w:rsidP="00E94CF6">
      <w:pPr>
        <w:autoSpaceDE w:val="0"/>
        <w:autoSpaceDN w:val="0"/>
        <w:adjustRightInd w:val="0"/>
        <w:ind w:firstLine="708"/>
        <w:jc w:val="both"/>
        <w:outlineLvl w:val="1"/>
        <w:rPr>
          <w:sz w:val="28"/>
          <w:szCs w:val="28"/>
        </w:rPr>
      </w:pPr>
      <w:r>
        <w:rPr>
          <w:sz w:val="28"/>
          <w:szCs w:val="28"/>
        </w:rPr>
        <w:t> </w:t>
      </w:r>
      <w:r w:rsidRPr="009F4BCD">
        <w:rPr>
          <w:sz w:val="28"/>
          <w:szCs w:val="28"/>
        </w:rPr>
        <w:t>Утвердить объем бюджетн</w:t>
      </w:r>
      <w:r>
        <w:rPr>
          <w:sz w:val="28"/>
          <w:szCs w:val="28"/>
        </w:rPr>
        <w:t>ых ассигнований дорожного фонда местного бюджета</w:t>
      </w:r>
      <w:r w:rsidRPr="009F4BCD">
        <w:rPr>
          <w:sz w:val="28"/>
          <w:szCs w:val="28"/>
        </w:rPr>
        <w:t xml:space="preserve"> на 20</w:t>
      </w:r>
      <w:r>
        <w:rPr>
          <w:sz w:val="28"/>
          <w:szCs w:val="28"/>
        </w:rPr>
        <w:t>21</w:t>
      </w:r>
      <w:r w:rsidRPr="009F4BCD">
        <w:rPr>
          <w:sz w:val="28"/>
          <w:szCs w:val="28"/>
        </w:rPr>
        <w:t xml:space="preserve"> год в сумме </w:t>
      </w:r>
      <w:r>
        <w:rPr>
          <w:sz w:val="28"/>
          <w:szCs w:val="28"/>
        </w:rPr>
        <w:t xml:space="preserve">770,5 </w:t>
      </w:r>
      <w:r w:rsidRPr="009F4BCD">
        <w:rPr>
          <w:sz w:val="28"/>
          <w:szCs w:val="28"/>
        </w:rPr>
        <w:t>тыс. рублей; на 202</w:t>
      </w:r>
      <w:r>
        <w:rPr>
          <w:sz w:val="28"/>
          <w:szCs w:val="28"/>
        </w:rPr>
        <w:t>2</w:t>
      </w:r>
      <w:r w:rsidRPr="009F4BCD">
        <w:rPr>
          <w:sz w:val="28"/>
          <w:szCs w:val="28"/>
        </w:rPr>
        <w:t xml:space="preserve"> год в сумме </w:t>
      </w:r>
      <w:r>
        <w:rPr>
          <w:sz w:val="28"/>
          <w:szCs w:val="28"/>
        </w:rPr>
        <w:t>815,0</w:t>
      </w:r>
      <w:r w:rsidRPr="009F4BCD">
        <w:rPr>
          <w:sz w:val="28"/>
          <w:szCs w:val="28"/>
        </w:rPr>
        <w:t xml:space="preserve"> тыс. рублей и на 202</w:t>
      </w:r>
      <w:r>
        <w:rPr>
          <w:sz w:val="28"/>
          <w:szCs w:val="28"/>
        </w:rPr>
        <w:t>3</w:t>
      </w:r>
      <w:r w:rsidRPr="009F4BCD">
        <w:rPr>
          <w:sz w:val="28"/>
          <w:szCs w:val="28"/>
        </w:rPr>
        <w:t xml:space="preserve"> год в сумме </w:t>
      </w:r>
      <w:r>
        <w:rPr>
          <w:sz w:val="28"/>
          <w:szCs w:val="28"/>
        </w:rPr>
        <w:t>845,7</w:t>
      </w:r>
      <w:r w:rsidRPr="009F4BCD">
        <w:rPr>
          <w:sz w:val="28"/>
          <w:szCs w:val="28"/>
        </w:rPr>
        <w:t xml:space="preserve"> тыс. рублей.</w:t>
      </w:r>
    </w:p>
    <w:p w:rsidR="00E94CF6" w:rsidRPr="00211A7D" w:rsidRDefault="00E94CF6" w:rsidP="00E94CF6">
      <w:pPr>
        <w:jc w:val="both"/>
        <w:rPr>
          <w:sz w:val="28"/>
          <w:szCs w:val="28"/>
        </w:rPr>
      </w:pPr>
      <w:r w:rsidRPr="00211A7D">
        <w:rPr>
          <w:b/>
          <w:sz w:val="28"/>
          <w:szCs w:val="28"/>
        </w:rPr>
        <w:t xml:space="preserve">           Статья </w:t>
      </w:r>
      <w:r>
        <w:rPr>
          <w:b/>
          <w:sz w:val="28"/>
          <w:szCs w:val="28"/>
        </w:rPr>
        <w:t>9</w:t>
      </w:r>
      <w:r w:rsidRPr="00211A7D">
        <w:rPr>
          <w:b/>
          <w:sz w:val="28"/>
          <w:szCs w:val="28"/>
        </w:rPr>
        <w:t xml:space="preserve">. Источники финансирования дефицита </w:t>
      </w:r>
      <w:r>
        <w:rPr>
          <w:b/>
          <w:sz w:val="28"/>
          <w:szCs w:val="28"/>
        </w:rPr>
        <w:t xml:space="preserve"> </w:t>
      </w:r>
      <w:r w:rsidRPr="00211A7D">
        <w:rPr>
          <w:b/>
          <w:sz w:val="28"/>
          <w:szCs w:val="28"/>
        </w:rPr>
        <w:t>местного бюджета</w:t>
      </w:r>
    </w:p>
    <w:p w:rsidR="00E94CF6" w:rsidRPr="00211A7D" w:rsidRDefault="00E94CF6" w:rsidP="00E94CF6">
      <w:pPr>
        <w:jc w:val="both"/>
        <w:rPr>
          <w:sz w:val="28"/>
          <w:szCs w:val="28"/>
        </w:rPr>
      </w:pPr>
      <w:r w:rsidRPr="00211A7D">
        <w:rPr>
          <w:b/>
          <w:sz w:val="28"/>
          <w:szCs w:val="28"/>
        </w:rPr>
        <w:t xml:space="preserve">           </w:t>
      </w:r>
      <w:r w:rsidRPr="00211A7D">
        <w:rPr>
          <w:sz w:val="28"/>
          <w:szCs w:val="28"/>
        </w:rPr>
        <w:t>Установить источники  финансирования  дефицита  местного бюджета</w:t>
      </w:r>
    </w:p>
    <w:p w:rsidR="00E94CF6" w:rsidRDefault="00E94CF6" w:rsidP="00E94CF6">
      <w:pPr>
        <w:jc w:val="both"/>
        <w:rPr>
          <w:sz w:val="28"/>
          <w:szCs w:val="28"/>
        </w:rPr>
      </w:pPr>
      <w:r w:rsidRPr="00211A7D">
        <w:rPr>
          <w:sz w:val="28"/>
          <w:szCs w:val="28"/>
        </w:rPr>
        <w:t>на 20</w:t>
      </w:r>
      <w:r>
        <w:rPr>
          <w:sz w:val="28"/>
          <w:szCs w:val="28"/>
        </w:rPr>
        <w:t>21</w:t>
      </w:r>
      <w:r w:rsidRPr="00211A7D">
        <w:rPr>
          <w:sz w:val="28"/>
          <w:szCs w:val="28"/>
        </w:rPr>
        <w:t xml:space="preserve"> год </w:t>
      </w:r>
      <w:r>
        <w:rPr>
          <w:sz w:val="28"/>
          <w:szCs w:val="28"/>
        </w:rPr>
        <w:t xml:space="preserve"> и плановый период 2022-2023 годов </w:t>
      </w:r>
      <w:r w:rsidRPr="00211A7D">
        <w:rPr>
          <w:sz w:val="28"/>
          <w:szCs w:val="28"/>
        </w:rPr>
        <w:t xml:space="preserve">согласно  приложению </w:t>
      </w:r>
      <w:r>
        <w:rPr>
          <w:sz w:val="28"/>
          <w:szCs w:val="28"/>
        </w:rPr>
        <w:t>7</w:t>
      </w:r>
      <w:r w:rsidRPr="00211A7D">
        <w:rPr>
          <w:sz w:val="28"/>
          <w:szCs w:val="28"/>
        </w:rPr>
        <w:t xml:space="preserve"> к </w:t>
      </w:r>
      <w:r>
        <w:rPr>
          <w:sz w:val="28"/>
          <w:szCs w:val="28"/>
        </w:rPr>
        <w:t xml:space="preserve">    </w:t>
      </w:r>
      <w:r w:rsidRPr="00211A7D">
        <w:rPr>
          <w:sz w:val="28"/>
          <w:szCs w:val="28"/>
        </w:rPr>
        <w:t>настоящему Решению;</w:t>
      </w:r>
    </w:p>
    <w:p w:rsidR="00E94CF6" w:rsidRPr="00211A7D" w:rsidRDefault="00E94CF6" w:rsidP="00E94CF6">
      <w:pPr>
        <w:jc w:val="both"/>
        <w:rPr>
          <w:sz w:val="28"/>
          <w:szCs w:val="28"/>
        </w:rPr>
      </w:pPr>
      <w:r w:rsidRPr="00211A7D">
        <w:rPr>
          <w:b/>
          <w:sz w:val="28"/>
          <w:szCs w:val="28"/>
        </w:rPr>
        <w:t xml:space="preserve">           Статья 1</w:t>
      </w:r>
      <w:r>
        <w:rPr>
          <w:b/>
          <w:sz w:val="28"/>
          <w:szCs w:val="28"/>
        </w:rPr>
        <w:t>0</w:t>
      </w:r>
      <w:r w:rsidRPr="00211A7D">
        <w:rPr>
          <w:b/>
          <w:sz w:val="28"/>
          <w:szCs w:val="28"/>
        </w:rPr>
        <w:t xml:space="preserve">. </w:t>
      </w:r>
      <w:r>
        <w:rPr>
          <w:b/>
          <w:sz w:val="28"/>
          <w:szCs w:val="28"/>
        </w:rPr>
        <w:t>Муниципальные</w:t>
      </w:r>
      <w:r w:rsidRPr="00211A7D">
        <w:rPr>
          <w:b/>
          <w:sz w:val="28"/>
          <w:szCs w:val="28"/>
        </w:rPr>
        <w:t xml:space="preserve">  внутренние заимствования </w:t>
      </w:r>
    </w:p>
    <w:p w:rsidR="00E94CF6" w:rsidRPr="00211A7D" w:rsidRDefault="00E94CF6" w:rsidP="00E94CF6">
      <w:pPr>
        <w:jc w:val="both"/>
        <w:rPr>
          <w:sz w:val="28"/>
          <w:szCs w:val="28"/>
        </w:rPr>
      </w:pPr>
      <w:r w:rsidRPr="00211A7D">
        <w:rPr>
          <w:b/>
          <w:sz w:val="28"/>
          <w:szCs w:val="28"/>
        </w:rPr>
        <w:t xml:space="preserve">             1 </w:t>
      </w:r>
      <w:r w:rsidRPr="00211A7D">
        <w:rPr>
          <w:sz w:val="28"/>
          <w:szCs w:val="28"/>
        </w:rPr>
        <w:t xml:space="preserve">. Утвердить программу </w:t>
      </w:r>
      <w:r>
        <w:rPr>
          <w:sz w:val="28"/>
          <w:szCs w:val="28"/>
        </w:rPr>
        <w:t>муниципальных</w:t>
      </w:r>
      <w:r w:rsidRPr="00211A7D">
        <w:rPr>
          <w:sz w:val="28"/>
          <w:szCs w:val="28"/>
        </w:rPr>
        <w:t xml:space="preserve"> внутренних заимствований </w:t>
      </w:r>
      <w:r>
        <w:rPr>
          <w:sz w:val="28"/>
          <w:szCs w:val="28"/>
        </w:rPr>
        <w:t xml:space="preserve">местного бюджета </w:t>
      </w:r>
      <w:r w:rsidRPr="00211A7D">
        <w:rPr>
          <w:sz w:val="28"/>
          <w:szCs w:val="28"/>
        </w:rPr>
        <w:t xml:space="preserve"> на 20</w:t>
      </w:r>
      <w:r>
        <w:rPr>
          <w:sz w:val="28"/>
          <w:szCs w:val="28"/>
        </w:rPr>
        <w:t>21</w:t>
      </w:r>
      <w:r w:rsidRPr="00211A7D">
        <w:rPr>
          <w:sz w:val="28"/>
          <w:szCs w:val="28"/>
        </w:rPr>
        <w:t xml:space="preserve"> год </w:t>
      </w:r>
      <w:r>
        <w:rPr>
          <w:sz w:val="28"/>
          <w:szCs w:val="28"/>
        </w:rPr>
        <w:t xml:space="preserve">и плановый период 2022-2023 годов </w:t>
      </w:r>
      <w:r w:rsidRPr="00211A7D">
        <w:rPr>
          <w:sz w:val="28"/>
          <w:szCs w:val="28"/>
        </w:rPr>
        <w:t xml:space="preserve">согласно  приложению </w:t>
      </w:r>
      <w:r>
        <w:rPr>
          <w:sz w:val="28"/>
          <w:szCs w:val="28"/>
        </w:rPr>
        <w:t>8</w:t>
      </w:r>
      <w:r w:rsidRPr="00211A7D">
        <w:rPr>
          <w:sz w:val="28"/>
          <w:szCs w:val="28"/>
        </w:rPr>
        <w:t xml:space="preserve">  к настоящему  решению.</w:t>
      </w:r>
    </w:p>
    <w:p w:rsidR="00E94CF6" w:rsidRPr="00211A7D" w:rsidRDefault="00E94CF6" w:rsidP="00E94CF6">
      <w:pPr>
        <w:jc w:val="both"/>
        <w:rPr>
          <w:sz w:val="28"/>
          <w:szCs w:val="28"/>
        </w:rPr>
      </w:pPr>
      <w:r w:rsidRPr="00211A7D">
        <w:rPr>
          <w:sz w:val="28"/>
          <w:szCs w:val="28"/>
        </w:rPr>
        <w:t xml:space="preserve">      </w:t>
      </w:r>
      <w:r>
        <w:rPr>
          <w:b/>
          <w:sz w:val="28"/>
          <w:szCs w:val="28"/>
        </w:rPr>
        <w:t xml:space="preserve">    </w:t>
      </w:r>
      <w:r w:rsidRPr="00211A7D">
        <w:rPr>
          <w:b/>
          <w:sz w:val="28"/>
          <w:szCs w:val="28"/>
        </w:rPr>
        <w:t>Статья 1</w:t>
      </w:r>
      <w:r>
        <w:rPr>
          <w:b/>
          <w:sz w:val="28"/>
          <w:szCs w:val="28"/>
        </w:rPr>
        <w:t>1</w:t>
      </w:r>
      <w:r w:rsidRPr="00211A7D">
        <w:rPr>
          <w:b/>
          <w:sz w:val="28"/>
          <w:szCs w:val="28"/>
        </w:rPr>
        <w:t>.</w:t>
      </w:r>
      <w:r>
        <w:rPr>
          <w:b/>
          <w:sz w:val="28"/>
          <w:szCs w:val="28"/>
        </w:rPr>
        <w:t>Муниципальный</w:t>
      </w:r>
      <w:r w:rsidRPr="00211A7D">
        <w:rPr>
          <w:b/>
          <w:sz w:val="28"/>
          <w:szCs w:val="28"/>
        </w:rPr>
        <w:t xml:space="preserve"> внутренний долг и расходы на его обслуживание</w:t>
      </w:r>
    </w:p>
    <w:p w:rsidR="00E94CF6" w:rsidRDefault="00E94CF6" w:rsidP="00E94CF6">
      <w:pPr>
        <w:jc w:val="both"/>
        <w:rPr>
          <w:sz w:val="28"/>
          <w:szCs w:val="28"/>
        </w:rPr>
      </w:pPr>
      <w:r w:rsidRPr="00211A7D">
        <w:rPr>
          <w:b/>
          <w:sz w:val="28"/>
          <w:szCs w:val="28"/>
        </w:rPr>
        <w:t xml:space="preserve">            </w:t>
      </w:r>
      <w:proofErr w:type="gramStart"/>
      <w:r w:rsidRPr="00211A7D">
        <w:rPr>
          <w:sz w:val="28"/>
          <w:szCs w:val="28"/>
        </w:rPr>
        <w:t xml:space="preserve">1.Установить верхний предел муниципального внутреннего долга </w:t>
      </w:r>
      <w:r>
        <w:rPr>
          <w:sz w:val="28"/>
          <w:szCs w:val="28"/>
        </w:rPr>
        <w:t>Казаткульского</w:t>
      </w:r>
      <w:r w:rsidRPr="00211A7D">
        <w:rPr>
          <w:sz w:val="28"/>
          <w:szCs w:val="28"/>
        </w:rPr>
        <w:t xml:space="preserve"> сельсовета Татарского района Новосибирской области на 1 января </w:t>
      </w:r>
      <w:r>
        <w:rPr>
          <w:sz w:val="28"/>
          <w:szCs w:val="28"/>
        </w:rPr>
        <w:t xml:space="preserve"> </w:t>
      </w:r>
      <w:r w:rsidRPr="00211A7D">
        <w:rPr>
          <w:sz w:val="28"/>
          <w:szCs w:val="28"/>
        </w:rPr>
        <w:t>20</w:t>
      </w:r>
      <w:r>
        <w:rPr>
          <w:sz w:val="28"/>
          <w:szCs w:val="28"/>
        </w:rPr>
        <w:t>22</w:t>
      </w:r>
      <w:r w:rsidRPr="00211A7D">
        <w:rPr>
          <w:sz w:val="28"/>
          <w:szCs w:val="28"/>
        </w:rPr>
        <w:t xml:space="preserve"> года в сумме </w:t>
      </w:r>
      <w:r>
        <w:rPr>
          <w:sz w:val="28"/>
          <w:szCs w:val="28"/>
        </w:rPr>
        <w:t>0,0</w:t>
      </w:r>
      <w:r w:rsidRPr="00211A7D">
        <w:rPr>
          <w:sz w:val="28"/>
          <w:szCs w:val="28"/>
        </w:rPr>
        <w:t xml:space="preserve"> тыс.</w:t>
      </w:r>
      <w:r>
        <w:rPr>
          <w:sz w:val="28"/>
          <w:szCs w:val="28"/>
        </w:rPr>
        <w:t xml:space="preserve"> </w:t>
      </w:r>
      <w:r w:rsidRPr="00211A7D">
        <w:rPr>
          <w:sz w:val="28"/>
          <w:szCs w:val="28"/>
        </w:rPr>
        <w:t xml:space="preserve">рублей, в том числе по муниципальным гарантиям </w:t>
      </w:r>
      <w:r>
        <w:rPr>
          <w:sz w:val="28"/>
          <w:szCs w:val="28"/>
        </w:rPr>
        <w:t>Казаткульского</w:t>
      </w:r>
      <w:r w:rsidRPr="00211A7D">
        <w:rPr>
          <w:sz w:val="28"/>
          <w:szCs w:val="28"/>
        </w:rPr>
        <w:t xml:space="preserve"> сельсовета Татарского района Новосибирской области в сумме 0,0 тыс.</w:t>
      </w:r>
      <w:r>
        <w:rPr>
          <w:sz w:val="28"/>
          <w:szCs w:val="28"/>
        </w:rPr>
        <w:t xml:space="preserve"> </w:t>
      </w:r>
      <w:r w:rsidRPr="00211A7D">
        <w:rPr>
          <w:sz w:val="28"/>
          <w:szCs w:val="28"/>
        </w:rPr>
        <w:t>рублей, на 1 января 20</w:t>
      </w:r>
      <w:r>
        <w:rPr>
          <w:sz w:val="28"/>
          <w:szCs w:val="28"/>
        </w:rPr>
        <w:t>23</w:t>
      </w:r>
      <w:r w:rsidRPr="00211A7D">
        <w:rPr>
          <w:sz w:val="28"/>
          <w:szCs w:val="28"/>
        </w:rPr>
        <w:t xml:space="preserve"> года в сумме </w:t>
      </w:r>
      <w:r>
        <w:rPr>
          <w:sz w:val="28"/>
          <w:szCs w:val="28"/>
        </w:rPr>
        <w:t>0,0</w:t>
      </w:r>
      <w:r w:rsidRPr="00211A7D">
        <w:rPr>
          <w:sz w:val="28"/>
          <w:szCs w:val="28"/>
        </w:rPr>
        <w:t xml:space="preserve"> тыс.</w:t>
      </w:r>
      <w:r>
        <w:rPr>
          <w:sz w:val="28"/>
          <w:szCs w:val="28"/>
        </w:rPr>
        <w:t xml:space="preserve"> </w:t>
      </w:r>
      <w:r w:rsidRPr="00211A7D">
        <w:rPr>
          <w:sz w:val="28"/>
          <w:szCs w:val="28"/>
        </w:rPr>
        <w:t xml:space="preserve">рублей, в том числе по муниципальным гарантиям </w:t>
      </w:r>
      <w:r>
        <w:rPr>
          <w:sz w:val="28"/>
          <w:szCs w:val="28"/>
        </w:rPr>
        <w:t>Казаткульского</w:t>
      </w:r>
      <w:r w:rsidRPr="00211A7D">
        <w:rPr>
          <w:sz w:val="28"/>
          <w:szCs w:val="28"/>
        </w:rPr>
        <w:t xml:space="preserve"> сельсовета Татарского района</w:t>
      </w:r>
      <w:proofErr w:type="gramEnd"/>
      <w:r w:rsidRPr="00211A7D">
        <w:rPr>
          <w:sz w:val="28"/>
          <w:szCs w:val="28"/>
        </w:rPr>
        <w:t xml:space="preserve"> Новосибирской области в сумме 0,0 тыс.</w:t>
      </w:r>
      <w:r>
        <w:rPr>
          <w:sz w:val="28"/>
          <w:szCs w:val="28"/>
        </w:rPr>
        <w:t xml:space="preserve"> </w:t>
      </w:r>
      <w:r w:rsidRPr="00211A7D">
        <w:rPr>
          <w:sz w:val="28"/>
          <w:szCs w:val="28"/>
        </w:rPr>
        <w:t>рублей и на 1 января 20</w:t>
      </w:r>
      <w:r>
        <w:rPr>
          <w:sz w:val="28"/>
          <w:szCs w:val="28"/>
        </w:rPr>
        <w:t xml:space="preserve">24 </w:t>
      </w:r>
      <w:r w:rsidRPr="00211A7D">
        <w:rPr>
          <w:sz w:val="28"/>
          <w:szCs w:val="28"/>
        </w:rPr>
        <w:t xml:space="preserve">года в сумме </w:t>
      </w:r>
      <w:r>
        <w:rPr>
          <w:sz w:val="28"/>
          <w:szCs w:val="28"/>
        </w:rPr>
        <w:t>0,0</w:t>
      </w:r>
      <w:r w:rsidRPr="00211A7D">
        <w:rPr>
          <w:sz w:val="28"/>
          <w:szCs w:val="28"/>
        </w:rPr>
        <w:t xml:space="preserve"> тыс.</w:t>
      </w:r>
      <w:r>
        <w:rPr>
          <w:sz w:val="28"/>
          <w:szCs w:val="28"/>
        </w:rPr>
        <w:t xml:space="preserve"> </w:t>
      </w:r>
      <w:r w:rsidRPr="00211A7D">
        <w:rPr>
          <w:sz w:val="28"/>
          <w:szCs w:val="28"/>
        </w:rPr>
        <w:t xml:space="preserve">рублей, в том числе по муниципальным гарантиям </w:t>
      </w:r>
      <w:r>
        <w:rPr>
          <w:sz w:val="28"/>
          <w:szCs w:val="28"/>
        </w:rPr>
        <w:t>Казаткульского</w:t>
      </w:r>
      <w:r w:rsidRPr="00211A7D">
        <w:rPr>
          <w:sz w:val="28"/>
          <w:szCs w:val="28"/>
        </w:rPr>
        <w:t xml:space="preserve">  сельсовета Татарского района Новосибирской области в сумме 0,0 тыс.</w:t>
      </w:r>
      <w:r>
        <w:rPr>
          <w:sz w:val="28"/>
          <w:szCs w:val="28"/>
        </w:rPr>
        <w:t xml:space="preserve"> </w:t>
      </w:r>
      <w:r w:rsidRPr="00211A7D">
        <w:rPr>
          <w:sz w:val="28"/>
          <w:szCs w:val="28"/>
        </w:rPr>
        <w:t>рублей.</w:t>
      </w:r>
    </w:p>
    <w:p w:rsidR="00E94CF6" w:rsidRPr="00625939" w:rsidRDefault="00E94CF6" w:rsidP="00E94CF6">
      <w:pPr>
        <w:autoSpaceDE w:val="0"/>
        <w:autoSpaceDN w:val="0"/>
        <w:adjustRightInd w:val="0"/>
        <w:ind w:firstLine="709"/>
        <w:jc w:val="both"/>
        <w:rPr>
          <w:b/>
          <w:bCs/>
          <w:sz w:val="28"/>
          <w:szCs w:val="28"/>
        </w:rPr>
      </w:pPr>
      <w:r w:rsidRPr="00630D45">
        <w:rPr>
          <w:b/>
          <w:bCs/>
          <w:sz w:val="28"/>
          <w:szCs w:val="28"/>
        </w:rPr>
        <w:lastRenderedPageBreak/>
        <w:t xml:space="preserve">Статья </w:t>
      </w:r>
      <w:r>
        <w:rPr>
          <w:b/>
          <w:bCs/>
          <w:iCs/>
          <w:sz w:val="28"/>
          <w:szCs w:val="28"/>
        </w:rPr>
        <w:t>12</w:t>
      </w:r>
      <w:r w:rsidRPr="00630D45">
        <w:rPr>
          <w:b/>
          <w:bCs/>
          <w:iCs/>
          <w:sz w:val="28"/>
          <w:szCs w:val="28"/>
        </w:rPr>
        <w:t>.</w:t>
      </w:r>
      <w:r w:rsidRPr="00630D45">
        <w:rPr>
          <w:b/>
          <w:bCs/>
          <w:sz w:val="28"/>
          <w:szCs w:val="28"/>
        </w:rPr>
        <w:t> </w:t>
      </w:r>
      <w:r w:rsidRPr="00625939">
        <w:rPr>
          <w:b/>
          <w:bCs/>
          <w:sz w:val="28"/>
          <w:szCs w:val="28"/>
        </w:rPr>
        <w:t xml:space="preserve">Особенности использования остатков средств </w:t>
      </w:r>
      <w:r>
        <w:rPr>
          <w:b/>
          <w:bCs/>
          <w:sz w:val="28"/>
          <w:szCs w:val="28"/>
        </w:rPr>
        <w:t>местного</w:t>
      </w:r>
      <w:r w:rsidRPr="00625939">
        <w:rPr>
          <w:b/>
          <w:bCs/>
          <w:sz w:val="28"/>
          <w:szCs w:val="28"/>
        </w:rPr>
        <w:t xml:space="preserve"> бюджета на начало текущего финансового года</w:t>
      </w:r>
    </w:p>
    <w:p w:rsidR="00E94CF6" w:rsidRDefault="00E94CF6" w:rsidP="00E94CF6">
      <w:pPr>
        <w:widowControl w:val="0"/>
        <w:tabs>
          <w:tab w:val="left" w:pos="1260"/>
        </w:tabs>
        <w:autoSpaceDE w:val="0"/>
        <w:autoSpaceDN w:val="0"/>
        <w:adjustRightInd w:val="0"/>
        <w:ind w:firstLine="540"/>
        <w:jc w:val="both"/>
        <w:rPr>
          <w:sz w:val="28"/>
          <w:szCs w:val="28"/>
        </w:rPr>
      </w:pPr>
      <w:proofErr w:type="gramStart"/>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Казаткульского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ных контрактов оплате в отчетном финансовом году, могут направляться на увеличение бюджетных ассигнований</w:t>
      </w:r>
      <w:proofErr w:type="gramEnd"/>
      <w:r w:rsidRPr="00625939">
        <w:rPr>
          <w:sz w:val="28"/>
          <w:szCs w:val="28"/>
        </w:rPr>
        <w:t xml:space="preserve"> на указанные цели в случае принятия </w:t>
      </w:r>
      <w:r>
        <w:rPr>
          <w:sz w:val="28"/>
          <w:szCs w:val="28"/>
        </w:rPr>
        <w:t>администрацией Казаткульского сельсовета Татарского района</w:t>
      </w:r>
      <w:r w:rsidRPr="00625939">
        <w:rPr>
          <w:sz w:val="28"/>
          <w:szCs w:val="28"/>
        </w:rPr>
        <w:t xml:space="preserve"> Новосибирской области соответствующего решения.</w:t>
      </w:r>
    </w:p>
    <w:p w:rsidR="00E94CF6" w:rsidRPr="00211A7D" w:rsidRDefault="00E94CF6" w:rsidP="00E94CF6">
      <w:pPr>
        <w:tabs>
          <w:tab w:val="left" w:pos="1260"/>
        </w:tabs>
        <w:ind w:firstLine="540"/>
        <w:jc w:val="both"/>
        <w:rPr>
          <w:b/>
          <w:sz w:val="28"/>
          <w:szCs w:val="28"/>
        </w:rPr>
      </w:pPr>
      <w:r w:rsidRPr="00211A7D">
        <w:rPr>
          <w:b/>
          <w:sz w:val="28"/>
          <w:szCs w:val="28"/>
        </w:rPr>
        <w:t xml:space="preserve">       Статья 1</w:t>
      </w:r>
      <w:r>
        <w:rPr>
          <w:b/>
          <w:sz w:val="28"/>
          <w:szCs w:val="28"/>
        </w:rPr>
        <w:t>3</w:t>
      </w:r>
      <w:r w:rsidRPr="00211A7D">
        <w:rPr>
          <w:b/>
          <w:sz w:val="28"/>
          <w:szCs w:val="28"/>
        </w:rPr>
        <w:t xml:space="preserve"> . Особенности исполнения местного бюджета</w:t>
      </w:r>
      <w:r>
        <w:rPr>
          <w:b/>
          <w:sz w:val="28"/>
          <w:szCs w:val="28"/>
        </w:rPr>
        <w:t xml:space="preserve"> </w:t>
      </w:r>
      <w:r w:rsidRPr="00211A7D">
        <w:rPr>
          <w:b/>
          <w:sz w:val="28"/>
          <w:szCs w:val="28"/>
        </w:rPr>
        <w:t>в 20</w:t>
      </w:r>
      <w:r>
        <w:rPr>
          <w:b/>
          <w:sz w:val="28"/>
          <w:szCs w:val="28"/>
        </w:rPr>
        <w:t xml:space="preserve">21 </w:t>
      </w:r>
      <w:r w:rsidRPr="00211A7D">
        <w:rPr>
          <w:b/>
          <w:sz w:val="28"/>
          <w:szCs w:val="28"/>
        </w:rPr>
        <w:t>году</w:t>
      </w:r>
    </w:p>
    <w:p w:rsidR="00E94CF6" w:rsidRDefault="00E94CF6" w:rsidP="00E94CF6">
      <w:pPr>
        <w:tabs>
          <w:tab w:val="left" w:pos="1260"/>
        </w:tabs>
        <w:ind w:firstLine="540"/>
        <w:jc w:val="both"/>
        <w:rPr>
          <w:sz w:val="28"/>
          <w:szCs w:val="28"/>
        </w:rPr>
      </w:pPr>
      <w:r w:rsidRPr="00211A7D">
        <w:rPr>
          <w:b/>
          <w:sz w:val="28"/>
          <w:szCs w:val="28"/>
        </w:rPr>
        <w:t xml:space="preserve">   </w:t>
      </w:r>
      <w:r w:rsidRPr="008E3954">
        <w:rPr>
          <w:sz w:val="28"/>
          <w:szCs w:val="28"/>
        </w:rPr>
        <w:t>Установить</w:t>
      </w:r>
      <w:r w:rsidRPr="00211A7D">
        <w:rPr>
          <w:sz w:val="28"/>
          <w:szCs w:val="28"/>
        </w:rPr>
        <w:t xml:space="preserve"> в соответствии  с пунктом </w:t>
      </w:r>
      <w:r>
        <w:rPr>
          <w:sz w:val="28"/>
          <w:szCs w:val="28"/>
        </w:rPr>
        <w:t>8</w:t>
      </w:r>
      <w:r w:rsidRPr="00211A7D">
        <w:rPr>
          <w:sz w:val="28"/>
          <w:szCs w:val="28"/>
        </w:rPr>
        <w:t xml:space="preserve"> статьи 217 Бюджетного кодекса  Российской Федерации следующие основания для внесения в 20</w:t>
      </w:r>
      <w:r>
        <w:rPr>
          <w:sz w:val="28"/>
          <w:szCs w:val="28"/>
        </w:rPr>
        <w:t>20</w:t>
      </w:r>
      <w:r w:rsidRPr="00211A7D">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w:t>
      </w:r>
    </w:p>
    <w:p w:rsidR="00E94CF6" w:rsidRPr="00211A7D" w:rsidRDefault="00E94CF6" w:rsidP="00E94CF6">
      <w:pPr>
        <w:pStyle w:val="ConsPlusNormal"/>
        <w:ind w:firstLine="709"/>
        <w:jc w:val="both"/>
        <w:rPr>
          <w:sz w:val="28"/>
          <w:szCs w:val="28"/>
        </w:rPr>
      </w:pPr>
      <w:r w:rsidRPr="0085170B">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w:t>
      </w:r>
      <w:r>
        <w:rPr>
          <w:rFonts w:ascii="Times New Roman" w:hAnsi="Times New Roman" w:cs="Times New Roman"/>
          <w:sz w:val="28"/>
          <w:szCs w:val="28"/>
        </w:rPr>
        <w:t>муниципальных</w:t>
      </w:r>
      <w:r w:rsidRPr="0085170B">
        <w:rPr>
          <w:rFonts w:ascii="Times New Roman" w:hAnsi="Times New Roman" w:cs="Times New Roman"/>
          <w:sz w:val="28"/>
          <w:szCs w:val="28"/>
        </w:rPr>
        <w:t xml:space="preserve"> учреждений;</w:t>
      </w:r>
    </w:p>
    <w:p w:rsidR="00E94CF6" w:rsidRDefault="00E94CF6" w:rsidP="00E94CF6">
      <w:pPr>
        <w:ind w:left="567"/>
        <w:jc w:val="both"/>
        <w:rPr>
          <w:sz w:val="28"/>
          <w:szCs w:val="28"/>
        </w:rPr>
      </w:pPr>
      <w:r>
        <w:rPr>
          <w:sz w:val="28"/>
          <w:szCs w:val="28"/>
        </w:rPr>
        <w:t>2)изменение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Pr>
          <w:sz w:val="28"/>
          <w:szCs w:val="28"/>
        </w:rPr>
        <w:t>дств пр</w:t>
      </w:r>
      <w:proofErr w:type="gramEnd"/>
      <w:r>
        <w:rPr>
          <w:sz w:val="28"/>
          <w:szCs w:val="28"/>
        </w:rPr>
        <w:t>и изменении порядка применения бюджетной классификации;</w:t>
      </w:r>
    </w:p>
    <w:p w:rsidR="00E94CF6" w:rsidRPr="00630D45" w:rsidRDefault="00E94CF6" w:rsidP="00E94CF6">
      <w:pPr>
        <w:autoSpaceDE w:val="0"/>
        <w:autoSpaceDN w:val="0"/>
        <w:adjustRightInd w:val="0"/>
        <w:jc w:val="both"/>
        <w:rPr>
          <w:sz w:val="28"/>
          <w:szCs w:val="28"/>
        </w:rPr>
      </w:pPr>
      <w:r>
        <w:rPr>
          <w:sz w:val="28"/>
          <w:szCs w:val="28"/>
        </w:rPr>
        <w:t xml:space="preserve">        3) </w:t>
      </w:r>
      <w:r w:rsidRPr="00630D45">
        <w:rPr>
          <w:sz w:val="28"/>
          <w:szCs w:val="28"/>
        </w:rPr>
        <w:t>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E94CF6" w:rsidRPr="00630D45" w:rsidRDefault="00E94CF6" w:rsidP="00E94CF6">
      <w:pPr>
        <w:autoSpaceDE w:val="0"/>
        <w:autoSpaceDN w:val="0"/>
        <w:adjustRightInd w:val="0"/>
        <w:jc w:val="both"/>
        <w:rPr>
          <w:sz w:val="28"/>
          <w:szCs w:val="28"/>
        </w:rPr>
      </w:pPr>
      <w:r>
        <w:rPr>
          <w:sz w:val="28"/>
          <w:szCs w:val="28"/>
        </w:rPr>
        <w:t xml:space="preserve">        </w:t>
      </w:r>
      <w:proofErr w:type="gramStart"/>
      <w:r>
        <w:rPr>
          <w:sz w:val="28"/>
          <w:szCs w:val="28"/>
        </w:rPr>
        <w:t>4) </w:t>
      </w:r>
      <w:r w:rsidRPr="0072449E">
        <w:rPr>
          <w:rFonts w:eastAsia="Calibri"/>
          <w:sz w:val="28"/>
          <w:szCs w:val="28"/>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72449E">
        <w:rPr>
          <w:rFonts w:eastAsia="Calibri"/>
          <w:sz w:val="28"/>
          <w:szCs w:val="28"/>
          <w:lang w:eastAsia="en-US"/>
        </w:rPr>
        <w:t xml:space="preserve"> на средства </w:t>
      </w:r>
      <w:r>
        <w:rPr>
          <w:rFonts w:eastAsia="Calibri"/>
          <w:sz w:val="28"/>
          <w:szCs w:val="28"/>
          <w:lang w:eastAsia="en-US"/>
        </w:rPr>
        <w:t>местного</w:t>
      </w:r>
      <w:r w:rsidRPr="0072449E">
        <w:rPr>
          <w:rFonts w:eastAsia="Calibri"/>
          <w:sz w:val="28"/>
          <w:szCs w:val="28"/>
          <w:lang w:eastAsia="en-US"/>
        </w:rPr>
        <w:t xml:space="preserve"> бюджета</w:t>
      </w:r>
    </w:p>
    <w:p w:rsidR="00E94CF6" w:rsidRPr="00630D45" w:rsidRDefault="00E94CF6" w:rsidP="00E94CF6">
      <w:pPr>
        <w:autoSpaceDE w:val="0"/>
        <w:autoSpaceDN w:val="0"/>
        <w:adjustRightInd w:val="0"/>
        <w:jc w:val="both"/>
        <w:rPr>
          <w:iCs/>
          <w:sz w:val="28"/>
          <w:szCs w:val="28"/>
        </w:rPr>
      </w:pPr>
      <w:r>
        <w:rPr>
          <w:sz w:val="28"/>
          <w:szCs w:val="28"/>
        </w:rPr>
        <w:t xml:space="preserve">       5)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E94CF6" w:rsidRPr="00630D45" w:rsidRDefault="00E94CF6" w:rsidP="00E94CF6">
      <w:pPr>
        <w:jc w:val="both"/>
        <w:rPr>
          <w:sz w:val="28"/>
          <w:szCs w:val="28"/>
        </w:rPr>
      </w:pPr>
      <w:r>
        <w:rPr>
          <w:sz w:val="28"/>
          <w:szCs w:val="28"/>
        </w:rPr>
        <w:t xml:space="preserve">      6</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w:t>
      </w:r>
      <w:r w:rsidRPr="00630D45">
        <w:rPr>
          <w:sz w:val="28"/>
          <w:szCs w:val="28"/>
        </w:rPr>
        <w:lastRenderedPageBreak/>
        <w:t>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E94CF6" w:rsidRPr="00625939" w:rsidRDefault="00E94CF6" w:rsidP="00E94CF6">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7</w:t>
      </w:r>
      <w:r w:rsidRPr="00625939">
        <w:rPr>
          <w:rFonts w:ascii="Times New Roman" w:hAnsi="Times New Roman" w:cs="Times New Roman"/>
          <w:sz w:val="28"/>
          <w:szCs w:val="28"/>
        </w:rPr>
        <w:t>)</w:t>
      </w:r>
      <w:r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25939">
        <w:rPr>
          <w:rFonts w:ascii="Times New Roman" w:hAnsi="Times New Roman" w:cs="Times New Roman"/>
          <w:sz w:val="28"/>
          <w:szCs w:val="28"/>
        </w:rPr>
        <w:t xml:space="preserve">бюджетных средств областного бюджета </w:t>
      </w:r>
      <w:r w:rsidRPr="00625939">
        <w:rPr>
          <w:rFonts w:ascii="Times New Roman" w:hAnsi="Times New Roman" w:cs="Times New Roman"/>
          <w:sz w:val="28"/>
          <w:szCs w:val="28"/>
          <w:lang w:eastAsia="en-US"/>
        </w:rPr>
        <w:t xml:space="preserve">для </w:t>
      </w:r>
      <w:proofErr w:type="spellStart"/>
      <w:r w:rsidRPr="00625939">
        <w:rPr>
          <w:rFonts w:ascii="Times New Roman" w:hAnsi="Times New Roman" w:cs="Times New Roman"/>
          <w:sz w:val="28"/>
          <w:szCs w:val="28"/>
          <w:lang w:eastAsia="en-US"/>
        </w:rPr>
        <w:t>софинансирования</w:t>
      </w:r>
      <w:proofErr w:type="spellEnd"/>
      <w:r w:rsidRPr="00625939">
        <w:rPr>
          <w:rFonts w:ascii="Times New Roman" w:hAnsi="Times New Roman" w:cs="Times New Roman"/>
          <w:sz w:val="28"/>
          <w:szCs w:val="28"/>
          <w:lang w:eastAsia="en-US"/>
        </w:rPr>
        <w:t xml:space="preserve"> расходных обязательств в целях выполнения усло</w:t>
      </w:r>
      <w:r>
        <w:rPr>
          <w:rFonts w:ascii="Times New Roman" w:hAnsi="Times New Roman" w:cs="Times New Roman"/>
          <w:sz w:val="28"/>
          <w:szCs w:val="28"/>
          <w:lang w:eastAsia="en-US"/>
        </w:rPr>
        <w:t>вий предоставления субсидий из областного</w:t>
      </w:r>
      <w:r w:rsidRPr="00625939">
        <w:rPr>
          <w:rFonts w:ascii="Times New Roman" w:hAnsi="Times New Roman" w:cs="Times New Roman"/>
          <w:sz w:val="28"/>
          <w:szCs w:val="28"/>
          <w:lang w:eastAsia="en-US"/>
        </w:rPr>
        <w:t xml:space="preserve"> бюджета;</w:t>
      </w:r>
    </w:p>
    <w:p w:rsidR="00E94CF6" w:rsidRPr="00211A7D" w:rsidRDefault="00E94CF6" w:rsidP="00E94CF6">
      <w:pPr>
        <w:jc w:val="both"/>
        <w:rPr>
          <w:sz w:val="28"/>
          <w:szCs w:val="28"/>
        </w:rPr>
      </w:pPr>
      <w:r w:rsidRPr="00211A7D">
        <w:rPr>
          <w:b/>
          <w:sz w:val="28"/>
          <w:szCs w:val="28"/>
        </w:rPr>
        <w:t xml:space="preserve">            Статья 1</w:t>
      </w:r>
      <w:r>
        <w:rPr>
          <w:b/>
          <w:sz w:val="28"/>
          <w:szCs w:val="28"/>
        </w:rPr>
        <w:t>4</w:t>
      </w:r>
      <w:r w:rsidRPr="00211A7D">
        <w:rPr>
          <w:b/>
          <w:sz w:val="28"/>
          <w:szCs w:val="28"/>
        </w:rPr>
        <w:t xml:space="preserve">. Вступление в силу настоящего Решения </w:t>
      </w:r>
    </w:p>
    <w:p w:rsidR="00E94CF6" w:rsidRPr="00211A7D" w:rsidRDefault="00E94CF6" w:rsidP="00E94CF6">
      <w:pPr>
        <w:ind w:firstLine="708"/>
        <w:jc w:val="both"/>
        <w:rPr>
          <w:sz w:val="28"/>
          <w:szCs w:val="28"/>
        </w:rPr>
      </w:pPr>
      <w:r w:rsidRPr="00211A7D">
        <w:rPr>
          <w:sz w:val="28"/>
          <w:szCs w:val="28"/>
        </w:rPr>
        <w:t xml:space="preserve"> Настоящее Решение вступает в силу с 1 января 20</w:t>
      </w:r>
      <w:r>
        <w:rPr>
          <w:sz w:val="28"/>
          <w:szCs w:val="28"/>
        </w:rPr>
        <w:t>21</w:t>
      </w:r>
      <w:r w:rsidRPr="00211A7D">
        <w:rPr>
          <w:sz w:val="28"/>
          <w:szCs w:val="28"/>
        </w:rPr>
        <w:t xml:space="preserve"> года</w:t>
      </w:r>
    </w:p>
    <w:p w:rsidR="00E94CF6" w:rsidRPr="00211A7D" w:rsidRDefault="00E94CF6" w:rsidP="00E94CF6">
      <w:pPr>
        <w:jc w:val="both"/>
        <w:rPr>
          <w:i/>
          <w:sz w:val="28"/>
          <w:szCs w:val="28"/>
        </w:rPr>
      </w:pPr>
      <w:r w:rsidRPr="00211A7D">
        <w:rPr>
          <w:b/>
          <w:sz w:val="28"/>
          <w:szCs w:val="28"/>
        </w:rPr>
        <w:t xml:space="preserve">           </w:t>
      </w:r>
    </w:p>
    <w:p w:rsidR="00E94CF6" w:rsidRPr="00211A7D" w:rsidRDefault="00E94CF6" w:rsidP="00E94CF6">
      <w:pPr>
        <w:rPr>
          <w:sz w:val="28"/>
          <w:szCs w:val="28"/>
        </w:rPr>
      </w:pPr>
      <w:r w:rsidRPr="00211A7D">
        <w:rPr>
          <w:sz w:val="28"/>
          <w:szCs w:val="28"/>
        </w:rPr>
        <w:t xml:space="preserve"> Глава </w:t>
      </w:r>
      <w:r>
        <w:rPr>
          <w:sz w:val="28"/>
          <w:szCs w:val="28"/>
        </w:rPr>
        <w:t>Казаткульского</w:t>
      </w:r>
      <w:r w:rsidRPr="00211A7D">
        <w:rPr>
          <w:sz w:val="28"/>
          <w:szCs w:val="28"/>
        </w:rPr>
        <w:t xml:space="preserve"> сельсовета </w:t>
      </w:r>
    </w:p>
    <w:p w:rsidR="00E94CF6" w:rsidRPr="00211A7D" w:rsidRDefault="00E94CF6" w:rsidP="00E94CF6">
      <w:pPr>
        <w:rPr>
          <w:sz w:val="28"/>
          <w:szCs w:val="28"/>
        </w:rPr>
      </w:pPr>
      <w:r w:rsidRPr="00211A7D">
        <w:rPr>
          <w:sz w:val="28"/>
          <w:szCs w:val="28"/>
        </w:rPr>
        <w:t xml:space="preserve">Татарского района Новосибирской области    </w:t>
      </w:r>
      <w:r>
        <w:rPr>
          <w:sz w:val="28"/>
          <w:szCs w:val="28"/>
        </w:rPr>
        <w:t xml:space="preserve">     </w:t>
      </w:r>
      <w:r w:rsidRPr="00211A7D">
        <w:rPr>
          <w:sz w:val="28"/>
          <w:szCs w:val="28"/>
        </w:rPr>
        <w:t xml:space="preserve">                      </w:t>
      </w:r>
      <w:r>
        <w:rPr>
          <w:sz w:val="28"/>
          <w:szCs w:val="28"/>
        </w:rPr>
        <w:t>В.Ф.Макаренко</w:t>
      </w:r>
      <w:r w:rsidRPr="00211A7D">
        <w:rPr>
          <w:sz w:val="28"/>
          <w:szCs w:val="28"/>
        </w:rPr>
        <w:t xml:space="preserve">                    </w:t>
      </w:r>
    </w:p>
    <w:p w:rsidR="00E94CF6" w:rsidRPr="00211A7D" w:rsidRDefault="00E94CF6" w:rsidP="00E94CF6">
      <w:pPr>
        <w:rPr>
          <w:sz w:val="28"/>
          <w:szCs w:val="28"/>
        </w:rPr>
      </w:pPr>
      <w:r w:rsidRPr="00211A7D">
        <w:rPr>
          <w:sz w:val="28"/>
          <w:szCs w:val="28"/>
        </w:rPr>
        <w:t xml:space="preserve">                                                                                                                                      </w:t>
      </w:r>
    </w:p>
    <w:p w:rsidR="00E94CF6" w:rsidRPr="00211A7D" w:rsidRDefault="00E94CF6" w:rsidP="00E94CF6">
      <w:pPr>
        <w:rPr>
          <w:sz w:val="28"/>
          <w:szCs w:val="28"/>
        </w:rPr>
      </w:pPr>
      <w:r w:rsidRPr="00211A7D">
        <w:rPr>
          <w:sz w:val="28"/>
          <w:szCs w:val="28"/>
        </w:rPr>
        <w:t xml:space="preserve">Председатель Совета депутатов </w:t>
      </w:r>
    </w:p>
    <w:p w:rsidR="00E94CF6" w:rsidRPr="00211A7D" w:rsidRDefault="00E94CF6" w:rsidP="00E94CF6">
      <w:pPr>
        <w:rPr>
          <w:sz w:val="28"/>
          <w:szCs w:val="28"/>
        </w:rPr>
      </w:pPr>
      <w:r>
        <w:rPr>
          <w:sz w:val="28"/>
          <w:szCs w:val="28"/>
        </w:rPr>
        <w:t>Казаткульского</w:t>
      </w:r>
      <w:r w:rsidRPr="00211A7D">
        <w:rPr>
          <w:sz w:val="28"/>
          <w:szCs w:val="28"/>
        </w:rPr>
        <w:t xml:space="preserve"> сельсовета Татарского</w:t>
      </w:r>
    </w:p>
    <w:p w:rsidR="00E94CF6" w:rsidRDefault="00E94CF6" w:rsidP="00E94CF6">
      <w:pPr>
        <w:rPr>
          <w:sz w:val="20"/>
        </w:rPr>
      </w:pPr>
      <w:r w:rsidRPr="00211A7D">
        <w:rPr>
          <w:sz w:val="28"/>
          <w:szCs w:val="28"/>
        </w:rPr>
        <w:t xml:space="preserve">района Новосибирской области       </w:t>
      </w:r>
      <w:r>
        <w:rPr>
          <w:sz w:val="28"/>
          <w:szCs w:val="28"/>
        </w:rPr>
        <w:t xml:space="preserve">                    </w:t>
      </w:r>
      <w:r w:rsidRPr="00211A7D">
        <w:rPr>
          <w:sz w:val="28"/>
          <w:szCs w:val="28"/>
        </w:rPr>
        <w:t xml:space="preserve">                        </w:t>
      </w:r>
      <w:r>
        <w:rPr>
          <w:sz w:val="28"/>
          <w:szCs w:val="28"/>
        </w:rPr>
        <w:t>Н.Г.Добрынина</w:t>
      </w:r>
      <w:r w:rsidRPr="00211A7D">
        <w:rPr>
          <w:sz w:val="28"/>
          <w:szCs w:val="28"/>
        </w:rPr>
        <w:t xml:space="preserve">     </w:t>
      </w:r>
      <w:r>
        <w:rPr>
          <w:sz w:val="20"/>
        </w:rPr>
        <w:t xml:space="preserve">                          </w:t>
      </w:r>
    </w:p>
    <w:p w:rsidR="00E94CF6" w:rsidRDefault="00E94CF6" w:rsidP="00E94CF6">
      <w:pPr>
        <w:rPr>
          <w:sz w:val="20"/>
        </w:rPr>
      </w:pPr>
      <w:r>
        <w:rPr>
          <w:sz w:val="20"/>
        </w:rPr>
        <w:t xml:space="preserve">                                                                                         </w:t>
      </w:r>
    </w:p>
    <w:p w:rsidR="00E94CF6" w:rsidRDefault="00E94CF6" w:rsidP="00E94CF6">
      <w:pPr>
        <w:rPr>
          <w:sz w:val="20"/>
        </w:rPr>
      </w:pPr>
    </w:p>
    <w:p w:rsidR="00E94CF6" w:rsidRDefault="00E94CF6" w:rsidP="00E94CF6">
      <w:pPr>
        <w:rPr>
          <w:sz w:val="20"/>
        </w:rPr>
      </w:pPr>
    </w:p>
    <w:p w:rsidR="00E94CF6" w:rsidRDefault="00E94CF6" w:rsidP="00E94CF6">
      <w:pPr>
        <w:rPr>
          <w:sz w:val="20"/>
        </w:rPr>
      </w:pPr>
    </w:p>
    <w:p w:rsidR="00E94CF6" w:rsidRDefault="00E94CF6" w:rsidP="00E94CF6">
      <w:pPr>
        <w:rPr>
          <w:sz w:val="20"/>
        </w:rPr>
      </w:pPr>
    </w:p>
    <w:p w:rsidR="00E94CF6" w:rsidRDefault="00E94CF6" w:rsidP="00E94CF6">
      <w:pPr>
        <w:rPr>
          <w:sz w:val="20"/>
        </w:rPr>
      </w:pPr>
    </w:p>
    <w:p w:rsidR="00E94CF6" w:rsidRDefault="00E94CF6" w:rsidP="00E94CF6">
      <w:pPr>
        <w:rPr>
          <w:sz w:val="20"/>
        </w:rPr>
      </w:pPr>
    </w:p>
    <w:p w:rsidR="00E94CF6" w:rsidRDefault="00E94CF6" w:rsidP="00E94CF6">
      <w:pPr>
        <w:rPr>
          <w:sz w:val="20"/>
        </w:rPr>
      </w:pPr>
    </w:p>
    <w:p w:rsidR="00E94CF6" w:rsidRDefault="00E94CF6" w:rsidP="00E94CF6">
      <w:pPr>
        <w:rPr>
          <w:sz w:val="20"/>
        </w:rPr>
      </w:pPr>
    </w:p>
    <w:p w:rsidR="00E94CF6" w:rsidRDefault="00E94CF6" w:rsidP="00E94CF6">
      <w:pPr>
        <w:tabs>
          <w:tab w:val="left" w:pos="3165"/>
          <w:tab w:val="center" w:pos="4677"/>
        </w:tabs>
        <w:jc w:val="right"/>
        <w:rPr>
          <w:sz w:val="20"/>
        </w:rPr>
      </w:pPr>
      <w:r>
        <w:rPr>
          <w:sz w:val="20"/>
        </w:rPr>
        <w:t>Приложение  1</w:t>
      </w:r>
    </w:p>
    <w:p w:rsidR="00E94CF6" w:rsidRDefault="00E94CF6" w:rsidP="00E94CF6">
      <w:pPr>
        <w:jc w:val="right"/>
        <w:rPr>
          <w:sz w:val="20"/>
        </w:rPr>
      </w:pPr>
      <w:r>
        <w:rPr>
          <w:sz w:val="20"/>
        </w:rPr>
        <w:t xml:space="preserve">                                                               к решению четвертой сессии шестого созыва</w:t>
      </w:r>
    </w:p>
    <w:p w:rsidR="00E94CF6" w:rsidRDefault="00E94CF6" w:rsidP="00E94CF6">
      <w:pPr>
        <w:jc w:val="right"/>
        <w:rPr>
          <w:sz w:val="20"/>
        </w:rPr>
      </w:pPr>
      <w:r>
        <w:rPr>
          <w:sz w:val="20"/>
        </w:rPr>
        <w:t xml:space="preserve">                                                                                         депутатов Казаткульского сельсовета   </w:t>
      </w:r>
    </w:p>
    <w:p w:rsidR="00E94CF6" w:rsidRDefault="00E94CF6" w:rsidP="00E94CF6">
      <w:pPr>
        <w:jc w:val="right"/>
        <w:rPr>
          <w:sz w:val="20"/>
          <w:lang w:eastAsia="en-US"/>
        </w:rPr>
      </w:pPr>
      <w:r>
        <w:rPr>
          <w:sz w:val="20"/>
        </w:rPr>
        <w:t xml:space="preserve">                                                                                        </w:t>
      </w:r>
      <w:r>
        <w:rPr>
          <w:sz w:val="20"/>
          <w:lang w:eastAsia="en-US"/>
        </w:rPr>
        <w:t xml:space="preserve"> « О бюджете  </w:t>
      </w:r>
      <w:proofErr w:type="gramStart"/>
      <w:r>
        <w:rPr>
          <w:sz w:val="20"/>
        </w:rPr>
        <w:t>Казаткульского</w:t>
      </w:r>
      <w:proofErr w:type="gramEnd"/>
      <w:r>
        <w:rPr>
          <w:sz w:val="20"/>
          <w:lang w:eastAsia="en-US"/>
        </w:rPr>
        <w:t xml:space="preserve"> о сельсовета Татарского</w:t>
      </w:r>
    </w:p>
    <w:p w:rsidR="00E94CF6" w:rsidRDefault="00E94CF6" w:rsidP="00E94CF6">
      <w:pPr>
        <w:jc w:val="right"/>
        <w:rPr>
          <w:sz w:val="20"/>
          <w:lang w:eastAsia="en-US"/>
        </w:rPr>
      </w:pPr>
      <w:r>
        <w:rPr>
          <w:sz w:val="20"/>
          <w:lang w:eastAsia="en-US"/>
        </w:rPr>
        <w:t xml:space="preserve">                                                                                         района Новосибирской области на 2021г</w:t>
      </w:r>
    </w:p>
    <w:p w:rsidR="00E94CF6" w:rsidRDefault="00E94CF6" w:rsidP="00E94CF6">
      <w:pPr>
        <w:jc w:val="right"/>
        <w:rPr>
          <w:sz w:val="20"/>
        </w:rPr>
      </w:pPr>
      <w:r>
        <w:rPr>
          <w:sz w:val="20"/>
          <w:lang w:eastAsia="en-US"/>
        </w:rPr>
        <w:t xml:space="preserve">                                                                                         и плановый период 2022-2023 годов»</w:t>
      </w:r>
    </w:p>
    <w:p w:rsidR="00E94CF6" w:rsidRDefault="00E94CF6" w:rsidP="00E94CF6">
      <w:pPr>
        <w:autoSpaceDE w:val="0"/>
        <w:autoSpaceDN w:val="0"/>
        <w:adjustRightInd w:val="0"/>
        <w:jc w:val="right"/>
        <w:rPr>
          <w:color w:val="000000"/>
          <w:sz w:val="20"/>
          <w:szCs w:val="20"/>
        </w:rPr>
      </w:pPr>
      <w:r>
        <w:rPr>
          <w:color w:val="000000"/>
          <w:sz w:val="20"/>
          <w:szCs w:val="20"/>
        </w:rPr>
        <w:t xml:space="preserve">               от   28.12. 2020г</w:t>
      </w:r>
    </w:p>
    <w:p w:rsidR="00E94CF6" w:rsidRDefault="00E94CF6" w:rsidP="00E94CF6">
      <w:pPr>
        <w:rPr>
          <w:sz w:val="20"/>
        </w:rPr>
      </w:pPr>
    </w:p>
    <w:p w:rsidR="00E94CF6" w:rsidRPr="006C2F29" w:rsidRDefault="00E94CF6" w:rsidP="00E94CF6">
      <w:pPr>
        <w:jc w:val="center"/>
        <w:rPr>
          <w:b/>
          <w:sz w:val="20"/>
          <w:lang w:eastAsia="en-US"/>
        </w:rPr>
      </w:pPr>
      <w:r w:rsidRPr="006C2F29">
        <w:rPr>
          <w:b/>
          <w:sz w:val="20"/>
          <w:lang w:eastAsia="en-US"/>
        </w:rPr>
        <w:t>ПЕРЕЧЕНЬ ГЛАВНЫХ АДМИНИСТРАТОРОВ ДОХОДОВ МЕСТНОГО БЮДЖЕТА</w:t>
      </w:r>
    </w:p>
    <w:p w:rsidR="00E94CF6" w:rsidRDefault="00E94CF6" w:rsidP="00E94CF6">
      <w:pPr>
        <w:rPr>
          <w:sz w:val="20"/>
        </w:rPr>
      </w:pPr>
      <w:r>
        <w:rPr>
          <w:sz w:val="20"/>
        </w:rPr>
        <w:t xml:space="preserve">                                                                                                                                                                        Таблица 1</w:t>
      </w:r>
    </w:p>
    <w:p w:rsidR="00E94CF6" w:rsidRDefault="00E94CF6" w:rsidP="00E94CF6">
      <w:pPr>
        <w:jc w:val="center"/>
        <w:rPr>
          <w:b/>
          <w:sz w:val="20"/>
        </w:rPr>
      </w:pPr>
      <w:r>
        <w:rPr>
          <w:sz w:val="20"/>
          <w:szCs w:val="20"/>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7"/>
        <w:gridCol w:w="2479"/>
        <w:gridCol w:w="5642"/>
      </w:tblGrid>
      <w:tr w:rsidR="00E94CF6" w:rsidTr="00E94CF6">
        <w:trPr>
          <w:trHeight w:val="375"/>
        </w:trPr>
        <w:tc>
          <w:tcPr>
            <w:tcW w:w="4366" w:type="dxa"/>
            <w:gridSpan w:val="2"/>
            <w:tcBorders>
              <w:top w:val="single" w:sz="4" w:space="0" w:color="auto"/>
              <w:left w:val="single" w:sz="4" w:space="0" w:color="auto"/>
              <w:bottom w:val="single" w:sz="4" w:space="0" w:color="auto"/>
              <w:right w:val="single" w:sz="4" w:space="0" w:color="auto"/>
            </w:tcBorders>
          </w:tcPr>
          <w:p w:rsidR="00E94CF6" w:rsidRDefault="00E94CF6" w:rsidP="00E94CF6">
            <w:pPr>
              <w:rPr>
                <w:b/>
                <w:sz w:val="22"/>
                <w:szCs w:val="22"/>
              </w:rPr>
            </w:pPr>
            <w:r>
              <w:rPr>
                <w:b/>
                <w:sz w:val="22"/>
                <w:szCs w:val="22"/>
              </w:rPr>
              <w:t>Код бюджетной классификации</w:t>
            </w:r>
          </w:p>
          <w:p w:rsidR="00E94CF6" w:rsidRDefault="00E94CF6" w:rsidP="00E94CF6">
            <w:pPr>
              <w:rPr>
                <w:b/>
                <w:sz w:val="22"/>
                <w:szCs w:val="22"/>
              </w:rPr>
            </w:pPr>
            <w:r>
              <w:rPr>
                <w:b/>
                <w:sz w:val="22"/>
                <w:szCs w:val="22"/>
              </w:rPr>
              <w:t>Российской Федерации</w:t>
            </w:r>
          </w:p>
        </w:tc>
        <w:tc>
          <w:tcPr>
            <w:tcW w:w="5642" w:type="dxa"/>
            <w:vMerge w:val="restart"/>
            <w:tcBorders>
              <w:top w:val="single" w:sz="4" w:space="0" w:color="auto"/>
              <w:left w:val="single" w:sz="4" w:space="0" w:color="auto"/>
              <w:bottom w:val="single" w:sz="4" w:space="0" w:color="auto"/>
              <w:right w:val="single" w:sz="4" w:space="0" w:color="auto"/>
            </w:tcBorders>
          </w:tcPr>
          <w:p w:rsidR="00E94CF6" w:rsidRDefault="00E94CF6" w:rsidP="00E94CF6">
            <w:pPr>
              <w:jc w:val="center"/>
              <w:rPr>
                <w:b/>
                <w:sz w:val="20"/>
                <w:szCs w:val="20"/>
              </w:rPr>
            </w:pPr>
            <w:r>
              <w:rPr>
                <w:b/>
                <w:sz w:val="20"/>
                <w:szCs w:val="20"/>
              </w:rPr>
              <w:t>Наименование</w:t>
            </w:r>
          </w:p>
        </w:tc>
      </w:tr>
      <w:tr w:rsidR="00E94CF6" w:rsidTr="00E94CF6">
        <w:trPr>
          <w:trHeight w:val="375"/>
        </w:trPr>
        <w:tc>
          <w:tcPr>
            <w:tcW w:w="1887" w:type="dxa"/>
            <w:tcBorders>
              <w:top w:val="single" w:sz="4" w:space="0" w:color="auto"/>
              <w:left w:val="single" w:sz="4" w:space="0" w:color="auto"/>
              <w:bottom w:val="single" w:sz="4" w:space="0" w:color="auto"/>
              <w:right w:val="single" w:sz="4" w:space="0" w:color="auto"/>
            </w:tcBorders>
          </w:tcPr>
          <w:p w:rsidR="00E94CF6" w:rsidRDefault="00E94CF6" w:rsidP="00E94CF6">
            <w:pPr>
              <w:ind w:left="180"/>
              <w:rPr>
                <w:b/>
                <w:sz w:val="20"/>
                <w:szCs w:val="20"/>
              </w:rPr>
            </w:pPr>
            <w:r>
              <w:rPr>
                <w:b/>
                <w:sz w:val="20"/>
                <w:szCs w:val="20"/>
              </w:rPr>
              <w:t>Главного администратора  доходов</w:t>
            </w:r>
          </w:p>
        </w:tc>
        <w:tc>
          <w:tcPr>
            <w:tcW w:w="2479" w:type="dxa"/>
            <w:tcBorders>
              <w:top w:val="single" w:sz="4" w:space="0" w:color="auto"/>
              <w:left w:val="single" w:sz="4" w:space="0" w:color="auto"/>
              <w:bottom w:val="single" w:sz="4" w:space="0" w:color="auto"/>
              <w:right w:val="single" w:sz="4" w:space="0" w:color="auto"/>
            </w:tcBorders>
          </w:tcPr>
          <w:p w:rsidR="00E94CF6" w:rsidRDefault="00E94CF6" w:rsidP="00E94CF6">
            <w:pPr>
              <w:rPr>
                <w:b/>
                <w:sz w:val="22"/>
                <w:szCs w:val="22"/>
              </w:rPr>
            </w:pPr>
            <w:r>
              <w:rPr>
                <w:b/>
                <w:sz w:val="22"/>
                <w:szCs w:val="22"/>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b/>
                <w:sz w:val="20"/>
                <w:szCs w:val="20"/>
              </w:rPr>
            </w:pPr>
          </w:p>
        </w:tc>
      </w:tr>
      <w:tr w:rsidR="00E94CF6" w:rsidTr="00E94CF6">
        <w:trPr>
          <w:trHeight w:val="345"/>
        </w:trPr>
        <w:tc>
          <w:tcPr>
            <w:tcW w:w="188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E94CF6" w:rsidRDefault="00E94CF6" w:rsidP="00E94CF6">
            <w:pPr>
              <w:rPr>
                <w:b/>
                <w:sz w:val="20"/>
                <w:szCs w:val="20"/>
              </w:rPr>
            </w:pPr>
          </w:p>
        </w:tc>
        <w:tc>
          <w:tcPr>
            <w:tcW w:w="5642" w:type="dxa"/>
            <w:tcBorders>
              <w:top w:val="single" w:sz="4" w:space="0" w:color="auto"/>
              <w:left w:val="single" w:sz="4" w:space="0" w:color="auto"/>
              <w:bottom w:val="single" w:sz="4" w:space="0" w:color="auto"/>
              <w:right w:val="single" w:sz="4" w:space="0" w:color="auto"/>
            </w:tcBorders>
          </w:tcPr>
          <w:p w:rsidR="00E94CF6" w:rsidRDefault="00E94CF6" w:rsidP="00E94CF6">
            <w:pPr>
              <w:rPr>
                <w:b/>
                <w:sz w:val="20"/>
                <w:szCs w:val="20"/>
              </w:rPr>
            </w:pPr>
            <w:r>
              <w:rPr>
                <w:b/>
                <w:sz w:val="20"/>
                <w:szCs w:val="20"/>
              </w:rPr>
              <w:t>администрация  Казаткульского сельсовета Татарского района Новосибирской области</w:t>
            </w:r>
          </w:p>
        </w:tc>
      </w:tr>
      <w:tr w:rsidR="00E94CF6" w:rsidTr="00E94CF6">
        <w:trPr>
          <w:trHeight w:val="225"/>
        </w:trPr>
        <w:tc>
          <w:tcPr>
            <w:tcW w:w="1887" w:type="dxa"/>
            <w:tcBorders>
              <w:top w:val="single" w:sz="4" w:space="0" w:color="auto"/>
              <w:left w:val="single" w:sz="4" w:space="0" w:color="auto"/>
              <w:bottom w:val="single" w:sz="8" w:space="0" w:color="auto"/>
              <w:right w:val="single" w:sz="4" w:space="0" w:color="auto"/>
            </w:tcBorders>
          </w:tcPr>
          <w:p w:rsidR="00E94CF6" w:rsidRDefault="00E94CF6" w:rsidP="00E94CF6">
            <w:pPr>
              <w:jc w:val="center"/>
              <w:rPr>
                <w:sz w:val="20"/>
                <w:szCs w:val="20"/>
              </w:rPr>
            </w:pPr>
            <w:r>
              <w:rPr>
                <w:sz w:val="20"/>
                <w:szCs w:val="20"/>
              </w:rPr>
              <w:t>003</w:t>
            </w:r>
          </w:p>
        </w:tc>
        <w:tc>
          <w:tcPr>
            <w:tcW w:w="2479" w:type="dxa"/>
            <w:tcBorders>
              <w:top w:val="single" w:sz="4" w:space="0" w:color="auto"/>
              <w:left w:val="single" w:sz="4" w:space="0" w:color="auto"/>
              <w:bottom w:val="single" w:sz="8" w:space="0" w:color="auto"/>
              <w:right w:val="single" w:sz="4" w:space="0" w:color="auto"/>
            </w:tcBorders>
          </w:tcPr>
          <w:p w:rsidR="00E94CF6" w:rsidRDefault="00E94CF6" w:rsidP="00E94CF6">
            <w:pPr>
              <w:jc w:val="center"/>
              <w:rPr>
                <w:sz w:val="20"/>
                <w:szCs w:val="20"/>
              </w:rPr>
            </w:pPr>
            <w:r>
              <w:rPr>
                <w:sz w:val="20"/>
                <w:szCs w:val="20"/>
              </w:rPr>
              <w:t>1 08 040200 10 000 110</w:t>
            </w:r>
          </w:p>
        </w:tc>
        <w:tc>
          <w:tcPr>
            <w:tcW w:w="5642" w:type="dxa"/>
            <w:tcBorders>
              <w:top w:val="single" w:sz="4" w:space="0" w:color="auto"/>
              <w:left w:val="single" w:sz="4" w:space="0" w:color="auto"/>
              <w:bottom w:val="single" w:sz="8" w:space="0" w:color="auto"/>
              <w:right w:val="single" w:sz="4" w:space="0" w:color="auto"/>
            </w:tcBorders>
          </w:tcPr>
          <w:p w:rsidR="00E94CF6" w:rsidRPr="008946D1" w:rsidRDefault="00E94CF6" w:rsidP="00E94CF6">
            <w:pPr>
              <w:pStyle w:val="ConsPlusNormal"/>
              <w:jc w:val="both"/>
              <w:rPr>
                <w:rFonts w:ascii="Times New Roman" w:hAnsi="Times New Roman" w:cs="Times New Roman"/>
              </w:rPr>
            </w:pPr>
            <w:r w:rsidRPr="008946D1">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94CF6" w:rsidTr="00E94CF6">
        <w:trPr>
          <w:trHeight w:val="1140"/>
        </w:trPr>
        <w:tc>
          <w:tcPr>
            <w:tcW w:w="1887" w:type="dxa"/>
            <w:tcBorders>
              <w:top w:val="single" w:sz="8"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lastRenderedPageBreak/>
              <w:t>003</w:t>
            </w:r>
          </w:p>
        </w:tc>
        <w:tc>
          <w:tcPr>
            <w:tcW w:w="2479" w:type="dxa"/>
            <w:tcBorders>
              <w:top w:val="single" w:sz="8"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1 11 05035 10 0000 120</w:t>
            </w:r>
          </w:p>
        </w:tc>
        <w:tc>
          <w:tcPr>
            <w:tcW w:w="5642" w:type="dxa"/>
            <w:tcBorders>
              <w:top w:val="single" w:sz="8" w:space="0" w:color="auto"/>
              <w:left w:val="single" w:sz="4" w:space="0" w:color="auto"/>
              <w:bottom w:val="single" w:sz="4" w:space="0" w:color="auto"/>
              <w:right w:val="single" w:sz="4" w:space="0" w:color="auto"/>
            </w:tcBorders>
          </w:tcPr>
          <w:p w:rsidR="00E94CF6" w:rsidRDefault="00E94CF6" w:rsidP="00E94CF6">
            <w:pPr>
              <w:pStyle w:val="ConsPlusNormal"/>
              <w:jc w:val="both"/>
              <w:rPr>
                <w:rFonts w:ascii="Times New Roman" w:hAnsi="Times New Roman" w:cs="Times New Roman"/>
              </w:rPr>
            </w:pPr>
            <w:r w:rsidRPr="00A869FB">
              <w:rPr>
                <w:rFonts w:ascii="Times New Roman" w:hAnsi="Times New Roman" w:cs="Times New Roman"/>
              </w:rPr>
              <w:t xml:space="preserve">Доходы от сдачи в аренду имущества, находящегося в оперативном управлении органов управления </w:t>
            </w:r>
            <w:r w:rsidRPr="00C91066">
              <w:rPr>
                <w:rFonts w:ascii="Times New Roman" w:hAnsi="Times New Roman" w:cs="Times New Roman"/>
              </w:rPr>
              <w:t>сельских</w:t>
            </w:r>
            <w:r w:rsidRPr="00A869FB">
              <w:rPr>
                <w:rFonts w:ascii="Times New Roman" w:hAnsi="Times New Roman" w:cs="Times New Roman"/>
              </w:rPr>
              <w:t xml:space="preserve"> поселений и созданных ими учреждений (за исключением имущества муниципальных бюджетных и автономных учреждений)</w:t>
            </w:r>
          </w:p>
        </w:tc>
      </w:tr>
      <w:tr w:rsidR="00E94CF6" w:rsidTr="00E94CF6">
        <w:trPr>
          <w:trHeight w:val="1095"/>
        </w:trPr>
        <w:tc>
          <w:tcPr>
            <w:tcW w:w="1887" w:type="dxa"/>
            <w:tcBorders>
              <w:top w:val="single" w:sz="4" w:space="0" w:color="auto"/>
              <w:left w:val="single" w:sz="4" w:space="0" w:color="auto"/>
              <w:bottom w:val="single" w:sz="8" w:space="0" w:color="auto"/>
              <w:right w:val="single" w:sz="4" w:space="0" w:color="auto"/>
            </w:tcBorders>
          </w:tcPr>
          <w:p w:rsidR="00E94CF6" w:rsidRDefault="00E94CF6" w:rsidP="00E94CF6">
            <w:pPr>
              <w:jc w:val="center"/>
              <w:rPr>
                <w:sz w:val="20"/>
                <w:szCs w:val="20"/>
              </w:rPr>
            </w:pPr>
            <w:r>
              <w:rPr>
                <w:sz w:val="20"/>
                <w:szCs w:val="20"/>
              </w:rPr>
              <w:t>003</w:t>
            </w:r>
          </w:p>
        </w:tc>
        <w:tc>
          <w:tcPr>
            <w:tcW w:w="2479" w:type="dxa"/>
            <w:tcBorders>
              <w:top w:val="single" w:sz="4" w:space="0" w:color="auto"/>
              <w:left w:val="single" w:sz="4" w:space="0" w:color="auto"/>
              <w:bottom w:val="single" w:sz="8" w:space="0" w:color="auto"/>
              <w:right w:val="single" w:sz="4" w:space="0" w:color="auto"/>
            </w:tcBorders>
          </w:tcPr>
          <w:p w:rsidR="00E94CF6" w:rsidRDefault="00E94CF6" w:rsidP="00E94CF6">
            <w:pPr>
              <w:jc w:val="center"/>
              <w:rPr>
                <w:sz w:val="20"/>
                <w:szCs w:val="20"/>
              </w:rPr>
            </w:pPr>
            <w:r>
              <w:rPr>
                <w:sz w:val="20"/>
                <w:szCs w:val="20"/>
              </w:rPr>
              <w:t>1 11 09045 10 0000 120</w:t>
            </w:r>
          </w:p>
        </w:tc>
        <w:tc>
          <w:tcPr>
            <w:tcW w:w="5642" w:type="dxa"/>
            <w:tcBorders>
              <w:top w:val="single" w:sz="4" w:space="0" w:color="auto"/>
              <w:left w:val="single" w:sz="4" w:space="0" w:color="auto"/>
              <w:bottom w:val="single" w:sz="8" w:space="0" w:color="auto"/>
              <w:right w:val="single" w:sz="4" w:space="0" w:color="auto"/>
            </w:tcBorders>
          </w:tcPr>
          <w:p w:rsidR="00E94CF6" w:rsidRPr="009F2549" w:rsidRDefault="00E94CF6" w:rsidP="00E94CF6">
            <w:pPr>
              <w:jc w:val="both"/>
              <w:rPr>
                <w:sz w:val="20"/>
                <w:szCs w:val="20"/>
              </w:rPr>
            </w:pPr>
            <w:r w:rsidRPr="009F2549">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94CF6" w:rsidTr="00E94CF6">
        <w:trPr>
          <w:trHeight w:val="270"/>
        </w:trPr>
        <w:tc>
          <w:tcPr>
            <w:tcW w:w="1887" w:type="dxa"/>
            <w:tcBorders>
              <w:top w:val="single" w:sz="8"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479" w:type="dxa"/>
            <w:tcBorders>
              <w:top w:val="single" w:sz="8"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1 13 02065 10 0000 130</w:t>
            </w:r>
          </w:p>
        </w:tc>
        <w:tc>
          <w:tcPr>
            <w:tcW w:w="5642" w:type="dxa"/>
            <w:tcBorders>
              <w:top w:val="single" w:sz="8" w:space="0" w:color="auto"/>
              <w:left w:val="single" w:sz="4" w:space="0" w:color="auto"/>
              <w:bottom w:val="single" w:sz="4" w:space="0" w:color="auto"/>
              <w:right w:val="single" w:sz="4" w:space="0" w:color="auto"/>
            </w:tcBorders>
          </w:tcPr>
          <w:p w:rsidR="00E94CF6" w:rsidRPr="009F2549" w:rsidRDefault="00E94CF6" w:rsidP="00E94CF6">
            <w:pPr>
              <w:jc w:val="both"/>
              <w:rPr>
                <w:sz w:val="20"/>
                <w:szCs w:val="20"/>
              </w:rPr>
            </w:pPr>
            <w:r>
              <w:rPr>
                <w:sz w:val="20"/>
                <w:szCs w:val="20"/>
              </w:rPr>
              <w:t>Доходы, поступающие в порядке возмещения расходов, понесенных в связи с эксплуатацией  имущества сельских поселений</w:t>
            </w:r>
          </w:p>
        </w:tc>
      </w:tr>
      <w:tr w:rsidR="00E94CF6" w:rsidTr="00E94CF6">
        <w:trPr>
          <w:trHeight w:val="237"/>
        </w:trPr>
        <w:tc>
          <w:tcPr>
            <w:tcW w:w="188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1 13 02995 10 0000 130</w:t>
            </w:r>
          </w:p>
        </w:tc>
        <w:tc>
          <w:tcPr>
            <w:tcW w:w="5642"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Pr>
                <w:sz w:val="20"/>
                <w:szCs w:val="20"/>
              </w:rPr>
              <w:t>Прочие доходы от компенсации затрат  бюджетов сельских  поселений</w:t>
            </w:r>
          </w:p>
        </w:tc>
      </w:tr>
      <w:tr w:rsidR="00E94CF6" w:rsidTr="00E94CF6">
        <w:trPr>
          <w:trHeight w:val="345"/>
        </w:trPr>
        <w:tc>
          <w:tcPr>
            <w:tcW w:w="188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1 14 02053 10 0000 440</w:t>
            </w:r>
          </w:p>
        </w:tc>
        <w:tc>
          <w:tcPr>
            <w:tcW w:w="5642" w:type="dxa"/>
            <w:tcBorders>
              <w:top w:val="single" w:sz="4" w:space="0" w:color="auto"/>
              <w:left w:val="single" w:sz="4" w:space="0" w:color="auto"/>
              <w:bottom w:val="single" w:sz="4" w:space="0" w:color="auto"/>
              <w:right w:val="single" w:sz="4" w:space="0" w:color="auto"/>
            </w:tcBorders>
          </w:tcPr>
          <w:p w:rsidR="00E94CF6" w:rsidRPr="00C36616" w:rsidRDefault="00E94CF6" w:rsidP="00E94CF6">
            <w:pPr>
              <w:jc w:val="both"/>
              <w:rPr>
                <w:sz w:val="20"/>
                <w:szCs w:val="20"/>
              </w:rPr>
            </w:pPr>
            <w:r w:rsidRPr="00C36616">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94CF6" w:rsidTr="00E94CF6">
        <w:trPr>
          <w:trHeight w:val="345"/>
        </w:trPr>
        <w:tc>
          <w:tcPr>
            <w:tcW w:w="188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1 14 06025 10 0000 430</w:t>
            </w:r>
          </w:p>
        </w:tc>
        <w:tc>
          <w:tcPr>
            <w:tcW w:w="5642" w:type="dxa"/>
            <w:tcBorders>
              <w:top w:val="single" w:sz="4" w:space="0" w:color="auto"/>
              <w:left w:val="single" w:sz="4" w:space="0" w:color="auto"/>
              <w:bottom w:val="single" w:sz="4" w:space="0" w:color="auto"/>
              <w:right w:val="single" w:sz="4" w:space="0" w:color="auto"/>
            </w:tcBorders>
          </w:tcPr>
          <w:p w:rsidR="00E94CF6" w:rsidRPr="00C36616" w:rsidRDefault="00E94CF6" w:rsidP="00E94CF6">
            <w:pPr>
              <w:jc w:val="both"/>
              <w:rPr>
                <w:sz w:val="20"/>
                <w:szCs w:val="20"/>
              </w:rPr>
            </w:pPr>
            <w:r w:rsidRPr="00935365">
              <w:rPr>
                <w:sz w:val="20"/>
                <w:szCs w:val="20"/>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r>
      <w:tr w:rsidR="00E94CF6" w:rsidTr="00E94CF6">
        <w:trPr>
          <w:trHeight w:val="345"/>
        </w:trPr>
        <w:tc>
          <w:tcPr>
            <w:tcW w:w="188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1 17 01050 10 0000 180</w:t>
            </w:r>
          </w:p>
        </w:tc>
        <w:tc>
          <w:tcPr>
            <w:tcW w:w="5642"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szCs w:val="20"/>
              </w:rPr>
            </w:pPr>
            <w:r>
              <w:rPr>
                <w:sz w:val="20"/>
                <w:szCs w:val="20"/>
              </w:rPr>
              <w:t>Невыясненные поступления, зачисляемые в бюджеты  сельских поселений</w:t>
            </w:r>
          </w:p>
        </w:tc>
      </w:tr>
      <w:tr w:rsidR="00E94CF6" w:rsidTr="00E94CF6">
        <w:trPr>
          <w:trHeight w:val="345"/>
        </w:trPr>
        <w:tc>
          <w:tcPr>
            <w:tcW w:w="188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479"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1 17 05050 10 0000 180</w:t>
            </w:r>
          </w:p>
        </w:tc>
        <w:tc>
          <w:tcPr>
            <w:tcW w:w="5642"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szCs w:val="20"/>
              </w:rPr>
            </w:pPr>
            <w:r>
              <w:rPr>
                <w:sz w:val="20"/>
                <w:szCs w:val="20"/>
              </w:rPr>
              <w:t>Прочие неналоговые доходы бюджетов сельских поселений</w:t>
            </w:r>
          </w:p>
        </w:tc>
      </w:tr>
    </w:tbl>
    <w:p w:rsidR="00E94CF6" w:rsidRDefault="00E94CF6" w:rsidP="00E94CF6">
      <w:pPr>
        <w:rPr>
          <w:sz w:val="20"/>
          <w:szCs w:val="20"/>
        </w:rPr>
      </w:pPr>
      <w:r>
        <w:rPr>
          <w:sz w:val="20"/>
          <w:szCs w:val="20"/>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340"/>
        <w:gridCol w:w="5760"/>
      </w:tblGrid>
      <w:tr w:rsidR="00E94CF6" w:rsidTr="00E94CF6">
        <w:trPr>
          <w:trHeight w:val="904"/>
        </w:trPr>
        <w:tc>
          <w:tcPr>
            <w:tcW w:w="1908" w:type="dxa"/>
            <w:tcBorders>
              <w:top w:val="single" w:sz="4" w:space="0" w:color="auto"/>
              <w:left w:val="single" w:sz="4" w:space="0" w:color="auto"/>
              <w:bottom w:val="single" w:sz="4" w:space="0" w:color="auto"/>
              <w:right w:val="single" w:sz="4" w:space="0" w:color="auto"/>
            </w:tcBorders>
          </w:tcPr>
          <w:p w:rsidR="00E94CF6" w:rsidRPr="0056475A" w:rsidRDefault="00E94CF6" w:rsidP="00E94CF6">
            <w:pPr>
              <w:jc w:val="center"/>
              <w:rPr>
                <w:b/>
                <w:sz w:val="20"/>
                <w:szCs w:val="20"/>
              </w:rPr>
            </w:pPr>
            <w:r w:rsidRPr="0056475A">
              <w:rPr>
                <w:b/>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sidRPr="0056475A">
              <w:rPr>
                <w:b/>
                <w:bCs/>
                <w:sz w:val="20"/>
                <w:szCs w:val="20"/>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r>
              <w:rPr>
                <w:b/>
                <w:bCs/>
              </w:rPr>
              <w:t>)</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E94CF6" w:rsidRPr="0056475A" w:rsidRDefault="00E94CF6" w:rsidP="00E94CF6">
            <w:pPr>
              <w:jc w:val="center"/>
              <w:rPr>
                <w:sz w:val="20"/>
                <w:szCs w:val="20"/>
              </w:rPr>
            </w:pPr>
            <w:r w:rsidRPr="0056475A">
              <w:rPr>
                <w:color w:val="000000"/>
                <w:sz w:val="20"/>
                <w:szCs w:val="20"/>
                <w:shd w:val="clear" w:color="auto" w:fill="FFFFFF"/>
              </w:rPr>
              <w:t>1 03 0223</w:t>
            </w:r>
            <w:r>
              <w:rPr>
                <w:color w:val="000000"/>
                <w:sz w:val="20"/>
                <w:szCs w:val="20"/>
                <w:shd w:val="clear" w:color="auto" w:fill="FFFFFF"/>
              </w:rPr>
              <w:t>1</w:t>
            </w:r>
            <w:r w:rsidRPr="0056475A">
              <w:rPr>
                <w:color w:val="000000"/>
                <w:sz w:val="20"/>
                <w:szCs w:val="20"/>
                <w:shd w:val="clear" w:color="auto" w:fill="FFFFFF"/>
              </w:rPr>
              <w:t xml:space="preserve"> 01 0000 110</w:t>
            </w:r>
          </w:p>
        </w:tc>
        <w:tc>
          <w:tcPr>
            <w:tcW w:w="5760" w:type="dxa"/>
            <w:tcBorders>
              <w:top w:val="single" w:sz="4" w:space="0" w:color="auto"/>
              <w:left w:val="single" w:sz="4" w:space="0" w:color="auto"/>
              <w:bottom w:val="single" w:sz="4" w:space="0" w:color="auto"/>
              <w:right w:val="single" w:sz="4" w:space="0" w:color="auto"/>
            </w:tcBorders>
          </w:tcPr>
          <w:p w:rsidR="00E94CF6" w:rsidRPr="0056475A" w:rsidRDefault="00E94CF6" w:rsidP="00E94CF6">
            <w:pPr>
              <w:jc w:val="both"/>
              <w:rPr>
                <w:sz w:val="20"/>
                <w:szCs w:val="20"/>
              </w:rPr>
            </w:pPr>
            <w:r w:rsidRPr="0056475A">
              <w:rPr>
                <w:color w:val="000000"/>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E94CF6" w:rsidRPr="0056475A" w:rsidRDefault="00E94CF6" w:rsidP="00E94CF6">
            <w:pPr>
              <w:jc w:val="center"/>
              <w:rPr>
                <w:sz w:val="20"/>
                <w:szCs w:val="20"/>
              </w:rPr>
            </w:pPr>
            <w:r w:rsidRPr="0056475A">
              <w:rPr>
                <w:color w:val="000000"/>
                <w:sz w:val="20"/>
                <w:szCs w:val="20"/>
                <w:shd w:val="clear" w:color="auto" w:fill="FFFFFF"/>
              </w:rPr>
              <w:t>1 03 0224</w:t>
            </w:r>
            <w:r>
              <w:rPr>
                <w:color w:val="000000"/>
                <w:sz w:val="20"/>
                <w:szCs w:val="20"/>
                <w:shd w:val="clear" w:color="auto" w:fill="FFFFFF"/>
              </w:rPr>
              <w:t>1</w:t>
            </w:r>
            <w:r w:rsidRPr="0056475A">
              <w:rPr>
                <w:color w:val="000000"/>
                <w:sz w:val="20"/>
                <w:szCs w:val="20"/>
                <w:shd w:val="clear" w:color="auto" w:fill="FFFFFF"/>
              </w:rPr>
              <w:t xml:space="preserve"> 01 0000 110</w:t>
            </w:r>
          </w:p>
        </w:tc>
        <w:tc>
          <w:tcPr>
            <w:tcW w:w="5760" w:type="dxa"/>
            <w:tcBorders>
              <w:top w:val="single" w:sz="4" w:space="0" w:color="auto"/>
              <w:left w:val="single" w:sz="4" w:space="0" w:color="auto"/>
              <w:bottom w:val="single" w:sz="4" w:space="0" w:color="auto"/>
              <w:right w:val="single" w:sz="4" w:space="0" w:color="auto"/>
            </w:tcBorders>
          </w:tcPr>
          <w:p w:rsidR="00E94CF6" w:rsidRPr="0056475A" w:rsidRDefault="00E94CF6" w:rsidP="00E94CF6">
            <w:pPr>
              <w:jc w:val="both"/>
              <w:rPr>
                <w:sz w:val="20"/>
                <w:szCs w:val="20"/>
              </w:rPr>
            </w:pPr>
            <w:r w:rsidRPr="0056475A">
              <w:rPr>
                <w:color w:val="000000"/>
                <w:sz w:val="20"/>
                <w:szCs w:val="20"/>
                <w:shd w:val="clear" w:color="auto" w:fill="FFFFFF"/>
              </w:rPr>
              <w:t>Доходы от уплаты акцизов на моторные масла для дизельных и (или) карбюраторных (</w:t>
            </w:r>
            <w:proofErr w:type="spellStart"/>
            <w:r w:rsidRPr="0056475A">
              <w:rPr>
                <w:color w:val="000000"/>
                <w:sz w:val="20"/>
                <w:szCs w:val="20"/>
                <w:shd w:val="clear" w:color="auto" w:fill="FFFFFF"/>
              </w:rPr>
              <w:t>инжекторных</w:t>
            </w:r>
            <w:proofErr w:type="spellEnd"/>
            <w:r w:rsidRPr="0056475A">
              <w:rPr>
                <w:color w:val="000000"/>
                <w:sz w:val="20"/>
                <w:szCs w:val="20"/>
                <w:shd w:val="clear" w:color="auto" w:fill="FFFFFF"/>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E94CF6" w:rsidRPr="0056475A" w:rsidRDefault="00E94CF6" w:rsidP="00E94CF6">
            <w:pPr>
              <w:jc w:val="center"/>
              <w:rPr>
                <w:sz w:val="20"/>
                <w:szCs w:val="20"/>
              </w:rPr>
            </w:pPr>
            <w:r w:rsidRPr="0056475A">
              <w:rPr>
                <w:color w:val="000000"/>
                <w:sz w:val="20"/>
                <w:szCs w:val="20"/>
                <w:shd w:val="clear" w:color="auto" w:fill="FFFFFF"/>
              </w:rPr>
              <w:t>1 03 0225</w:t>
            </w:r>
            <w:r>
              <w:rPr>
                <w:color w:val="000000"/>
                <w:sz w:val="20"/>
                <w:szCs w:val="20"/>
                <w:shd w:val="clear" w:color="auto" w:fill="FFFFFF"/>
              </w:rPr>
              <w:t>1</w:t>
            </w:r>
            <w:r w:rsidRPr="0056475A">
              <w:rPr>
                <w:color w:val="000000"/>
                <w:sz w:val="20"/>
                <w:szCs w:val="20"/>
                <w:shd w:val="clear" w:color="auto" w:fill="FFFFFF"/>
              </w:rPr>
              <w:t xml:space="preserve"> 01 0000 110</w:t>
            </w:r>
          </w:p>
        </w:tc>
        <w:tc>
          <w:tcPr>
            <w:tcW w:w="5760" w:type="dxa"/>
            <w:tcBorders>
              <w:top w:val="single" w:sz="4" w:space="0" w:color="auto"/>
              <w:left w:val="single" w:sz="4" w:space="0" w:color="auto"/>
              <w:bottom w:val="single" w:sz="4" w:space="0" w:color="auto"/>
              <w:right w:val="single" w:sz="4" w:space="0" w:color="auto"/>
            </w:tcBorders>
          </w:tcPr>
          <w:p w:rsidR="00E94CF6" w:rsidRPr="0056475A" w:rsidRDefault="00E94CF6" w:rsidP="00E94CF6">
            <w:pPr>
              <w:jc w:val="both"/>
              <w:rPr>
                <w:sz w:val="20"/>
                <w:szCs w:val="20"/>
              </w:rPr>
            </w:pPr>
            <w:r w:rsidRPr="0056475A">
              <w:rPr>
                <w:color w:val="000000"/>
                <w:sz w:val="20"/>
                <w:szCs w:val="20"/>
                <w:shd w:val="clear" w:color="auto" w:fill="FFFFFF"/>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Pr>
                <w:color w:val="000000"/>
                <w:sz w:val="20"/>
                <w:szCs w:val="20"/>
                <w:shd w:val="clear" w:color="auto" w:fill="FFFFFF"/>
              </w:rPr>
              <w:t>бюджеты</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100</w:t>
            </w:r>
          </w:p>
        </w:tc>
        <w:tc>
          <w:tcPr>
            <w:tcW w:w="2340" w:type="dxa"/>
            <w:tcBorders>
              <w:top w:val="single" w:sz="4" w:space="0" w:color="auto"/>
              <w:left w:val="single" w:sz="4" w:space="0" w:color="auto"/>
              <w:bottom w:val="single" w:sz="4" w:space="0" w:color="auto"/>
              <w:right w:val="single" w:sz="4" w:space="0" w:color="auto"/>
            </w:tcBorders>
          </w:tcPr>
          <w:p w:rsidR="00E94CF6" w:rsidRPr="0056475A" w:rsidRDefault="00E94CF6" w:rsidP="00E94CF6">
            <w:pPr>
              <w:jc w:val="center"/>
              <w:rPr>
                <w:sz w:val="20"/>
                <w:szCs w:val="20"/>
              </w:rPr>
            </w:pPr>
            <w:r w:rsidRPr="0056475A">
              <w:rPr>
                <w:color w:val="000000"/>
                <w:sz w:val="20"/>
                <w:szCs w:val="20"/>
                <w:shd w:val="clear" w:color="auto" w:fill="FFFFFF"/>
              </w:rPr>
              <w:t>1 03 0226</w:t>
            </w:r>
            <w:r>
              <w:rPr>
                <w:color w:val="000000"/>
                <w:sz w:val="20"/>
                <w:szCs w:val="20"/>
                <w:shd w:val="clear" w:color="auto" w:fill="FFFFFF"/>
              </w:rPr>
              <w:t>1</w:t>
            </w:r>
            <w:r w:rsidRPr="0056475A">
              <w:rPr>
                <w:color w:val="000000"/>
                <w:sz w:val="20"/>
                <w:szCs w:val="20"/>
                <w:shd w:val="clear" w:color="auto" w:fill="FFFFFF"/>
              </w:rPr>
              <w:t xml:space="preserve"> 01 0000 110</w:t>
            </w:r>
          </w:p>
        </w:tc>
        <w:tc>
          <w:tcPr>
            <w:tcW w:w="5760" w:type="dxa"/>
            <w:tcBorders>
              <w:top w:val="single" w:sz="4" w:space="0" w:color="auto"/>
              <w:left w:val="single" w:sz="4" w:space="0" w:color="auto"/>
              <w:bottom w:val="single" w:sz="4" w:space="0" w:color="auto"/>
              <w:right w:val="single" w:sz="4" w:space="0" w:color="auto"/>
            </w:tcBorders>
          </w:tcPr>
          <w:p w:rsidR="00E94CF6" w:rsidRPr="0056475A" w:rsidRDefault="00E94CF6" w:rsidP="00E94CF6">
            <w:pPr>
              <w:jc w:val="both"/>
              <w:rPr>
                <w:sz w:val="20"/>
                <w:szCs w:val="20"/>
              </w:rPr>
            </w:pPr>
            <w:r w:rsidRPr="0056475A">
              <w:rPr>
                <w:color w:val="000000"/>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w:t>
            </w:r>
            <w:r>
              <w:rPr>
                <w:color w:val="000000"/>
                <w:sz w:val="20"/>
                <w:szCs w:val="20"/>
                <w:shd w:val="clear" w:color="auto" w:fill="FFFFFF"/>
              </w:rPr>
              <w:t xml:space="preserve"> б</w:t>
            </w:r>
            <w:r w:rsidRPr="0056475A">
              <w:rPr>
                <w:color w:val="000000"/>
                <w:sz w:val="20"/>
                <w:szCs w:val="20"/>
                <w:shd w:val="clear" w:color="auto" w:fill="FFFFFF"/>
              </w:rPr>
              <w:t>юджеты</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b/>
                <w:sz w:val="20"/>
                <w:szCs w:val="20"/>
              </w:rPr>
            </w:pPr>
            <w:r>
              <w:rPr>
                <w:b/>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szCs w:val="20"/>
              </w:rPr>
            </w:pPr>
          </w:p>
        </w:tc>
        <w:tc>
          <w:tcPr>
            <w:tcW w:w="5760" w:type="dxa"/>
            <w:tcBorders>
              <w:top w:val="single" w:sz="4" w:space="0" w:color="auto"/>
              <w:left w:val="single" w:sz="4" w:space="0" w:color="auto"/>
              <w:bottom w:val="single" w:sz="4" w:space="0" w:color="auto"/>
              <w:right w:val="single" w:sz="4" w:space="0" w:color="auto"/>
            </w:tcBorders>
          </w:tcPr>
          <w:p w:rsidR="00E94CF6" w:rsidRDefault="00E94CF6" w:rsidP="00E94CF6">
            <w:pPr>
              <w:rPr>
                <w:b/>
                <w:sz w:val="20"/>
                <w:szCs w:val="20"/>
              </w:rPr>
            </w:pPr>
            <w:r>
              <w:rPr>
                <w:b/>
                <w:sz w:val="20"/>
                <w:szCs w:val="20"/>
              </w:rPr>
              <w:t>Федеральная налоговая служба (Управление Федеральной налоговой службы  по Новосибирской области)</w:t>
            </w:r>
          </w:p>
        </w:tc>
      </w:tr>
      <w:tr w:rsidR="00E94CF6" w:rsidTr="00E94CF6">
        <w:trPr>
          <w:trHeight w:val="1160"/>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1 01 02010 01 0000 110</w:t>
            </w:r>
          </w:p>
        </w:tc>
        <w:tc>
          <w:tcPr>
            <w:tcW w:w="5760" w:type="dxa"/>
            <w:tcBorders>
              <w:top w:val="single" w:sz="4" w:space="0" w:color="auto"/>
              <w:left w:val="single" w:sz="4" w:space="0" w:color="auto"/>
              <w:bottom w:val="single" w:sz="4" w:space="0" w:color="auto"/>
              <w:right w:val="single" w:sz="4" w:space="0" w:color="auto"/>
            </w:tcBorders>
          </w:tcPr>
          <w:p w:rsidR="00E94CF6" w:rsidRPr="006E77BA" w:rsidRDefault="00E94CF6" w:rsidP="00E94CF6">
            <w:pPr>
              <w:jc w:val="both"/>
              <w:rPr>
                <w:sz w:val="20"/>
                <w:szCs w:val="20"/>
              </w:rPr>
            </w:pPr>
            <w:r w:rsidRPr="006E77B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94CF6" w:rsidTr="00E94CF6">
        <w:trPr>
          <w:trHeight w:val="163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lastRenderedPageBreak/>
              <w:t>182</w:t>
            </w:r>
          </w:p>
        </w:tc>
        <w:tc>
          <w:tcPr>
            <w:tcW w:w="234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1 01 02020 01 0000 110</w:t>
            </w:r>
          </w:p>
        </w:tc>
        <w:tc>
          <w:tcPr>
            <w:tcW w:w="5760"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sidRPr="006E77BA">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vAlign w:val="center"/>
          </w:tcPr>
          <w:p w:rsidR="00E94CF6" w:rsidRPr="006E77BA" w:rsidRDefault="00E94CF6" w:rsidP="00E94CF6">
            <w:pPr>
              <w:jc w:val="center"/>
              <w:rPr>
                <w:sz w:val="20"/>
                <w:szCs w:val="20"/>
              </w:rPr>
            </w:pPr>
            <w:r w:rsidRPr="006E77BA">
              <w:rPr>
                <w:sz w:val="20"/>
                <w:szCs w:val="20"/>
              </w:rPr>
              <w:t xml:space="preserve">1 01 02030 01 0000 110 </w:t>
            </w:r>
          </w:p>
        </w:tc>
        <w:tc>
          <w:tcPr>
            <w:tcW w:w="5760" w:type="dxa"/>
            <w:tcBorders>
              <w:top w:val="single" w:sz="4" w:space="0" w:color="auto"/>
              <w:left w:val="single" w:sz="4" w:space="0" w:color="auto"/>
              <w:bottom w:val="single" w:sz="4" w:space="0" w:color="auto"/>
              <w:right w:val="single" w:sz="4" w:space="0" w:color="auto"/>
            </w:tcBorders>
            <w:vAlign w:val="center"/>
          </w:tcPr>
          <w:p w:rsidR="00E94CF6" w:rsidRPr="006E77BA" w:rsidRDefault="00E94CF6" w:rsidP="00E94CF6">
            <w:pPr>
              <w:rPr>
                <w:sz w:val="20"/>
                <w:szCs w:val="20"/>
              </w:rPr>
            </w:pPr>
            <w:r w:rsidRPr="006E77BA">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p>
          <w:p w:rsidR="00E94CF6" w:rsidRDefault="00E94CF6" w:rsidP="00E94CF6">
            <w:pPr>
              <w:jc w:val="center"/>
              <w:rPr>
                <w:sz w:val="20"/>
                <w:szCs w:val="20"/>
              </w:rPr>
            </w:pPr>
          </w:p>
          <w:p w:rsidR="00E94CF6" w:rsidRDefault="00E94CF6" w:rsidP="00E94CF6">
            <w:pPr>
              <w:jc w:val="center"/>
              <w:rPr>
                <w:sz w:val="20"/>
                <w:szCs w:val="20"/>
              </w:rPr>
            </w:pPr>
          </w:p>
          <w:p w:rsidR="00E94CF6" w:rsidRDefault="00E94CF6" w:rsidP="00E94CF6">
            <w:pPr>
              <w:jc w:val="center"/>
              <w:rPr>
                <w:sz w:val="20"/>
                <w:szCs w:val="20"/>
              </w:rPr>
            </w:pPr>
          </w:p>
          <w:p w:rsidR="00E94CF6" w:rsidRDefault="00E94CF6" w:rsidP="00E94CF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vAlign w:val="center"/>
          </w:tcPr>
          <w:p w:rsidR="00E94CF6" w:rsidRPr="0056475A" w:rsidRDefault="00E94CF6" w:rsidP="00E94CF6">
            <w:pPr>
              <w:jc w:val="center"/>
              <w:rPr>
                <w:sz w:val="20"/>
                <w:szCs w:val="20"/>
              </w:rPr>
            </w:pPr>
            <w:r w:rsidRPr="0056475A">
              <w:rPr>
                <w:color w:val="000000"/>
                <w:sz w:val="20"/>
                <w:szCs w:val="20"/>
                <w:shd w:val="clear" w:color="auto" w:fill="FFFFFF"/>
              </w:rPr>
              <w:t>1 01 02040 01 0000 110</w:t>
            </w:r>
          </w:p>
        </w:tc>
        <w:tc>
          <w:tcPr>
            <w:tcW w:w="5760" w:type="dxa"/>
            <w:tcBorders>
              <w:top w:val="single" w:sz="4" w:space="0" w:color="auto"/>
              <w:left w:val="single" w:sz="4" w:space="0" w:color="auto"/>
              <w:bottom w:val="single" w:sz="4" w:space="0" w:color="auto"/>
              <w:right w:val="single" w:sz="4" w:space="0" w:color="auto"/>
            </w:tcBorders>
            <w:vAlign w:val="center"/>
          </w:tcPr>
          <w:p w:rsidR="00E94CF6" w:rsidRPr="0056475A" w:rsidRDefault="00E94CF6" w:rsidP="00E94CF6">
            <w:pPr>
              <w:rPr>
                <w:sz w:val="20"/>
                <w:szCs w:val="20"/>
              </w:rPr>
            </w:pPr>
            <w:r w:rsidRPr="0056475A">
              <w:rPr>
                <w:color w:val="000000"/>
                <w:sz w:val="20"/>
                <w:szCs w:val="20"/>
                <w:shd w:val="clear" w:color="auto" w:fill="FFFFFF"/>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56475A">
              <w:rPr>
                <w:rStyle w:val="apple-converted-space"/>
                <w:color w:val="000000"/>
                <w:sz w:val="20"/>
                <w:szCs w:val="20"/>
              </w:rPr>
              <w:t> </w:t>
            </w:r>
            <w:hyperlink r:id="rId15" w:history="1">
              <w:r w:rsidRPr="0056475A">
                <w:rPr>
                  <w:rStyle w:val="af2"/>
                  <w:color w:val="666699"/>
                  <w:sz w:val="20"/>
                  <w:szCs w:val="20"/>
                  <w:shd w:val="clear" w:color="auto" w:fill="FFFFFF"/>
                </w:rPr>
                <w:t>статьей 227.1</w:t>
              </w:r>
            </w:hyperlink>
            <w:r w:rsidRPr="0056475A">
              <w:rPr>
                <w:rStyle w:val="apple-converted-space"/>
                <w:color w:val="000000"/>
                <w:sz w:val="20"/>
                <w:szCs w:val="20"/>
              </w:rPr>
              <w:t> </w:t>
            </w:r>
            <w:r w:rsidRPr="0056475A">
              <w:rPr>
                <w:color w:val="000000"/>
                <w:sz w:val="20"/>
                <w:szCs w:val="20"/>
                <w:shd w:val="clear" w:color="auto" w:fill="FFFFFF"/>
              </w:rPr>
              <w:t>Налогового кодекса Российской Федерации</w:t>
            </w:r>
          </w:p>
        </w:tc>
      </w:tr>
      <w:tr w:rsidR="00E94CF6" w:rsidTr="00E94CF6">
        <w:trPr>
          <w:trHeight w:val="174"/>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1 05 03010 01 0000 110</w:t>
            </w:r>
          </w:p>
        </w:tc>
        <w:tc>
          <w:tcPr>
            <w:tcW w:w="5760"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Pr>
                <w:sz w:val="20"/>
                <w:szCs w:val="20"/>
              </w:rPr>
              <w:t xml:space="preserve">Единый сельскохозяйственный налог </w:t>
            </w:r>
          </w:p>
        </w:tc>
      </w:tr>
      <w:tr w:rsidR="00E94CF6" w:rsidTr="00E94CF6">
        <w:trPr>
          <w:trHeight w:val="174"/>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1 05 03020 01 0000 110</w:t>
            </w:r>
          </w:p>
        </w:tc>
        <w:tc>
          <w:tcPr>
            <w:tcW w:w="5760"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proofErr w:type="gramStart"/>
            <w:r>
              <w:rPr>
                <w:sz w:val="20"/>
                <w:szCs w:val="20"/>
              </w:rPr>
              <w:t>Единый сельскохозяйственный налог (за налоговые периоды, истекшие до 1 января 2011 года</w:t>
            </w:r>
            <w:proofErr w:type="gramEnd"/>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1 06 01030 10 0000 110</w:t>
            </w:r>
          </w:p>
        </w:tc>
        <w:tc>
          <w:tcPr>
            <w:tcW w:w="5760" w:type="dxa"/>
            <w:tcBorders>
              <w:top w:val="single" w:sz="4" w:space="0" w:color="auto"/>
              <w:left w:val="single" w:sz="4" w:space="0" w:color="auto"/>
              <w:bottom w:val="single" w:sz="4" w:space="0" w:color="auto"/>
              <w:right w:val="single" w:sz="4" w:space="0" w:color="auto"/>
            </w:tcBorders>
          </w:tcPr>
          <w:p w:rsidR="00E94CF6" w:rsidRPr="0004349A" w:rsidRDefault="00E94CF6" w:rsidP="00E94CF6">
            <w:pPr>
              <w:jc w:val="both"/>
              <w:rPr>
                <w:sz w:val="20"/>
                <w:szCs w:val="20"/>
              </w:rPr>
            </w:pPr>
            <w:r w:rsidRPr="0004349A">
              <w:rPr>
                <w:rFonts w:cs="Calibri"/>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1 06 06033 10 0000 110</w:t>
            </w:r>
          </w:p>
        </w:tc>
        <w:tc>
          <w:tcPr>
            <w:tcW w:w="5760" w:type="dxa"/>
            <w:tcBorders>
              <w:top w:val="single" w:sz="4" w:space="0" w:color="auto"/>
              <w:left w:val="single" w:sz="4" w:space="0" w:color="auto"/>
              <w:bottom w:val="single" w:sz="4" w:space="0" w:color="auto"/>
              <w:right w:val="single" w:sz="4" w:space="0" w:color="auto"/>
            </w:tcBorders>
          </w:tcPr>
          <w:p w:rsidR="00E94CF6" w:rsidRPr="0004349A" w:rsidRDefault="00E94CF6" w:rsidP="00E94CF6">
            <w:pPr>
              <w:jc w:val="both"/>
              <w:rPr>
                <w:sz w:val="20"/>
                <w:szCs w:val="20"/>
              </w:rPr>
            </w:pPr>
            <w:r w:rsidRPr="0004349A">
              <w:rPr>
                <w:rFonts w:cs="Calibri"/>
                <w:sz w:val="20"/>
                <w:szCs w:val="20"/>
              </w:rPr>
              <w:t xml:space="preserve">Земельный налог с организаций, обладающих земельным участком, расположенным в границах сельских поселений </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1 06 06043 10 0000 110</w:t>
            </w:r>
          </w:p>
        </w:tc>
        <w:tc>
          <w:tcPr>
            <w:tcW w:w="5760"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sidRPr="0004349A">
              <w:rPr>
                <w:rFonts w:cs="Calibri"/>
                <w:sz w:val="20"/>
                <w:szCs w:val="20"/>
              </w:rPr>
              <w:t>Земельный налог с физических лиц, обладающих земельным участком, расположенным в границах сельских поселений</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182</w:t>
            </w:r>
          </w:p>
        </w:tc>
        <w:tc>
          <w:tcPr>
            <w:tcW w:w="234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1 09 04053 10 0000 110</w:t>
            </w:r>
          </w:p>
        </w:tc>
        <w:tc>
          <w:tcPr>
            <w:tcW w:w="5760" w:type="dxa"/>
            <w:tcBorders>
              <w:top w:val="single" w:sz="4" w:space="0" w:color="auto"/>
              <w:left w:val="single" w:sz="4" w:space="0" w:color="auto"/>
              <w:bottom w:val="single" w:sz="4" w:space="0" w:color="auto"/>
              <w:right w:val="single" w:sz="4" w:space="0" w:color="auto"/>
            </w:tcBorders>
          </w:tcPr>
          <w:p w:rsidR="00E94CF6" w:rsidRPr="0004349A" w:rsidRDefault="00E94CF6" w:rsidP="00E94CF6">
            <w:pPr>
              <w:jc w:val="both"/>
              <w:rPr>
                <w:sz w:val="20"/>
                <w:szCs w:val="20"/>
              </w:rPr>
            </w:pPr>
            <w:r w:rsidRPr="0004349A">
              <w:rPr>
                <w:rFonts w:cs="Calibri"/>
                <w:sz w:val="20"/>
                <w:szCs w:val="20"/>
              </w:rPr>
              <w:t xml:space="preserve">Земельный налог (по обязательствам, возникшим до 1 января 2006 года), мобилизуемый на территориях сельских поселений </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Pr="00001B97" w:rsidRDefault="00E94CF6" w:rsidP="00E94CF6">
            <w:pPr>
              <w:jc w:val="center"/>
              <w:rPr>
                <w:b/>
                <w:sz w:val="20"/>
                <w:szCs w:val="20"/>
              </w:rPr>
            </w:pPr>
            <w:r w:rsidRPr="00001B97">
              <w:rPr>
                <w:b/>
                <w:sz w:val="20"/>
                <w:szCs w:val="20"/>
              </w:rPr>
              <w:t>197</w:t>
            </w:r>
          </w:p>
        </w:tc>
        <w:tc>
          <w:tcPr>
            <w:tcW w:w="2340" w:type="dxa"/>
            <w:tcBorders>
              <w:top w:val="single" w:sz="4" w:space="0" w:color="auto"/>
              <w:left w:val="single" w:sz="4" w:space="0" w:color="auto"/>
              <w:bottom w:val="single" w:sz="4" w:space="0" w:color="auto"/>
              <w:right w:val="single" w:sz="4" w:space="0" w:color="auto"/>
            </w:tcBorders>
          </w:tcPr>
          <w:p w:rsidR="00E94CF6" w:rsidRPr="00001B97" w:rsidRDefault="00E94CF6" w:rsidP="00E94CF6">
            <w:pPr>
              <w:jc w:val="center"/>
              <w:rPr>
                <w:b/>
                <w:sz w:val="20"/>
                <w:szCs w:val="20"/>
              </w:rPr>
            </w:pPr>
          </w:p>
        </w:tc>
        <w:tc>
          <w:tcPr>
            <w:tcW w:w="5760" w:type="dxa"/>
            <w:tcBorders>
              <w:top w:val="single" w:sz="4" w:space="0" w:color="auto"/>
              <w:left w:val="single" w:sz="4" w:space="0" w:color="auto"/>
              <w:bottom w:val="single" w:sz="4" w:space="0" w:color="auto"/>
              <w:right w:val="single" w:sz="4" w:space="0" w:color="auto"/>
            </w:tcBorders>
          </w:tcPr>
          <w:p w:rsidR="00E94CF6" w:rsidRPr="00001B97" w:rsidRDefault="00E94CF6" w:rsidP="00E94CF6">
            <w:pPr>
              <w:jc w:val="both"/>
              <w:rPr>
                <w:rFonts w:cs="Calibri"/>
                <w:b/>
                <w:sz w:val="20"/>
                <w:szCs w:val="20"/>
              </w:rPr>
            </w:pPr>
            <w:r w:rsidRPr="00001B97">
              <w:rPr>
                <w:rFonts w:cs="Calibri"/>
                <w:b/>
                <w:sz w:val="20"/>
                <w:szCs w:val="20"/>
              </w:rPr>
              <w:t>Контрольное управление Новосибирской области</w:t>
            </w:r>
          </w:p>
        </w:tc>
      </w:tr>
      <w:tr w:rsidR="00E94CF6" w:rsidTr="00E94CF6">
        <w:trPr>
          <w:trHeight w:val="345"/>
        </w:trPr>
        <w:tc>
          <w:tcPr>
            <w:tcW w:w="1908" w:type="dxa"/>
            <w:tcBorders>
              <w:top w:val="single" w:sz="4" w:space="0" w:color="auto"/>
              <w:left w:val="single" w:sz="4" w:space="0" w:color="auto"/>
              <w:bottom w:val="single" w:sz="4" w:space="0" w:color="auto"/>
              <w:right w:val="single" w:sz="4" w:space="0" w:color="auto"/>
            </w:tcBorders>
          </w:tcPr>
          <w:p w:rsidR="00E94CF6" w:rsidRPr="00001B97" w:rsidRDefault="00E94CF6" w:rsidP="00E94CF6">
            <w:pPr>
              <w:jc w:val="center"/>
              <w:rPr>
                <w:sz w:val="20"/>
                <w:szCs w:val="20"/>
              </w:rPr>
            </w:pPr>
            <w:r w:rsidRPr="00001B97">
              <w:rPr>
                <w:sz w:val="20"/>
                <w:szCs w:val="20"/>
              </w:rPr>
              <w:t>197</w:t>
            </w:r>
          </w:p>
        </w:tc>
        <w:tc>
          <w:tcPr>
            <w:tcW w:w="2340" w:type="dxa"/>
            <w:tcBorders>
              <w:top w:val="single" w:sz="4" w:space="0" w:color="auto"/>
              <w:left w:val="single" w:sz="4" w:space="0" w:color="auto"/>
              <w:bottom w:val="single" w:sz="4" w:space="0" w:color="auto"/>
              <w:right w:val="single" w:sz="4" w:space="0" w:color="auto"/>
            </w:tcBorders>
          </w:tcPr>
          <w:p w:rsidR="00E94CF6" w:rsidRPr="00001B97" w:rsidRDefault="00E94CF6" w:rsidP="00E94CF6">
            <w:pPr>
              <w:jc w:val="center"/>
              <w:rPr>
                <w:sz w:val="20"/>
                <w:szCs w:val="20"/>
              </w:rPr>
            </w:pPr>
            <w:r>
              <w:rPr>
                <w:sz w:val="20"/>
                <w:szCs w:val="20"/>
              </w:rPr>
              <w:t>1 16 10123 01 0000 140</w:t>
            </w:r>
          </w:p>
        </w:tc>
        <w:tc>
          <w:tcPr>
            <w:tcW w:w="5760" w:type="dxa"/>
            <w:tcBorders>
              <w:top w:val="single" w:sz="4" w:space="0" w:color="auto"/>
              <w:left w:val="single" w:sz="4" w:space="0" w:color="auto"/>
              <w:bottom w:val="single" w:sz="4" w:space="0" w:color="auto"/>
              <w:right w:val="single" w:sz="4" w:space="0" w:color="auto"/>
            </w:tcBorders>
          </w:tcPr>
          <w:p w:rsidR="00E94CF6" w:rsidRPr="00640D71" w:rsidRDefault="00E94CF6" w:rsidP="00E94CF6">
            <w:pPr>
              <w:jc w:val="both"/>
              <w:rPr>
                <w:sz w:val="20"/>
                <w:szCs w:val="20"/>
              </w:rPr>
            </w:pPr>
            <w:r w:rsidRPr="00640D71">
              <w:rPr>
                <w:color w:val="333333"/>
                <w:sz w:val="20"/>
                <w:szCs w:val="20"/>
                <w:shd w:val="clear" w:color="auto" w:fill="FFFFFF"/>
              </w:rPr>
              <w:t xml:space="preserve">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действующим </w:t>
            </w:r>
            <w:r>
              <w:rPr>
                <w:color w:val="333333"/>
                <w:sz w:val="20"/>
                <w:szCs w:val="20"/>
                <w:shd w:val="clear" w:color="auto" w:fill="FFFFFF"/>
              </w:rPr>
              <w:t>в 2019 году</w:t>
            </w:r>
          </w:p>
        </w:tc>
      </w:tr>
    </w:tbl>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rPr>
          <w:sz w:val="18"/>
        </w:rPr>
      </w:pPr>
      <w:r>
        <w:rPr>
          <w:sz w:val="18"/>
        </w:rPr>
        <w:t xml:space="preserve">                                                                                                                                                                          </w:t>
      </w:r>
      <w:r>
        <w:rPr>
          <w:sz w:val="20"/>
          <w:szCs w:val="20"/>
        </w:rPr>
        <w:t>Таблица №2</w:t>
      </w:r>
      <w:r>
        <w:rPr>
          <w:sz w:val="18"/>
        </w:rPr>
        <w:t xml:space="preserve"> </w:t>
      </w:r>
    </w:p>
    <w:p w:rsidR="00E94CF6" w:rsidRDefault="00E94CF6" w:rsidP="00E94CF6">
      <w:pPr>
        <w:rPr>
          <w:sz w:val="18"/>
        </w:rPr>
      </w:pPr>
      <w:r>
        <w:rPr>
          <w:sz w:val="18"/>
        </w:rPr>
        <w:t xml:space="preserve">                                                                                                                                                                         приложения 1                                                                   </w:t>
      </w:r>
    </w:p>
    <w:p w:rsidR="00E94CF6" w:rsidRDefault="00E94CF6" w:rsidP="00E94CF6">
      <w:pPr>
        <w:ind w:firstLine="540"/>
        <w:jc w:val="center"/>
        <w:rPr>
          <w:sz w:val="28"/>
          <w:szCs w:val="28"/>
        </w:rPr>
      </w:pPr>
      <w:r>
        <w:rPr>
          <w:b/>
          <w:sz w:val="20"/>
          <w:szCs w:val="20"/>
        </w:rPr>
        <w:t xml:space="preserve">Перечень главных  администраторов безвозмездных поступлений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390"/>
        <w:gridCol w:w="5921"/>
      </w:tblGrid>
      <w:tr w:rsidR="00E94CF6" w:rsidTr="00E94CF6">
        <w:trPr>
          <w:cantSplit/>
        </w:trPr>
        <w:tc>
          <w:tcPr>
            <w:tcW w:w="3650" w:type="dxa"/>
            <w:gridSpan w:val="2"/>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Наименование главного администратора доходов местного бюджета</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szCs w:val="20"/>
              </w:rPr>
            </w:pPr>
            <w:r>
              <w:rPr>
                <w:sz w:val="20"/>
                <w:szCs w:val="20"/>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Доходы</w:t>
            </w:r>
          </w:p>
          <w:p w:rsidR="00E94CF6" w:rsidRDefault="00E94CF6" w:rsidP="00E94CF6">
            <w:pPr>
              <w:jc w:val="center"/>
              <w:rPr>
                <w:sz w:val="20"/>
                <w:szCs w:val="20"/>
              </w:rPr>
            </w:pPr>
            <w:r>
              <w:rPr>
                <w:sz w:val="20"/>
                <w:szCs w:val="20"/>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sz w:val="20"/>
                <w:szCs w:val="20"/>
              </w:rPr>
            </w:pP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b/>
                <w:sz w:val="20"/>
                <w:szCs w:val="20"/>
              </w:rPr>
            </w:pPr>
            <w:r>
              <w:rPr>
                <w:b/>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b/>
                <w:sz w:val="20"/>
                <w:szCs w:val="20"/>
              </w:rPr>
            </w:pPr>
          </w:p>
        </w:tc>
        <w:tc>
          <w:tcPr>
            <w:tcW w:w="5921" w:type="dxa"/>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b/>
                <w:sz w:val="20"/>
                <w:szCs w:val="20"/>
              </w:rPr>
            </w:pPr>
            <w:r>
              <w:rPr>
                <w:b/>
                <w:sz w:val="20"/>
                <w:szCs w:val="20"/>
              </w:rPr>
              <w:t>администрация Казаткульского сельсовета Татарского района Новосибирской области</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2 02 15001 10 0000 150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szCs w:val="20"/>
              </w:rPr>
            </w:pPr>
            <w:r>
              <w:rPr>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2 02 20041 10 0000 150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Pr>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lastRenderedPageBreak/>
              <w:t>003</w:t>
            </w:r>
          </w:p>
        </w:tc>
        <w:tc>
          <w:tcPr>
            <w:tcW w:w="2390" w:type="dxa"/>
            <w:tcBorders>
              <w:top w:val="single" w:sz="4" w:space="0" w:color="auto"/>
              <w:left w:val="single" w:sz="4" w:space="0" w:color="auto"/>
              <w:bottom w:val="single" w:sz="4" w:space="0" w:color="auto"/>
              <w:right w:val="single" w:sz="4" w:space="0" w:color="auto"/>
            </w:tcBorders>
          </w:tcPr>
          <w:p w:rsidR="00E94CF6" w:rsidRPr="00AC1B3C" w:rsidRDefault="00E94CF6" w:rsidP="00E94CF6">
            <w:pPr>
              <w:jc w:val="center"/>
              <w:rPr>
                <w:sz w:val="20"/>
                <w:szCs w:val="20"/>
              </w:rPr>
            </w:pPr>
            <w:r w:rsidRPr="00AC1B3C">
              <w:rPr>
                <w:sz w:val="20"/>
                <w:szCs w:val="20"/>
              </w:rPr>
              <w:t xml:space="preserve">2 02  </w:t>
            </w:r>
            <w:r>
              <w:rPr>
                <w:sz w:val="20"/>
                <w:szCs w:val="20"/>
              </w:rPr>
              <w:t>202</w:t>
            </w:r>
            <w:r w:rsidRPr="00AC1B3C">
              <w:rPr>
                <w:sz w:val="20"/>
                <w:szCs w:val="20"/>
              </w:rPr>
              <w:t>16 10 0000 15</w:t>
            </w:r>
            <w:r>
              <w:rPr>
                <w:sz w:val="20"/>
                <w:szCs w:val="20"/>
              </w:rPr>
              <w:t>0</w:t>
            </w:r>
          </w:p>
        </w:tc>
        <w:tc>
          <w:tcPr>
            <w:tcW w:w="5921" w:type="dxa"/>
            <w:tcBorders>
              <w:top w:val="single" w:sz="4" w:space="0" w:color="auto"/>
              <w:left w:val="single" w:sz="4" w:space="0" w:color="auto"/>
              <w:bottom w:val="single" w:sz="4" w:space="0" w:color="auto"/>
              <w:right w:val="single" w:sz="4" w:space="0" w:color="auto"/>
            </w:tcBorders>
          </w:tcPr>
          <w:p w:rsidR="00E94CF6" w:rsidRPr="00AC1B3C" w:rsidRDefault="00E94CF6" w:rsidP="00E94CF6">
            <w:pPr>
              <w:jc w:val="both"/>
              <w:rPr>
                <w:sz w:val="20"/>
                <w:szCs w:val="20"/>
              </w:rPr>
            </w:pPr>
            <w:r w:rsidRPr="00AC1B3C">
              <w:rPr>
                <w:sz w:val="20"/>
                <w:szCs w:val="20"/>
              </w:rPr>
              <w:t>Субсидии бюджетам</w:t>
            </w:r>
            <w:r>
              <w:rPr>
                <w:sz w:val="20"/>
                <w:szCs w:val="20"/>
              </w:rPr>
              <w:t xml:space="preserve"> сельских</w:t>
            </w:r>
            <w:r w:rsidRPr="00AC1B3C">
              <w:rPr>
                <w:sz w:val="20"/>
                <w:szCs w:val="20"/>
              </w:rPr>
              <w:t xml:space="preserve">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2 02 29999 10 0000 150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szCs w:val="20"/>
              </w:rPr>
            </w:pPr>
            <w:r>
              <w:rPr>
                <w:sz w:val="20"/>
                <w:szCs w:val="20"/>
              </w:rPr>
              <w:t>Прочие субсидии бюджетам сельских поселений</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2 02 30024 10 0000 150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Pr>
                <w:sz w:val="20"/>
                <w:szCs w:val="20"/>
              </w:rPr>
              <w:t>Субвенции бюджетам сельских поселений на выполнение передаваемых полномочий субъектов Российской Федерации</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2 02 35118 10 0000 150</w:t>
            </w:r>
          </w:p>
        </w:tc>
        <w:tc>
          <w:tcPr>
            <w:tcW w:w="5921" w:type="dxa"/>
            <w:tcBorders>
              <w:top w:val="single" w:sz="4" w:space="0" w:color="auto"/>
              <w:left w:val="single" w:sz="4" w:space="0" w:color="auto"/>
              <w:bottom w:val="single" w:sz="4" w:space="0" w:color="auto"/>
              <w:right w:val="single" w:sz="4" w:space="0" w:color="auto"/>
            </w:tcBorders>
          </w:tcPr>
          <w:p w:rsidR="00E94CF6" w:rsidRPr="00D57909" w:rsidRDefault="00E94CF6" w:rsidP="00E94CF6">
            <w:pPr>
              <w:pStyle w:val="ConsPlusNormal"/>
              <w:jc w:val="both"/>
              <w:rPr>
                <w:rFonts w:ascii="Times New Roman" w:hAnsi="Times New Roman" w:cs="Times New Roman"/>
              </w:rPr>
            </w:pPr>
            <w:r w:rsidRPr="00D57909">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2 02 39999 10 0000 150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szCs w:val="20"/>
              </w:rPr>
            </w:pPr>
            <w:r>
              <w:rPr>
                <w:sz w:val="20"/>
                <w:szCs w:val="20"/>
              </w:rPr>
              <w:t>Прочие субвенции бюджетам сельских поселений</w:t>
            </w:r>
          </w:p>
        </w:tc>
      </w:tr>
      <w:tr w:rsidR="00E94CF6" w:rsidTr="00E94CF6">
        <w:trPr>
          <w:cantSplit/>
          <w:trHeight w:val="550"/>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2 02 45160 10 0000 150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szCs w:val="20"/>
              </w:rPr>
            </w:pPr>
            <w:r>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E94CF6" w:rsidTr="00E94CF6">
        <w:trPr>
          <w:cantSplit/>
          <w:trHeight w:val="694"/>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szCs w:val="20"/>
              </w:rPr>
            </w:pPr>
            <w:r>
              <w:rPr>
                <w:sz w:val="20"/>
                <w:szCs w:val="20"/>
              </w:rPr>
              <w:t xml:space="preserve">  2 02 40014 10 0000 150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szCs w:val="20"/>
              </w:rPr>
            </w:pPr>
            <w:r>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2 02 49999 10 0000 150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Pr>
                <w:sz w:val="20"/>
                <w:szCs w:val="20"/>
              </w:rPr>
              <w:t>Прочие межбюджетные трансферты, передаваемые бюджетам сельских поселений</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2 02 90024 10 0000 150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Pr>
                <w:sz w:val="20"/>
                <w:szCs w:val="20"/>
              </w:rPr>
              <w:t>Прочие безвозмездные поступления в бюджеты сельских  поселений от бюджетов субъектов Российской Федерации</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2 03 05099 10 0000 150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Pr>
                <w:sz w:val="20"/>
                <w:szCs w:val="20"/>
              </w:rPr>
              <w:t>Прочие безвозмездные поступления от государственных (муниципальных) организаций в бюджеты сельских  поселений</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2 07 05030 10 0000 150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Pr>
                <w:sz w:val="20"/>
                <w:szCs w:val="20"/>
              </w:rPr>
              <w:t>Прочие безвозмездные поступления в бюджеты сельских  поселений</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bookmarkStart w:id="3" w:name="OLE_LINK1"/>
            <w:bookmarkStart w:id="4" w:name="OLE_LINK2"/>
            <w:bookmarkStart w:id="5" w:name="OLE_LINK7"/>
            <w:r>
              <w:rPr>
                <w:sz w:val="20"/>
                <w:szCs w:val="20"/>
              </w:rPr>
              <w:t>2 08 05000 10 0000 150</w:t>
            </w:r>
            <w:bookmarkEnd w:id="3"/>
            <w:bookmarkEnd w:id="4"/>
            <w:bookmarkEnd w:id="5"/>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bookmarkStart w:id="6" w:name="OLE_LINK3"/>
            <w:bookmarkStart w:id="7" w:name="OLE_LINK4"/>
            <w:r>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6"/>
            <w:bookmarkEnd w:id="7"/>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 xml:space="preserve">2 18 60010 10 0000 150 </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Pr>
                <w:sz w:val="20"/>
                <w:szCs w:val="20"/>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E94CF6" w:rsidTr="00E94CF6">
        <w:trPr>
          <w:cantSplit/>
        </w:trPr>
        <w:tc>
          <w:tcPr>
            <w:tcW w:w="126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2 19 60010 10 0000 150</w:t>
            </w:r>
          </w:p>
        </w:tc>
        <w:tc>
          <w:tcPr>
            <w:tcW w:w="5921"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0"/>
                <w:szCs w:val="20"/>
              </w:rPr>
            </w:pPr>
            <w:r>
              <w:rPr>
                <w:rFonts w:ascii="TimesNewRomanPSMT" w:hAnsi="TimesNewRomanPSMT"/>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94CF6" w:rsidRDefault="00E94CF6" w:rsidP="00E94CF6">
      <w:pPr>
        <w:tabs>
          <w:tab w:val="left" w:pos="3165"/>
          <w:tab w:val="center" w:pos="4677"/>
        </w:tabs>
        <w:rPr>
          <w:sz w:val="20"/>
        </w:rPr>
      </w:pPr>
      <w:r>
        <w:rPr>
          <w:sz w:val="20"/>
        </w:rPr>
        <w:t xml:space="preserve">                                                                                  </w:t>
      </w: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r>
        <w:rPr>
          <w:sz w:val="20"/>
        </w:rPr>
        <w:t xml:space="preserve">                                                                                                                                                                    Приложение  2</w:t>
      </w:r>
    </w:p>
    <w:p w:rsidR="00E94CF6" w:rsidRDefault="00E94CF6" w:rsidP="00E94CF6">
      <w:pPr>
        <w:jc w:val="right"/>
        <w:rPr>
          <w:sz w:val="20"/>
        </w:rPr>
      </w:pPr>
      <w:r>
        <w:rPr>
          <w:sz w:val="20"/>
        </w:rPr>
        <w:t xml:space="preserve">                                                               к решению четвертой сессии шестого созыва</w:t>
      </w:r>
    </w:p>
    <w:p w:rsidR="00E94CF6" w:rsidRDefault="00E94CF6" w:rsidP="00E94CF6">
      <w:pPr>
        <w:jc w:val="right"/>
        <w:rPr>
          <w:sz w:val="20"/>
        </w:rPr>
      </w:pPr>
      <w:r>
        <w:rPr>
          <w:sz w:val="20"/>
        </w:rPr>
        <w:t xml:space="preserve">                                                                                         депутатов Казаткульского сельсовета   </w:t>
      </w:r>
    </w:p>
    <w:p w:rsidR="00E94CF6" w:rsidRDefault="00E94CF6" w:rsidP="00E94CF6">
      <w:pPr>
        <w:jc w:val="right"/>
        <w:rPr>
          <w:sz w:val="20"/>
          <w:lang w:eastAsia="en-US"/>
        </w:rPr>
      </w:pPr>
      <w:r>
        <w:rPr>
          <w:sz w:val="20"/>
        </w:rPr>
        <w:t xml:space="preserve">                                                                                        </w:t>
      </w:r>
      <w:r>
        <w:rPr>
          <w:sz w:val="20"/>
          <w:lang w:eastAsia="en-US"/>
        </w:rPr>
        <w:t xml:space="preserve"> « О бюджете  </w:t>
      </w:r>
      <w:proofErr w:type="gramStart"/>
      <w:r>
        <w:rPr>
          <w:sz w:val="20"/>
        </w:rPr>
        <w:t>Казаткульского</w:t>
      </w:r>
      <w:proofErr w:type="gramEnd"/>
      <w:r>
        <w:rPr>
          <w:sz w:val="20"/>
          <w:lang w:eastAsia="en-US"/>
        </w:rPr>
        <w:t xml:space="preserve"> о сельсовета Татарского</w:t>
      </w:r>
    </w:p>
    <w:p w:rsidR="00E94CF6" w:rsidRDefault="00E94CF6" w:rsidP="00E94CF6">
      <w:pPr>
        <w:jc w:val="right"/>
        <w:rPr>
          <w:sz w:val="20"/>
          <w:lang w:eastAsia="en-US"/>
        </w:rPr>
      </w:pPr>
      <w:r>
        <w:rPr>
          <w:sz w:val="20"/>
          <w:lang w:eastAsia="en-US"/>
        </w:rPr>
        <w:t xml:space="preserve">                                                                                         района Новосибирской области на 2021г</w:t>
      </w:r>
    </w:p>
    <w:p w:rsidR="00E94CF6" w:rsidRDefault="00E94CF6" w:rsidP="00E94CF6">
      <w:pPr>
        <w:jc w:val="right"/>
        <w:rPr>
          <w:sz w:val="20"/>
        </w:rPr>
      </w:pPr>
      <w:r>
        <w:rPr>
          <w:sz w:val="20"/>
          <w:lang w:eastAsia="en-US"/>
        </w:rPr>
        <w:t xml:space="preserve">                                                                                         и плановый период 2022-2023 годов»</w:t>
      </w:r>
    </w:p>
    <w:p w:rsidR="00E94CF6" w:rsidRDefault="00E94CF6" w:rsidP="00E94CF6">
      <w:pPr>
        <w:jc w:val="center"/>
        <w:rPr>
          <w:sz w:val="20"/>
        </w:rPr>
      </w:pPr>
      <w:r>
        <w:rPr>
          <w:color w:val="000000"/>
          <w:sz w:val="20"/>
          <w:szCs w:val="20"/>
        </w:rPr>
        <w:t xml:space="preserve">                                                                                                                                                                     от   28.12. 2020г</w:t>
      </w:r>
    </w:p>
    <w:p w:rsidR="00E94CF6" w:rsidRDefault="00E94CF6" w:rsidP="00E94CF6">
      <w:pPr>
        <w:tabs>
          <w:tab w:val="left" w:pos="3165"/>
          <w:tab w:val="center" w:pos="4677"/>
        </w:tabs>
        <w:jc w:val="center"/>
        <w:rPr>
          <w:b/>
          <w:sz w:val="20"/>
        </w:rPr>
      </w:pPr>
      <w:r>
        <w:rPr>
          <w:b/>
          <w:sz w:val="20"/>
        </w:rPr>
        <w:t xml:space="preserve">Перечень главных </w:t>
      </w:r>
      <w:proofErr w:type="gramStart"/>
      <w:r>
        <w:rPr>
          <w:b/>
          <w:sz w:val="20"/>
        </w:rPr>
        <w:t>администраторов источников финансирования дефицита местного бюджета</w:t>
      </w:r>
      <w:proofErr w:type="gramEnd"/>
      <w:r>
        <w:rPr>
          <w:b/>
          <w:sz w:val="20"/>
        </w:rPr>
        <w:t xml:space="preserve"> </w:t>
      </w: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397"/>
        <w:gridCol w:w="5862"/>
      </w:tblGrid>
      <w:tr w:rsidR="00E94CF6" w:rsidTr="00E94CF6">
        <w:trPr>
          <w:cantSplit/>
        </w:trPr>
        <w:tc>
          <w:tcPr>
            <w:tcW w:w="4017" w:type="dxa"/>
            <w:gridSpan w:val="2"/>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 xml:space="preserve">Наименование главного </w:t>
            </w:r>
            <w:proofErr w:type="gramStart"/>
            <w:r>
              <w:rPr>
                <w:sz w:val="20"/>
                <w:szCs w:val="20"/>
              </w:rPr>
              <w:t>администратора источников финансирования дефицита местного бюджета</w:t>
            </w:r>
            <w:proofErr w:type="gramEnd"/>
          </w:p>
        </w:tc>
      </w:tr>
      <w:tr w:rsidR="00E94CF6" w:rsidTr="00E94CF6">
        <w:trPr>
          <w:cantSplit/>
        </w:trPr>
        <w:tc>
          <w:tcPr>
            <w:tcW w:w="1620"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szCs w:val="20"/>
              </w:rPr>
            </w:pPr>
            <w:r>
              <w:rPr>
                <w:sz w:val="20"/>
                <w:szCs w:val="20"/>
              </w:rPr>
              <w:lastRenderedPageBreak/>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sz w:val="20"/>
                <w:szCs w:val="20"/>
              </w:rPr>
            </w:pPr>
          </w:p>
        </w:tc>
      </w:tr>
      <w:tr w:rsidR="00E94CF6" w:rsidTr="00E94CF6">
        <w:trPr>
          <w:cantSplit/>
        </w:trPr>
        <w:tc>
          <w:tcPr>
            <w:tcW w:w="162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b/>
                <w:sz w:val="20"/>
                <w:szCs w:val="20"/>
              </w:rPr>
            </w:pPr>
            <w:r>
              <w:rPr>
                <w:b/>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b/>
                <w:sz w:val="20"/>
                <w:szCs w:val="20"/>
              </w:rPr>
            </w:pPr>
          </w:p>
        </w:tc>
        <w:tc>
          <w:tcPr>
            <w:tcW w:w="5862" w:type="dxa"/>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b/>
                <w:sz w:val="20"/>
                <w:szCs w:val="20"/>
              </w:rPr>
            </w:pPr>
            <w:r>
              <w:rPr>
                <w:b/>
                <w:sz w:val="20"/>
                <w:szCs w:val="20"/>
              </w:rPr>
              <w:t>администрация Казаткульского сельсовета Татарского района Новосибирской области</w:t>
            </w:r>
          </w:p>
        </w:tc>
      </w:tr>
      <w:tr w:rsidR="00E94CF6" w:rsidTr="00E94CF6">
        <w:trPr>
          <w:cantSplit/>
        </w:trPr>
        <w:tc>
          <w:tcPr>
            <w:tcW w:w="162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01 03 01 00 10 0000 710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sz w:val="20"/>
                <w:szCs w:val="20"/>
              </w:rPr>
            </w:pPr>
            <w:r>
              <w:rPr>
                <w:sz w:val="20"/>
                <w:szCs w:val="20"/>
              </w:rPr>
              <w:t>Получение кредитов из других бюджетов бюджетной системы Российской Федерации бюджетами сельских поселений в валюте Российской Федерации</w:t>
            </w:r>
          </w:p>
        </w:tc>
      </w:tr>
      <w:tr w:rsidR="00E94CF6" w:rsidTr="00E94CF6">
        <w:trPr>
          <w:cantSplit/>
        </w:trPr>
        <w:tc>
          <w:tcPr>
            <w:tcW w:w="162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01 03 01 00 10 0000 810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sz w:val="20"/>
                <w:szCs w:val="20"/>
              </w:rPr>
            </w:pPr>
            <w:r>
              <w:rPr>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E94CF6" w:rsidTr="00E94CF6">
        <w:trPr>
          <w:cantSplit/>
        </w:trPr>
        <w:tc>
          <w:tcPr>
            <w:tcW w:w="162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E94CF6" w:rsidRPr="00BC33C6" w:rsidRDefault="00E94CF6" w:rsidP="00E94CF6">
            <w:pPr>
              <w:jc w:val="center"/>
              <w:rPr>
                <w:sz w:val="20"/>
                <w:szCs w:val="20"/>
              </w:rPr>
            </w:pPr>
            <w:r w:rsidRPr="00BC33C6">
              <w:rPr>
                <w:sz w:val="20"/>
                <w:szCs w:val="20"/>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E94CF6" w:rsidRDefault="00E94CF6" w:rsidP="00E94CF6">
            <w:pPr>
              <w:rPr>
                <w:sz w:val="22"/>
                <w:szCs w:val="22"/>
              </w:rPr>
            </w:pPr>
            <w:r>
              <w:rPr>
                <w:sz w:val="22"/>
                <w:szCs w:val="22"/>
              </w:rPr>
              <w:t xml:space="preserve">Предоставление бюджетных кредитов юридическим  лицам из бюджетов сельских поселений в валюте  Российской Федерации  </w:t>
            </w:r>
          </w:p>
        </w:tc>
      </w:tr>
      <w:tr w:rsidR="00E94CF6" w:rsidTr="00E94CF6">
        <w:trPr>
          <w:cantSplit/>
        </w:trPr>
        <w:tc>
          <w:tcPr>
            <w:tcW w:w="162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E94CF6" w:rsidRPr="00BC33C6" w:rsidRDefault="00E94CF6" w:rsidP="00E94CF6">
            <w:pPr>
              <w:jc w:val="center"/>
              <w:rPr>
                <w:sz w:val="20"/>
                <w:szCs w:val="20"/>
              </w:rPr>
            </w:pPr>
            <w:r w:rsidRPr="00BC33C6">
              <w:rPr>
                <w:sz w:val="20"/>
                <w:szCs w:val="20"/>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E94CF6" w:rsidRDefault="00E94CF6" w:rsidP="00E94CF6">
            <w:pPr>
              <w:rPr>
                <w:sz w:val="22"/>
                <w:szCs w:val="22"/>
              </w:rPr>
            </w:pPr>
            <w:r>
              <w:rPr>
                <w:sz w:val="22"/>
                <w:szCs w:val="22"/>
              </w:rPr>
              <w:t>Возврат бюджетных кредитов, предоставленных  юридическим лицам из бюджетов сельских поселений в  валюте Российской Федерации</w:t>
            </w:r>
          </w:p>
        </w:tc>
      </w:tr>
      <w:tr w:rsidR="00E94CF6" w:rsidTr="00E94CF6">
        <w:trPr>
          <w:cantSplit/>
        </w:trPr>
        <w:tc>
          <w:tcPr>
            <w:tcW w:w="1620" w:type="dxa"/>
            <w:tcBorders>
              <w:top w:val="single" w:sz="4" w:space="0" w:color="auto"/>
              <w:left w:val="single" w:sz="4" w:space="0" w:color="auto"/>
              <w:bottom w:val="single" w:sz="4" w:space="0" w:color="auto"/>
              <w:right w:val="single" w:sz="4" w:space="0" w:color="auto"/>
            </w:tcBorders>
          </w:tcPr>
          <w:p w:rsidR="00E94CF6" w:rsidRPr="00710183" w:rsidRDefault="00E94CF6" w:rsidP="00E94CF6">
            <w:pPr>
              <w:jc w:val="center"/>
              <w:rPr>
                <w:sz w:val="20"/>
                <w:szCs w:val="20"/>
              </w:rPr>
            </w:pPr>
            <w:r>
              <w:rPr>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E94CF6" w:rsidRPr="00710183" w:rsidRDefault="00E94CF6" w:rsidP="00E94CF6">
            <w:pPr>
              <w:jc w:val="center"/>
              <w:rPr>
                <w:sz w:val="20"/>
                <w:szCs w:val="20"/>
              </w:rPr>
            </w:pPr>
            <w:r w:rsidRPr="00710183">
              <w:rPr>
                <w:sz w:val="20"/>
                <w:szCs w:val="20"/>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E94CF6" w:rsidRPr="00710183" w:rsidRDefault="00E94CF6" w:rsidP="00E94CF6">
            <w:pPr>
              <w:rPr>
                <w:sz w:val="20"/>
                <w:szCs w:val="20"/>
              </w:rPr>
            </w:pPr>
            <w:r w:rsidRPr="00710183">
              <w:rPr>
                <w:sz w:val="20"/>
                <w:szCs w:val="20"/>
              </w:rPr>
              <w:t xml:space="preserve">Увеличение прочих остатков денежных средств бюджетов </w:t>
            </w:r>
            <w:r>
              <w:rPr>
                <w:sz w:val="20"/>
                <w:szCs w:val="20"/>
              </w:rPr>
              <w:t xml:space="preserve">сельских </w:t>
            </w:r>
            <w:r w:rsidRPr="00710183">
              <w:rPr>
                <w:sz w:val="20"/>
                <w:szCs w:val="20"/>
              </w:rPr>
              <w:t>поселений</w:t>
            </w:r>
          </w:p>
        </w:tc>
      </w:tr>
      <w:tr w:rsidR="00E94CF6" w:rsidTr="00E94CF6">
        <w:trPr>
          <w:cantSplit/>
        </w:trPr>
        <w:tc>
          <w:tcPr>
            <w:tcW w:w="1620" w:type="dxa"/>
            <w:tcBorders>
              <w:top w:val="single" w:sz="4" w:space="0" w:color="auto"/>
              <w:left w:val="single" w:sz="4" w:space="0" w:color="auto"/>
              <w:bottom w:val="single" w:sz="4" w:space="0" w:color="auto"/>
              <w:right w:val="single" w:sz="4" w:space="0" w:color="auto"/>
            </w:tcBorders>
          </w:tcPr>
          <w:p w:rsidR="00E94CF6" w:rsidRPr="00710183" w:rsidRDefault="00E94CF6" w:rsidP="00E94CF6">
            <w:pPr>
              <w:jc w:val="center"/>
              <w:rPr>
                <w:sz w:val="20"/>
                <w:szCs w:val="20"/>
              </w:rPr>
            </w:pPr>
            <w:r>
              <w:rPr>
                <w:sz w:val="20"/>
                <w:szCs w:val="20"/>
              </w:rPr>
              <w:t>003</w:t>
            </w:r>
          </w:p>
        </w:tc>
        <w:tc>
          <w:tcPr>
            <w:tcW w:w="2397" w:type="dxa"/>
            <w:tcBorders>
              <w:top w:val="single" w:sz="4" w:space="0" w:color="auto"/>
              <w:left w:val="single" w:sz="4" w:space="0" w:color="auto"/>
              <w:bottom w:val="single" w:sz="4" w:space="0" w:color="auto"/>
              <w:right w:val="single" w:sz="4" w:space="0" w:color="auto"/>
            </w:tcBorders>
          </w:tcPr>
          <w:p w:rsidR="00E94CF6" w:rsidRPr="00710183" w:rsidRDefault="00E94CF6" w:rsidP="00E94CF6">
            <w:pPr>
              <w:jc w:val="center"/>
              <w:rPr>
                <w:sz w:val="20"/>
                <w:szCs w:val="20"/>
              </w:rPr>
            </w:pPr>
            <w:r w:rsidRPr="00710183">
              <w:rPr>
                <w:sz w:val="20"/>
                <w:szCs w:val="20"/>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E94CF6" w:rsidRPr="00710183" w:rsidRDefault="00E94CF6" w:rsidP="00E94CF6">
            <w:pPr>
              <w:rPr>
                <w:sz w:val="20"/>
                <w:szCs w:val="20"/>
              </w:rPr>
            </w:pPr>
            <w:r w:rsidRPr="00710183">
              <w:rPr>
                <w:sz w:val="20"/>
                <w:szCs w:val="20"/>
              </w:rPr>
              <w:t xml:space="preserve">Уменьшение прочих остатков денежных средств бюджетов </w:t>
            </w:r>
            <w:r>
              <w:rPr>
                <w:sz w:val="20"/>
                <w:szCs w:val="20"/>
              </w:rPr>
              <w:t xml:space="preserve">сельских </w:t>
            </w:r>
            <w:r w:rsidRPr="00710183">
              <w:rPr>
                <w:sz w:val="20"/>
                <w:szCs w:val="20"/>
              </w:rPr>
              <w:t>поселений</w:t>
            </w:r>
          </w:p>
        </w:tc>
      </w:tr>
    </w:tbl>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r>
        <w:rPr>
          <w:sz w:val="20"/>
        </w:rPr>
        <w:t xml:space="preserve">                                                                                    </w:t>
      </w:r>
    </w:p>
    <w:p w:rsidR="00E94CF6" w:rsidRDefault="00E94CF6" w:rsidP="00E94CF6">
      <w:pPr>
        <w:tabs>
          <w:tab w:val="left" w:pos="3165"/>
          <w:tab w:val="center" w:pos="4677"/>
        </w:tabs>
        <w:rPr>
          <w:sz w:val="20"/>
        </w:rPr>
      </w:pPr>
      <w:r>
        <w:rPr>
          <w:sz w:val="20"/>
        </w:rPr>
        <w:t xml:space="preserve">                                                                                                                                                                      Приложение  3</w:t>
      </w:r>
    </w:p>
    <w:p w:rsidR="00E94CF6" w:rsidRDefault="00E94CF6" w:rsidP="00E94CF6">
      <w:pPr>
        <w:jc w:val="right"/>
        <w:rPr>
          <w:sz w:val="20"/>
        </w:rPr>
      </w:pPr>
      <w:r>
        <w:rPr>
          <w:sz w:val="20"/>
        </w:rPr>
        <w:t xml:space="preserve">                                                               к решению четвертой сессии шестого созыва</w:t>
      </w:r>
    </w:p>
    <w:p w:rsidR="00E94CF6" w:rsidRDefault="00E94CF6" w:rsidP="00E94CF6">
      <w:pPr>
        <w:jc w:val="right"/>
        <w:rPr>
          <w:sz w:val="20"/>
        </w:rPr>
      </w:pPr>
      <w:r>
        <w:rPr>
          <w:sz w:val="20"/>
        </w:rPr>
        <w:t xml:space="preserve">                                                                                         депутатов Казаткульского сельсовета   </w:t>
      </w:r>
    </w:p>
    <w:p w:rsidR="00E94CF6" w:rsidRDefault="00E94CF6" w:rsidP="00E94CF6">
      <w:pPr>
        <w:jc w:val="right"/>
        <w:rPr>
          <w:sz w:val="20"/>
          <w:lang w:eastAsia="en-US"/>
        </w:rPr>
      </w:pPr>
      <w:r>
        <w:rPr>
          <w:sz w:val="20"/>
        </w:rPr>
        <w:t xml:space="preserve">                                                                                        </w:t>
      </w:r>
      <w:r>
        <w:rPr>
          <w:sz w:val="20"/>
          <w:lang w:eastAsia="en-US"/>
        </w:rPr>
        <w:t xml:space="preserve"> « О бюджете  </w:t>
      </w:r>
      <w:proofErr w:type="gramStart"/>
      <w:r>
        <w:rPr>
          <w:sz w:val="20"/>
        </w:rPr>
        <w:t>Казаткульского</w:t>
      </w:r>
      <w:proofErr w:type="gramEnd"/>
      <w:r>
        <w:rPr>
          <w:sz w:val="20"/>
          <w:lang w:eastAsia="en-US"/>
        </w:rPr>
        <w:t xml:space="preserve"> о сельсовета Татарского</w:t>
      </w:r>
    </w:p>
    <w:p w:rsidR="00E94CF6" w:rsidRDefault="00E94CF6" w:rsidP="00E94CF6">
      <w:pPr>
        <w:jc w:val="right"/>
        <w:rPr>
          <w:sz w:val="20"/>
          <w:lang w:eastAsia="en-US"/>
        </w:rPr>
      </w:pPr>
      <w:r>
        <w:rPr>
          <w:sz w:val="20"/>
          <w:lang w:eastAsia="en-US"/>
        </w:rPr>
        <w:t xml:space="preserve">                                                                                         района Новосибирской области на 2021г</w:t>
      </w:r>
    </w:p>
    <w:p w:rsidR="00E94CF6" w:rsidRDefault="00E94CF6" w:rsidP="00E94CF6">
      <w:pPr>
        <w:jc w:val="right"/>
        <w:rPr>
          <w:sz w:val="20"/>
        </w:rPr>
      </w:pPr>
      <w:r>
        <w:rPr>
          <w:sz w:val="20"/>
          <w:lang w:eastAsia="en-US"/>
        </w:rPr>
        <w:t xml:space="preserve">                                                                                         и плановый период 2022-2023 годов»</w:t>
      </w:r>
    </w:p>
    <w:p w:rsidR="00E94CF6" w:rsidRDefault="00E94CF6" w:rsidP="00E94CF6">
      <w:pPr>
        <w:jc w:val="center"/>
        <w:rPr>
          <w:sz w:val="20"/>
        </w:rPr>
      </w:pPr>
      <w:r>
        <w:rPr>
          <w:color w:val="000000"/>
          <w:sz w:val="20"/>
          <w:szCs w:val="20"/>
        </w:rPr>
        <w:t xml:space="preserve">                                                                                                                                                                     от   28.12. 2020г</w:t>
      </w:r>
    </w:p>
    <w:p w:rsidR="00E94CF6" w:rsidRPr="00AC1B3C" w:rsidRDefault="00E94CF6" w:rsidP="00E94CF6">
      <w:pPr>
        <w:jc w:val="center"/>
        <w:rPr>
          <w:b/>
          <w:sz w:val="20"/>
        </w:rPr>
      </w:pPr>
      <w:r w:rsidRPr="00AC1B3C">
        <w:rPr>
          <w:b/>
          <w:sz w:val="28"/>
          <w:szCs w:val="28"/>
        </w:rPr>
        <w:lastRenderedPageBreak/>
        <w:t xml:space="preserve">Нормативы распределения доходов между бюджетами бюджетной  системы </w:t>
      </w:r>
      <w:r w:rsidRPr="00AC1B3C">
        <w:rPr>
          <w:b/>
          <w:bCs/>
          <w:sz w:val="28"/>
          <w:szCs w:val="28"/>
        </w:rPr>
        <w:t>Российской Федерации, н</w:t>
      </w:r>
      <w:r w:rsidRPr="00AC1B3C">
        <w:rPr>
          <w:b/>
          <w:sz w:val="28"/>
          <w:szCs w:val="28"/>
        </w:rPr>
        <w:t>е установленные бюджетным законодательством Российской Федерации</w:t>
      </w:r>
    </w:p>
    <w:p w:rsidR="00E94CF6" w:rsidRDefault="00E94CF6" w:rsidP="00E94CF6">
      <w:pPr>
        <w:jc w:val="center"/>
        <w:rPr>
          <w:sz w:val="20"/>
        </w:rPr>
      </w:pPr>
      <w:r>
        <w:rPr>
          <w:b/>
          <w:sz w:val="20"/>
        </w:rPr>
        <w:t xml:space="preserve">                                                                                                                                               </w:t>
      </w:r>
      <w:r>
        <w:rPr>
          <w:sz w:val="20"/>
        </w:rPr>
        <w:t>Таблица 1</w:t>
      </w:r>
    </w:p>
    <w:p w:rsidR="00E94CF6" w:rsidRDefault="00E94CF6" w:rsidP="00E94CF6">
      <w:pPr>
        <w:jc w:val="center"/>
        <w:rPr>
          <w:sz w:val="20"/>
        </w:rPr>
      </w:pP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E94CF6" w:rsidTr="00E94CF6">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E94CF6" w:rsidRDefault="00E94CF6" w:rsidP="00E94CF6">
            <w:pPr>
              <w:jc w:val="center"/>
              <w:rPr>
                <w:sz w:val="20"/>
                <w:szCs w:val="20"/>
              </w:rPr>
            </w:pPr>
            <w:r>
              <w:rPr>
                <w:sz w:val="20"/>
                <w:szCs w:val="20"/>
              </w:rPr>
              <w:t>Наименование вида дохода</w:t>
            </w:r>
          </w:p>
        </w:tc>
        <w:tc>
          <w:tcPr>
            <w:tcW w:w="2679" w:type="dxa"/>
            <w:tcBorders>
              <w:top w:val="single" w:sz="4" w:space="0" w:color="auto"/>
              <w:left w:val="single" w:sz="4" w:space="0" w:color="auto"/>
              <w:bottom w:val="nil"/>
              <w:right w:val="single" w:sz="4" w:space="0" w:color="auto"/>
            </w:tcBorders>
          </w:tcPr>
          <w:p w:rsidR="00E94CF6" w:rsidRDefault="00E94CF6" w:rsidP="00E94CF6">
            <w:pPr>
              <w:rPr>
                <w:sz w:val="20"/>
                <w:szCs w:val="20"/>
              </w:rPr>
            </w:pPr>
            <w:r>
              <w:rPr>
                <w:sz w:val="20"/>
                <w:szCs w:val="20"/>
              </w:rPr>
              <w:t xml:space="preserve">                                                                              Норматив отчислений %</w:t>
            </w:r>
          </w:p>
        </w:tc>
      </w:tr>
      <w:tr w:rsidR="00E94CF6" w:rsidTr="00E94CF6">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b/>
                <w:sz w:val="20"/>
                <w:szCs w:val="20"/>
              </w:rPr>
            </w:pPr>
            <w:r>
              <w:rPr>
                <w:b/>
                <w:sz w:val="20"/>
                <w:szCs w:val="20"/>
              </w:rPr>
              <w:t>Задолженность и перерасчеты по отмененным налогам, сборам и иным обязательным платежам</w:t>
            </w:r>
          </w:p>
        </w:tc>
      </w:tr>
      <w:tr w:rsidR="00E94CF6" w:rsidTr="00E94CF6">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b/>
                <w:sz w:val="20"/>
                <w:szCs w:val="20"/>
              </w:rPr>
            </w:pPr>
            <w:r>
              <w:rPr>
                <w:sz w:val="20"/>
                <w:szCs w:val="20"/>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E94CF6" w:rsidRDefault="00E94CF6" w:rsidP="00E94CF6">
            <w:pPr>
              <w:jc w:val="center"/>
              <w:rPr>
                <w:sz w:val="20"/>
                <w:szCs w:val="20"/>
              </w:rPr>
            </w:pPr>
            <w:r>
              <w:rPr>
                <w:sz w:val="20"/>
                <w:szCs w:val="20"/>
              </w:rPr>
              <w:t>100</w:t>
            </w:r>
          </w:p>
        </w:tc>
      </w:tr>
    </w:tbl>
    <w:p w:rsidR="00E94CF6" w:rsidRDefault="00E94CF6" w:rsidP="00E94CF6">
      <w:pPr>
        <w:jc w:val="center"/>
        <w:rPr>
          <w:sz w:val="20"/>
        </w:rPr>
      </w:pPr>
    </w:p>
    <w:p w:rsidR="00E94CF6" w:rsidRDefault="00E94CF6" w:rsidP="00E94CF6">
      <w:pPr>
        <w:jc w:val="center"/>
        <w:rPr>
          <w:i/>
          <w:sz w:val="20"/>
        </w:rPr>
      </w:pPr>
    </w:p>
    <w:p w:rsidR="00E94CF6" w:rsidRDefault="00E94CF6" w:rsidP="00E94CF6">
      <w:pPr>
        <w:jc w:val="center"/>
        <w:rPr>
          <w:i/>
          <w:sz w:val="20"/>
        </w:rPr>
      </w:pPr>
    </w:p>
    <w:p w:rsidR="00E94CF6" w:rsidRDefault="00E94CF6" w:rsidP="00E94CF6">
      <w:pPr>
        <w:rPr>
          <w:iCs/>
          <w:sz w:val="20"/>
        </w:rPr>
      </w:pPr>
    </w:p>
    <w:p w:rsidR="00E94CF6" w:rsidRDefault="00E94CF6" w:rsidP="00E94CF6">
      <w:pPr>
        <w:jc w:val="center"/>
        <w:rPr>
          <w:iCs/>
          <w:sz w:val="20"/>
        </w:rPr>
      </w:pPr>
    </w:p>
    <w:p w:rsidR="00E94CF6" w:rsidRDefault="00E94CF6" w:rsidP="00E94CF6">
      <w:pPr>
        <w:tabs>
          <w:tab w:val="left" w:pos="3165"/>
          <w:tab w:val="center" w:pos="4677"/>
        </w:tabs>
        <w:rPr>
          <w:sz w:val="20"/>
        </w:rPr>
      </w:pPr>
      <w:r>
        <w:rPr>
          <w:sz w:val="20"/>
        </w:rPr>
        <w:t xml:space="preserve">                   </w:t>
      </w: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p>
    <w:tbl>
      <w:tblPr>
        <w:tblW w:w="10895" w:type="dxa"/>
        <w:tblInd w:w="-157" w:type="dxa"/>
        <w:tblLayout w:type="fixed"/>
        <w:tblCellMar>
          <w:left w:w="30" w:type="dxa"/>
          <w:right w:w="30" w:type="dxa"/>
        </w:tblCellMar>
        <w:tblLook w:val="0000"/>
      </w:tblPr>
      <w:tblGrid>
        <w:gridCol w:w="10162"/>
        <w:gridCol w:w="587"/>
        <w:gridCol w:w="146"/>
      </w:tblGrid>
      <w:tr w:rsidR="00E94CF6" w:rsidTr="00E94CF6">
        <w:trPr>
          <w:trHeight w:val="2687"/>
        </w:trPr>
        <w:tc>
          <w:tcPr>
            <w:tcW w:w="10162" w:type="dxa"/>
          </w:tcPr>
          <w:p w:rsidR="00E94CF6" w:rsidRDefault="00E94CF6" w:rsidP="00E94CF6">
            <w:pPr>
              <w:jc w:val="right"/>
              <w:rPr>
                <w:b/>
                <w:bCs/>
                <w:sz w:val="18"/>
                <w:szCs w:val="18"/>
              </w:rPr>
            </w:pPr>
          </w:p>
          <w:p w:rsidR="00E94CF6" w:rsidRDefault="00E94CF6" w:rsidP="00E94CF6">
            <w:pPr>
              <w:jc w:val="right"/>
              <w:rPr>
                <w:b/>
                <w:bCs/>
                <w:sz w:val="18"/>
                <w:szCs w:val="18"/>
              </w:rPr>
            </w:pPr>
          </w:p>
          <w:p w:rsidR="00E94CF6" w:rsidRDefault="00E94CF6" w:rsidP="00E94CF6">
            <w:pPr>
              <w:jc w:val="right"/>
              <w:rPr>
                <w:b/>
                <w:bCs/>
                <w:sz w:val="18"/>
                <w:szCs w:val="18"/>
              </w:rPr>
            </w:pPr>
          </w:p>
          <w:p w:rsidR="00E94CF6" w:rsidRDefault="00E94CF6" w:rsidP="00E94CF6">
            <w:pPr>
              <w:tabs>
                <w:tab w:val="left" w:pos="3165"/>
                <w:tab w:val="center" w:pos="4677"/>
              </w:tabs>
              <w:rPr>
                <w:sz w:val="20"/>
              </w:rPr>
            </w:pPr>
            <w:r>
              <w:rPr>
                <w:sz w:val="20"/>
              </w:rPr>
              <w:t xml:space="preserve">                                                                                                                                                                              Приложение  4</w:t>
            </w:r>
          </w:p>
          <w:p w:rsidR="00E94CF6" w:rsidRDefault="00E94CF6" w:rsidP="00E94CF6">
            <w:pPr>
              <w:jc w:val="right"/>
              <w:rPr>
                <w:sz w:val="20"/>
              </w:rPr>
            </w:pPr>
            <w:r>
              <w:rPr>
                <w:sz w:val="20"/>
              </w:rPr>
              <w:t xml:space="preserve">                                                               к решению четвертой сессии шестого созыва</w:t>
            </w:r>
          </w:p>
          <w:p w:rsidR="00E94CF6" w:rsidRDefault="00E94CF6" w:rsidP="00E94CF6">
            <w:pPr>
              <w:jc w:val="right"/>
              <w:rPr>
                <w:sz w:val="20"/>
              </w:rPr>
            </w:pPr>
            <w:r>
              <w:rPr>
                <w:sz w:val="20"/>
              </w:rPr>
              <w:t xml:space="preserve">                                                                                         депутатов Казаткульского сельсовета   </w:t>
            </w:r>
          </w:p>
          <w:p w:rsidR="00E94CF6" w:rsidRDefault="00E94CF6" w:rsidP="00E94CF6">
            <w:pPr>
              <w:jc w:val="right"/>
              <w:rPr>
                <w:sz w:val="20"/>
                <w:lang w:eastAsia="en-US"/>
              </w:rPr>
            </w:pPr>
            <w:r>
              <w:rPr>
                <w:sz w:val="20"/>
              </w:rPr>
              <w:t xml:space="preserve">                                                                                        </w:t>
            </w:r>
            <w:r>
              <w:rPr>
                <w:sz w:val="20"/>
                <w:lang w:eastAsia="en-US"/>
              </w:rPr>
              <w:t xml:space="preserve"> « О бюджете  </w:t>
            </w:r>
            <w:proofErr w:type="gramStart"/>
            <w:r>
              <w:rPr>
                <w:sz w:val="20"/>
              </w:rPr>
              <w:t>Казаткульского</w:t>
            </w:r>
            <w:proofErr w:type="gramEnd"/>
            <w:r>
              <w:rPr>
                <w:sz w:val="20"/>
                <w:lang w:eastAsia="en-US"/>
              </w:rPr>
              <w:t xml:space="preserve"> о сельсовета Татарского</w:t>
            </w:r>
          </w:p>
          <w:p w:rsidR="00E94CF6" w:rsidRDefault="00E94CF6" w:rsidP="00E94CF6">
            <w:pPr>
              <w:jc w:val="right"/>
              <w:rPr>
                <w:sz w:val="20"/>
                <w:lang w:eastAsia="en-US"/>
              </w:rPr>
            </w:pPr>
            <w:r>
              <w:rPr>
                <w:sz w:val="20"/>
                <w:lang w:eastAsia="en-US"/>
              </w:rPr>
              <w:t xml:space="preserve">                                                                                         района Новосибирской области на 2021г</w:t>
            </w:r>
          </w:p>
          <w:p w:rsidR="00E94CF6" w:rsidRDefault="00E94CF6" w:rsidP="00E94CF6">
            <w:pPr>
              <w:jc w:val="right"/>
              <w:rPr>
                <w:sz w:val="20"/>
              </w:rPr>
            </w:pPr>
            <w:r>
              <w:rPr>
                <w:sz w:val="20"/>
                <w:lang w:eastAsia="en-US"/>
              </w:rPr>
              <w:t xml:space="preserve">                                                                                         и плановый период 2022-2023 годов»</w:t>
            </w:r>
          </w:p>
          <w:p w:rsidR="00E94CF6" w:rsidRDefault="00E94CF6" w:rsidP="00E94CF6">
            <w:pPr>
              <w:jc w:val="center"/>
              <w:rPr>
                <w:sz w:val="20"/>
              </w:rPr>
            </w:pPr>
            <w:r>
              <w:rPr>
                <w:color w:val="000000"/>
                <w:sz w:val="20"/>
                <w:szCs w:val="20"/>
              </w:rPr>
              <w:t xml:space="preserve">                                                                                                                                                                            от   28.12. 2020г</w:t>
            </w:r>
            <w:r>
              <w:rPr>
                <w:sz w:val="20"/>
              </w:rPr>
              <w:t xml:space="preserve">                                                                  </w:t>
            </w:r>
          </w:p>
          <w:p w:rsidR="00E94CF6" w:rsidRDefault="00E94CF6" w:rsidP="00E94CF6">
            <w:pPr>
              <w:jc w:val="right"/>
              <w:rPr>
                <w:b/>
                <w:bCs/>
                <w:sz w:val="18"/>
                <w:szCs w:val="18"/>
              </w:rPr>
            </w:pPr>
          </w:p>
          <w:p w:rsidR="00E94CF6" w:rsidRDefault="00E94CF6" w:rsidP="00E94CF6">
            <w:pPr>
              <w:jc w:val="right"/>
              <w:rPr>
                <w:b/>
                <w:bCs/>
                <w:sz w:val="18"/>
                <w:szCs w:val="18"/>
              </w:rPr>
            </w:pPr>
          </w:p>
          <w:p w:rsidR="00E94CF6" w:rsidRDefault="00E94CF6" w:rsidP="00E94CF6">
            <w:pPr>
              <w:autoSpaceDE w:val="0"/>
              <w:autoSpaceDN w:val="0"/>
              <w:adjustRightInd w:val="0"/>
              <w:jc w:val="right"/>
              <w:rPr>
                <w:rFonts w:ascii="Arial" w:hAnsi="Arial" w:cs="Arial"/>
                <w:color w:val="000000"/>
                <w:sz w:val="20"/>
                <w:szCs w:val="20"/>
              </w:rPr>
            </w:pPr>
          </w:p>
        </w:tc>
        <w:tc>
          <w:tcPr>
            <w:tcW w:w="587" w:type="dxa"/>
          </w:tcPr>
          <w:p w:rsidR="00E94CF6" w:rsidRDefault="00E94CF6" w:rsidP="00E94CF6">
            <w:pPr>
              <w:autoSpaceDE w:val="0"/>
              <w:autoSpaceDN w:val="0"/>
              <w:adjustRightInd w:val="0"/>
              <w:ind w:left="112"/>
              <w:jc w:val="right"/>
              <w:rPr>
                <w:color w:val="000000"/>
                <w:sz w:val="18"/>
                <w:szCs w:val="18"/>
              </w:rPr>
            </w:pPr>
          </w:p>
        </w:tc>
        <w:tc>
          <w:tcPr>
            <w:tcW w:w="146" w:type="dxa"/>
            <w:tcBorders>
              <w:bottom w:val="single" w:sz="4" w:space="0" w:color="auto"/>
            </w:tcBorders>
          </w:tcPr>
          <w:p w:rsidR="00E94CF6" w:rsidRDefault="00E94CF6" w:rsidP="00E94CF6">
            <w:pPr>
              <w:autoSpaceDE w:val="0"/>
              <w:autoSpaceDN w:val="0"/>
              <w:adjustRightInd w:val="0"/>
              <w:rPr>
                <w:color w:val="000000"/>
                <w:sz w:val="18"/>
                <w:szCs w:val="18"/>
              </w:rPr>
            </w:pPr>
          </w:p>
        </w:tc>
      </w:tr>
    </w:tbl>
    <w:p w:rsidR="00E94CF6" w:rsidRPr="00C44E74" w:rsidRDefault="00E94CF6" w:rsidP="00E94CF6">
      <w:pPr>
        <w:jc w:val="center"/>
        <w:rPr>
          <w:b/>
          <w:bCs/>
        </w:rPr>
      </w:pPr>
      <w:r w:rsidRPr="00C44E74">
        <w:rPr>
          <w:b/>
          <w:bCs/>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w:t>
      </w:r>
      <w:proofErr w:type="gramStart"/>
      <w:r w:rsidRPr="00C44E74">
        <w:rPr>
          <w:b/>
          <w:bCs/>
        </w:rPr>
        <w:t xml:space="preserve"> )</w:t>
      </w:r>
      <w:proofErr w:type="gramEnd"/>
      <w:r w:rsidRPr="00C44E74">
        <w:rPr>
          <w:b/>
          <w:bCs/>
        </w:rPr>
        <w:t>, группам  и подгруппам видов расходов классификации расходов бюджетов на 2021 года и плановый период 2022-2023 годы</w:t>
      </w:r>
    </w:p>
    <w:p w:rsidR="00E94CF6" w:rsidRDefault="00E94CF6" w:rsidP="00E94CF6">
      <w:pPr>
        <w:jc w:val="center"/>
        <w:rPr>
          <w:b/>
          <w:bCs/>
          <w:color w:val="000000"/>
          <w:sz w:val="18"/>
          <w:szCs w:val="18"/>
        </w:rPr>
      </w:pPr>
      <w:r>
        <w:rPr>
          <w:b/>
          <w:bCs/>
          <w:color w:val="000000"/>
          <w:sz w:val="20"/>
          <w:szCs w:val="20"/>
        </w:rPr>
        <w:t xml:space="preserve">                                                                                                                                                                       тыс</w:t>
      </w:r>
      <w:proofErr w:type="gramStart"/>
      <w:r>
        <w:rPr>
          <w:b/>
          <w:bCs/>
          <w:color w:val="000000"/>
          <w:sz w:val="20"/>
          <w:szCs w:val="20"/>
        </w:rPr>
        <w:t>..</w:t>
      </w:r>
      <w:proofErr w:type="gramEnd"/>
      <w:r>
        <w:rPr>
          <w:b/>
          <w:bCs/>
          <w:color w:val="000000"/>
          <w:sz w:val="20"/>
          <w:szCs w:val="20"/>
        </w:rPr>
        <w:t>рублей</w:t>
      </w:r>
    </w:p>
    <w:tbl>
      <w:tblPr>
        <w:tblW w:w="11070" w:type="dxa"/>
        <w:tblInd w:w="-459" w:type="dxa"/>
        <w:tblLook w:val="04A0"/>
      </w:tblPr>
      <w:tblGrid>
        <w:gridCol w:w="4693"/>
        <w:gridCol w:w="567"/>
        <w:gridCol w:w="523"/>
        <w:gridCol w:w="1603"/>
        <w:gridCol w:w="576"/>
        <w:gridCol w:w="1116"/>
        <w:gridCol w:w="996"/>
        <w:gridCol w:w="996"/>
      </w:tblGrid>
      <w:tr w:rsidR="00E94CF6" w:rsidRPr="00180F3C" w:rsidTr="00E94CF6">
        <w:trPr>
          <w:trHeight w:val="375"/>
        </w:trPr>
        <w:tc>
          <w:tcPr>
            <w:tcW w:w="469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proofErr w:type="gramStart"/>
            <w:r w:rsidRPr="00180F3C">
              <w:t>ПР</w:t>
            </w:r>
            <w:proofErr w:type="gramEnd"/>
          </w:p>
        </w:tc>
        <w:tc>
          <w:tcPr>
            <w:tcW w:w="160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ВР</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202</w:t>
            </w:r>
            <w:r>
              <w:t>1</w:t>
            </w:r>
            <w:r w:rsidRPr="00180F3C">
              <w:t xml:space="preserve"> год</w:t>
            </w:r>
          </w:p>
        </w:tc>
        <w:tc>
          <w:tcPr>
            <w:tcW w:w="1992" w:type="dxa"/>
            <w:gridSpan w:val="2"/>
            <w:tcBorders>
              <w:top w:val="single" w:sz="4" w:space="0" w:color="auto"/>
              <w:left w:val="nil"/>
              <w:bottom w:val="nil"/>
              <w:right w:val="single" w:sz="4" w:space="0" w:color="auto"/>
            </w:tcBorders>
            <w:shd w:val="clear" w:color="auto" w:fill="auto"/>
            <w:noWrap/>
            <w:vAlign w:val="center"/>
            <w:hideMark/>
          </w:tcPr>
          <w:p w:rsidR="00E94CF6" w:rsidRPr="00180F3C" w:rsidRDefault="00E94CF6" w:rsidP="00E94CF6">
            <w:pPr>
              <w:jc w:val="center"/>
            </w:pPr>
            <w:r w:rsidRPr="00180F3C">
              <w:t>Сумма</w:t>
            </w:r>
          </w:p>
        </w:tc>
      </w:tr>
      <w:tr w:rsidR="00E94CF6" w:rsidRPr="00180F3C" w:rsidTr="00E94CF6">
        <w:trPr>
          <w:trHeight w:val="360"/>
        </w:trPr>
        <w:tc>
          <w:tcPr>
            <w:tcW w:w="4693"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567"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523"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1603"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576" w:type="dxa"/>
            <w:vMerge/>
            <w:tcBorders>
              <w:top w:val="single" w:sz="4" w:space="0" w:color="auto"/>
              <w:left w:val="single" w:sz="4" w:space="0" w:color="auto"/>
              <w:bottom w:val="single" w:sz="4" w:space="0" w:color="auto"/>
              <w:right w:val="single" w:sz="4" w:space="0" w:color="auto"/>
            </w:tcBorders>
            <w:vAlign w:val="center"/>
            <w:hideMark/>
          </w:tcPr>
          <w:p w:rsidR="00E94CF6" w:rsidRPr="00180F3C" w:rsidRDefault="00E94CF6" w:rsidP="00E94CF6"/>
        </w:tc>
        <w:tc>
          <w:tcPr>
            <w:tcW w:w="1116" w:type="dxa"/>
            <w:vMerge/>
            <w:tcBorders>
              <w:top w:val="single" w:sz="4" w:space="0" w:color="auto"/>
              <w:left w:val="single" w:sz="4" w:space="0" w:color="auto"/>
              <w:bottom w:val="single" w:sz="4" w:space="0" w:color="auto"/>
              <w:right w:val="single" w:sz="4" w:space="0" w:color="auto"/>
            </w:tcBorders>
            <w:vAlign w:val="center"/>
            <w:hideMark/>
          </w:tcPr>
          <w:p w:rsidR="00E94CF6" w:rsidRPr="00180F3C" w:rsidRDefault="00E94CF6" w:rsidP="00E94CF6"/>
        </w:tc>
        <w:tc>
          <w:tcPr>
            <w:tcW w:w="996" w:type="dxa"/>
            <w:vMerge w:val="restart"/>
            <w:tcBorders>
              <w:top w:val="single" w:sz="4" w:space="0" w:color="auto"/>
              <w:left w:val="nil"/>
              <w:bottom w:val="single" w:sz="4" w:space="0" w:color="auto"/>
              <w:right w:val="nil"/>
            </w:tcBorders>
            <w:shd w:val="clear" w:color="auto" w:fill="auto"/>
            <w:vAlign w:val="center"/>
            <w:hideMark/>
          </w:tcPr>
          <w:p w:rsidR="00E94CF6" w:rsidRPr="00180F3C" w:rsidRDefault="00E94CF6" w:rsidP="00E94CF6">
            <w:pPr>
              <w:jc w:val="center"/>
            </w:pPr>
            <w:r w:rsidRPr="00180F3C">
              <w:t>202</w:t>
            </w:r>
            <w:r>
              <w:t>2</w:t>
            </w:r>
            <w:r w:rsidRPr="00180F3C">
              <w:t xml:space="preserve"> год</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F6" w:rsidRPr="00180F3C" w:rsidRDefault="00E94CF6" w:rsidP="00E94CF6">
            <w:pPr>
              <w:jc w:val="center"/>
            </w:pPr>
            <w:r w:rsidRPr="00180F3C">
              <w:t>202</w:t>
            </w:r>
            <w:r>
              <w:t>3</w:t>
            </w:r>
            <w:r w:rsidRPr="00180F3C">
              <w:t xml:space="preserve"> год</w:t>
            </w:r>
          </w:p>
        </w:tc>
      </w:tr>
      <w:tr w:rsidR="00E94CF6" w:rsidRPr="00180F3C" w:rsidTr="00E94CF6">
        <w:trPr>
          <w:trHeight w:val="276"/>
        </w:trPr>
        <w:tc>
          <w:tcPr>
            <w:tcW w:w="4693"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567"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523"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1603"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576" w:type="dxa"/>
            <w:vMerge/>
            <w:tcBorders>
              <w:top w:val="single" w:sz="4" w:space="0" w:color="auto"/>
              <w:left w:val="single" w:sz="4" w:space="0" w:color="auto"/>
              <w:bottom w:val="single" w:sz="4" w:space="0" w:color="auto"/>
              <w:right w:val="single" w:sz="4" w:space="0" w:color="auto"/>
            </w:tcBorders>
            <w:vAlign w:val="center"/>
            <w:hideMark/>
          </w:tcPr>
          <w:p w:rsidR="00E94CF6" w:rsidRPr="00180F3C" w:rsidRDefault="00E94CF6" w:rsidP="00E94CF6"/>
        </w:tc>
        <w:tc>
          <w:tcPr>
            <w:tcW w:w="1116" w:type="dxa"/>
            <w:vMerge/>
            <w:tcBorders>
              <w:top w:val="single" w:sz="4" w:space="0" w:color="auto"/>
              <w:left w:val="single" w:sz="4" w:space="0" w:color="auto"/>
              <w:bottom w:val="single" w:sz="4" w:space="0" w:color="auto"/>
              <w:right w:val="single" w:sz="4" w:space="0" w:color="auto"/>
            </w:tcBorders>
            <w:vAlign w:val="center"/>
            <w:hideMark/>
          </w:tcPr>
          <w:p w:rsidR="00E94CF6" w:rsidRPr="00180F3C" w:rsidRDefault="00E94CF6" w:rsidP="00E94CF6"/>
        </w:tc>
        <w:tc>
          <w:tcPr>
            <w:tcW w:w="996" w:type="dxa"/>
            <w:vMerge/>
            <w:tcBorders>
              <w:top w:val="single" w:sz="4" w:space="0" w:color="auto"/>
              <w:left w:val="nil"/>
              <w:bottom w:val="single" w:sz="4" w:space="0" w:color="auto"/>
              <w:right w:val="nil"/>
            </w:tcBorders>
            <w:vAlign w:val="center"/>
            <w:hideMark/>
          </w:tcPr>
          <w:p w:rsidR="00E94CF6" w:rsidRPr="00180F3C" w:rsidRDefault="00E94CF6" w:rsidP="00E94CF6"/>
        </w:tc>
        <w:tc>
          <w:tcPr>
            <w:tcW w:w="996" w:type="dxa"/>
            <w:vMerge/>
            <w:tcBorders>
              <w:top w:val="single" w:sz="4" w:space="0" w:color="auto"/>
              <w:left w:val="single" w:sz="4" w:space="0" w:color="auto"/>
              <w:bottom w:val="single" w:sz="4" w:space="0" w:color="auto"/>
              <w:right w:val="single" w:sz="4" w:space="0" w:color="auto"/>
            </w:tcBorders>
            <w:vAlign w:val="center"/>
            <w:hideMark/>
          </w:tcPr>
          <w:p w:rsidR="00E94CF6" w:rsidRPr="00180F3C" w:rsidRDefault="00E94CF6" w:rsidP="00E94CF6"/>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администрация Казаткульского сельсовета Татарского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10525,60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4760,40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Pr>
                <w:b/>
                <w:bCs/>
              </w:rPr>
              <w:t>5499,30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2833,69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1341,40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1341,40</w:t>
            </w:r>
          </w:p>
        </w:tc>
      </w:tr>
      <w:tr w:rsidR="00E94CF6" w:rsidRPr="00180F3C" w:rsidTr="00E94CF6">
        <w:trPr>
          <w:trHeight w:val="100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740,19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493,00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493,00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740,19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493,00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493,00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Обеспечение деятельности главы органа муниципального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493,00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493,00</w:t>
            </w:r>
          </w:p>
        </w:tc>
      </w:tr>
      <w:tr w:rsidR="00E94CF6" w:rsidRPr="00180F3C" w:rsidTr="00E94CF6">
        <w:trPr>
          <w:trHeight w:val="144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493,00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493,00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493,00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493,00</w:t>
            </w:r>
          </w:p>
        </w:tc>
      </w:tr>
      <w:tr w:rsidR="00E94CF6" w:rsidRPr="00180F3C" w:rsidTr="00E94CF6">
        <w:trPr>
          <w:trHeight w:val="144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740,19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0,00</w:t>
            </w:r>
          </w:p>
        </w:tc>
      </w:tr>
      <w:tr w:rsidR="00E94CF6" w:rsidRPr="00180F3C" w:rsidTr="00E94CF6">
        <w:trPr>
          <w:trHeight w:val="144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740,19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lastRenderedPageBreak/>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740,19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144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1991,80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782,70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782,70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1991,80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782,70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782,70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Обеспечение деятельности администрации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1133,59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782,60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782,60</w:t>
            </w:r>
          </w:p>
        </w:tc>
      </w:tr>
      <w:tr w:rsidR="00E94CF6" w:rsidRPr="00180F3C" w:rsidTr="00E94CF6">
        <w:trPr>
          <w:trHeight w:val="144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518,39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496,00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496,00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518,39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496,00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496,00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584,70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282,10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282,10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584,70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282,10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282,10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4,50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4,50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850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4,50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4,50</w:t>
            </w:r>
          </w:p>
        </w:tc>
      </w:tr>
      <w:tr w:rsidR="00E94CF6" w:rsidRPr="00180F3C" w:rsidTr="00E94CF6">
        <w:trPr>
          <w:trHeight w:val="115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144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858,11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0,00</w:t>
            </w:r>
          </w:p>
        </w:tc>
      </w:tr>
      <w:tr w:rsidR="00E94CF6" w:rsidRPr="00180F3C" w:rsidTr="00E94CF6">
        <w:trPr>
          <w:trHeight w:val="144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585,52</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lastRenderedPageBreak/>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585,52</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272,59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272,59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06</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81</w:t>
            </w:r>
            <w:r w:rsidRPr="00180F3C">
              <w:rPr>
                <w:b/>
                <w:bCs/>
              </w:rPr>
              <w:t>,70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58,70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58,70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06</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81</w:t>
            </w:r>
            <w:r w:rsidRPr="00180F3C">
              <w:rPr>
                <w:b/>
                <w:bCs/>
              </w:rPr>
              <w:t>,70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58,70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58,70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 xml:space="preserve">Передача полномочий </w:t>
            </w:r>
            <w:proofErr w:type="gramStart"/>
            <w:r w:rsidRPr="00180F3C">
              <w:rPr>
                <w:b/>
                <w:bCs/>
              </w:rPr>
              <w:t>контрольно-счетного</w:t>
            </w:r>
            <w:proofErr w:type="gramEnd"/>
            <w:r w:rsidRPr="00180F3C">
              <w:rPr>
                <w:b/>
                <w:bCs/>
              </w:rPr>
              <w:t xml:space="preserve"> орган</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06</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58,70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58,70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58,70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06</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58,70</w:t>
            </w:r>
          </w:p>
        </w:tc>
      </w:tr>
      <w:tr w:rsidR="00E94CF6" w:rsidRPr="00180F3C" w:rsidTr="00E94CF6">
        <w:trPr>
          <w:trHeight w:val="267"/>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06</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58,70</w:t>
            </w:r>
          </w:p>
        </w:tc>
      </w:tr>
      <w:tr w:rsidR="00E94CF6" w:rsidRPr="00180F3C" w:rsidTr="00E94CF6">
        <w:trPr>
          <w:trHeight w:val="11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BD7B31">
              <w:rPr>
                <w:b/>
                <w:bCs/>
              </w:rPr>
              <w:t>Передача полномочий по внутреннему финансовому контролю</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06</w:t>
            </w:r>
          </w:p>
        </w:tc>
        <w:tc>
          <w:tcPr>
            <w:tcW w:w="160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Pr>
                <w:b/>
                <w:bCs/>
              </w:rPr>
              <w:t>99.0.00.00011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23,00</w:t>
            </w:r>
          </w:p>
        </w:tc>
        <w:tc>
          <w:tcPr>
            <w:tcW w:w="99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Pr>
                <w:b/>
                <w:bCs/>
              </w:rPr>
              <w:t>0,00</w:t>
            </w:r>
          </w:p>
        </w:tc>
      </w:tr>
      <w:tr w:rsidR="00E94CF6" w:rsidRPr="00180F3C" w:rsidTr="00E94CF6">
        <w:trPr>
          <w:trHeight w:val="15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E94CF6" w:rsidRPr="00180F3C" w:rsidRDefault="00E94CF6" w:rsidP="00E94CF6">
            <w:r w:rsidRPr="00180F3C">
              <w:t>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06</w:t>
            </w:r>
          </w:p>
        </w:tc>
        <w:tc>
          <w:tcPr>
            <w:tcW w:w="160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t>99.0.00.00011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500</w:t>
            </w:r>
          </w:p>
        </w:tc>
        <w:tc>
          <w:tcPr>
            <w:tcW w:w="111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23,00</w:t>
            </w:r>
          </w:p>
        </w:tc>
        <w:tc>
          <w:tcPr>
            <w:tcW w:w="99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t>0,00</w:t>
            </w:r>
          </w:p>
        </w:tc>
      </w:tr>
      <w:tr w:rsidR="00E94CF6" w:rsidRPr="00180F3C" w:rsidTr="00E94CF6">
        <w:trPr>
          <w:trHeight w:val="15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06</w:t>
            </w:r>
          </w:p>
        </w:tc>
        <w:tc>
          <w:tcPr>
            <w:tcW w:w="160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t>99.0.00.00011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540</w:t>
            </w:r>
          </w:p>
        </w:tc>
        <w:tc>
          <w:tcPr>
            <w:tcW w:w="111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23,00</w:t>
            </w:r>
          </w:p>
        </w:tc>
        <w:tc>
          <w:tcPr>
            <w:tcW w:w="99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t>0,00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Резервный фонд администрации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870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10</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6,00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10</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6,00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10</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6,00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5,00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850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5,00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111,20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115,60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111,20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115,60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111,20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115,60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 xml:space="preserve"> Расходы на осуществление первичного воинского учёта на территориях, где отсутствуют военные комиссариаты </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111,20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115,60</w:t>
            </w:r>
          </w:p>
        </w:tc>
      </w:tr>
      <w:tr w:rsidR="00E94CF6" w:rsidRPr="00180F3C" w:rsidTr="00E94CF6">
        <w:trPr>
          <w:trHeight w:val="144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97,50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98,60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103,10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97,50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98,60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103,10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12,60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12,50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12,60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12,50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48,00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12,00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12,00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014857">
              <w:rPr>
                <w:b/>
                <w:b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48</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48</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Мероприятия в сфере пожарной безопасности</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48</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10</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48</w:t>
            </w:r>
            <w:r w:rsidRPr="00180F3C">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w:t>
            </w:r>
            <w:r>
              <w:t>2</w:t>
            </w:r>
            <w:r w:rsidRPr="00180F3C">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w:t>
            </w:r>
            <w:r>
              <w:t>2</w:t>
            </w:r>
            <w:r w:rsidRPr="00180F3C">
              <w:t>,00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10</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48</w:t>
            </w:r>
            <w:r w:rsidRPr="00180F3C">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w:t>
            </w:r>
            <w:r>
              <w:t>2</w:t>
            </w:r>
            <w:r w:rsidRPr="00180F3C">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w:t>
            </w:r>
            <w:r>
              <w:t>2</w:t>
            </w:r>
            <w:r w:rsidRPr="00180F3C">
              <w:t>,00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780,50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815,40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846,10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Сельское хозяйство и рыболовство</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Мероприятия в области сельского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Лесное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07</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07</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Мероприятия в области охраны, восстановления и использования лесов</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07</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07</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07</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770,50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815,00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845,70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770,50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815,00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845,70</w:t>
            </w:r>
          </w:p>
        </w:tc>
      </w:tr>
      <w:tr w:rsidR="00E94CF6" w:rsidRPr="00180F3C" w:rsidTr="00E94CF6">
        <w:trPr>
          <w:trHeight w:val="229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Строительство, модернизация</w:t>
            </w:r>
            <w:proofErr w:type="gramStart"/>
            <w:r w:rsidRPr="00180F3C">
              <w:rPr>
                <w:b/>
                <w:bCs/>
              </w:rPr>
              <w:t xml:space="preserve"> ,</w:t>
            </w:r>
            <w:proofErr w:type="gramEnd"/>
            <w:r w:rsidRPr="00180F3C">
              <w:rPr>
                <w:b/>
                <w:bCs/>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770,50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815,00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845,70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770,50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815,00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845,70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770,50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815,00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845,70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0,20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0,20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Мероприятия по землеустройству и землепользованию</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Поддержка малого и среднего предпринимательства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99.0.00.03060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785,41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341,30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341,30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31,00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31,00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31,00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31,00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31,00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679,41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310,30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310,30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679,41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310,30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310,30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Озеленение территорий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 xml:space="preserve">Освещение улиц и установка указателей с </w:t>
            </w:r>
            <w:proofErr w:type="spellStart"/>
            <w:r w:rsidRPr="00180F3C">
              <w:rPr>
                <w:b/>
                <w:bCs/>
              </w:rPr>
              <w:t>назваваниями</w:t>
            </w:r>
            <w:proofErr w:type="spellEnd"/>
            <w:r w:rsidRPr="00180F3C">
              <w:rPr>
                <w:b/>
                <w:bCs/>
              </w:rPr>
              <w:t xml:space="preserve"> улиц и номерами домов на территории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612,10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300,00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608,10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300,00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608,10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300,00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850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Прочие мероприятия по благоустройству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66,31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10,20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66,31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10,20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66,31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10,20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5777,60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1920</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w:t>
            </w:r>
            <w:r>
              <w:rPr>
                <w:b/>
                <w:bCs/>
              </w:rPr>
              <w:t>467</w:t>
            </w:r>
            <w:r w:rsidRPr="00180F3C">
              <w:rPr>
                <w:b/>
                <w:bCs/>
              </w:rPr>
              <w:t>,80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5777,60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1920</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w:t>
            </w:r>
            <w:r>
              <w:rPr>
                <w:b/>
                <w:bCs/>
              </w:rPr>
              <w:t>467</w:t>
            </w:r>
            <w:r w:rsidRPr="00180F3C">
              <w:rPr>
                <w:b/>
                <w:bCs/>
              </w:rPr>
              <w:t>,80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5777,60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1920</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w:t>
            </w:r>
            <w:r>
              <w:rPr>
                <w:b/>
                <w:bCs/>
              </w:rPr>
              <w:t>467</w:t>
            </w:r>
            <w:r w:rsidRPr="00180F3C">
              <w:rPr>
                <w:b/>
                <w:bCs/>
              </w:rPr>
              <w:t>,80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Расходы на обеспечение деятельности домов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1591,80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1920</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w:t>
            </w:r>
            <w:r>
              <w:rPr>
                <w:b/>
                <w:bCs/>
              </w:rPr>
              <w:t>467</w:t>
            </w:r>
            <w:r w:rsidRPr="00180F3C">
              <w:rPr>
                <w:b/>
                <w:bCs/>
              </w:rPr>
              <w:t>,80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1295,80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119</w:t>
            </w:r>
            <w:r w:rsidRPr="00180F3C">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t>275</w:t>
            </w:r>
            <w:r w:rsidRPr="00180F3C">
              <w:t>,00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1295,80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119</w:t>
            </w:r>
            <w:r w:rsidRPr="00180F3C">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t>275</w:t>
            </w:r>
            <w:r w:rsidRPr="00180F3C">
              <w:t>,00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600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296,00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1801,00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2192,80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610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296,00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1801,00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2192,80</w:t>
            </w:r>
          </w:p>
        </w:tc>
      </w:tr>
      <w:tr w:rsidR="00E94CF6" w:rsidRPr="00180F3C" w:rsidTr="00E94CF6">
        <w:trPr>
          <w:trHeight w:val="144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 xml:space="preserve">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w:t>
            </w:r>
            <w:r w:rsidRPr="00180F3C">
              <w:rPr>
                <w:b/>
                <w:bCs/>
              </w:rPr>
              <w:lastRenderedPageBreak/>
              <w:t>областного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lastRenderedPageBreak/>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4185,80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0,00</w:t>
            </w:r>
          </w:p>
        </w:tc>
      </w:tr>
      <w:tr w:rsidR="00E94CF6" w:rsidRPr="00180F3C" w:rsidTr="00E94CF6">
        <w:trPr>
          <w:trHeight w:val="87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600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4185,80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610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4185,80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300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100,00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310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Другие вопросы в области физической культуры и спорта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Прочие расходы в сфере физической культуры и спорта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144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585"/>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9900</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119,00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275,00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119,00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275,00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119,00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275,00</w:t>
            </w:r>
          </w:p>
        </w:tc>
      </w:tr>
      <w:tr w:rsidR="00E94CF6" w:rsidRPr="00180F3C" w:rsidTr="00E94CF6">
        <w:trPr>
          <w:trHeight w:val="300"/>
        </w:trPr>
        <w:tc>
          <w:tcPr>
            <w:tcW w:w="4693"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119,00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275,00</w:t>
            </w:r>
          </w:p>
        </w:tc>
      </w:tr>
      <w:tr w:rsidR="00E94CF6" w:rsidRPr="00180F3C" w:rsidTr="00E94CF6">
        <w:trPr>
          <w:trHeight w:val="300"/>
        </w:trPr>
        <w:tc>
          <w:tcPr>
            <w:tcW w:w="4693" w:type="dxa"/>
            <w:tcBorders>
              <w:top w:val="nil"/>
              <w:left w:val="single" w:sz="4" w:space="0" w:color="auto"/>
              <w:bottom w:val="nil"/>
              <w:right w:val="single" w:sz="4" w:space="0" w:color="auto"/>
            </w:tcBorders>
            <w:shd w:val="clear" w:color="auto" w:fill="auto"/>
            <w:vAlign w:val="center"/>
            <w:hideMark/>
          </w:tcPr>
          <w:p w:rsidR="00E94CF6" w:rsidRPr="00180F3C" w:rsidRDefault="00E94CF6" w:rsidP="00E94CF6">
            <w:pPr>
              <w:rPr>
                <w:b/>
                <w:bCs/>
              </w:rPr>
            </w:pPr>
            <w:r w:rsidRPr="00180F3C">
              <w:rPr>
                <w:b/>
                <w:bCs/>
              </w:rPr>
              <w:t> </w:t>
            </w:r>
          </w:p>
        </w:tc>
        <w:tc>
          <w:tcPr>
            <w:tcW w:w="567" w:type="dxa"/>
            <w:tcBorders>
              <w:top w:val="nil"/>
              <w:left w:val="nil"/>
              <w:bottom w:val="nil"/>
              <w:right w:val="single" w:sz="4" w:space="0" w:color="auto"/>
            </w:tcBorders>
            <w:shd w:val="clear" w:color="auto" w:fill="auto"/>
            <w:noWrap/>
            <w:vAlign w:val="center"/>
            <w:hideMark/>
          </w:tcPr>
          <w:p w:rsidR="00E94CF6" w:rsidRPr="00180F3C" w:rsidRDefault="00E94CF6" w:rsidP="00E94CF6">
            <w:pPr>
              <w:rPr>
                <w:b/>
                <w:bCs/>
              </w:rPr>
            </w:pPr>
            <w:r w:rsidRPr="00180F3C">
              <w:rPr>
                <w:b/>
                <w:bCs/>
              </w:rPr>
              <w:t>0</w:t>
            </w:r>
          </w:p>
        </w:tc>
        <w:tc>
          <w:tcPr>
            <w:tcW w:w="523" w:type="dxa"/>
            <w:tcBorders>
              <w:top w:val="nil"/>
              <w:left w:val="nil"/>
              <w:bottom w:val="nil"/>
              <w:right w:val="single" w:sz="4" w:space="0" w:color="auto"/>
            </w:tcBorders>
            <w:shd w:val="clear" w:color="auto" w:fill="auto"/>
            <w:noWrap/>
            <w:vAlign w:val="center"/>
            <w:hideMark/>
          </w:tcPr>
          <w:p w:rsidR="00E94CF6" w:rsidRPr="00180F3C" w:rsidRDefault="00E94CF6" w:rsidP="00E94CF6">
            <w:pPr>
              <w:rPr>
                <w:b/>
                <w:bCs/>
              </w:rPr>
            </w:pPr>
            <w:r w:rsidRPr="00180F3C">
              <w:rPr>
                <w:b/>
                <w:bCs/>
              </w:rPr>
              <w:t>0</w:t>
            </w:r>
          </w:p>
        </w:tc>
        <w:tc>
          <w:tcPr>
            <w:tcW w:w="1603" w:type="dxa"/>
            <w:tcBorders>
              <w:top w:val="nil"/>
              <w:left w:val="nil"/>
              <w:bottom w:val="nil"/>
              <w:right w:val="single" w:sz="4" w:space="0" w:color="auto"/>
            </w:tcBorders>
            <w:shd w:val="clear" w:color="auto" w:fill="auto"/>
            <w:noWrap/>
            <w:vAlign w:val="center"/>
            <w:hideMark/>
          </w:tcPr>
          <w:p w:rsidR="00E94CF6" w:rsidRPr="00180F3C" w:rsidRDefault="00E94CF6" w:rsidP="00E94CF6">
            <w:pPr>
              <w:rPr>
                <w:b/>
                <w:bCs/>
              </w:rPr>
            </w:pPr>
            <w:r w:rsidRPr="00180F3C">
              <w:rPr>
                <w:b/>
                <w:bCs/>
              </w:rPr>
              <w:t>99.9.00.00000</w:t>
            </w:r>
          </w:p>
        </w:tc>
        <w:tc>
          <w:tcPr>
            <w:tcW w:w="576" w:type="dxa"/>
            <w:tcBorders>
              <w:top w:val="nil"/>
              <w:left w:val="nil"/>
              <w:bottom w:val="nil"/>
              <w:right w:val="single" w:sz="4" w:space="0" w:color="auto"/>
            </w:tcBorders>
            <w:shd w:val="clear" w:color="auto" w:fill="auto"/>
            <w:noWrap/>
            <w:vAlign w:val="center"/>
            <w:hideMark/>
          </w:tcPr>
          <w:p w:rsidR="00E94CF6" w:rsidRPr="00180F3C" w:rsidRDefault="00E94CF6" w:rsidP="00E94CF6">
            <w:pPr>
              <w:rPr>
                <w:b/>
                <w:bCs/>
              </w:rPr>
            </w:pPr>
            <w:r w:rsidRPr="00180F3C">
              <w:rPr>
                <w:b/>
                <w:bCs/>
              </w:rPr>
              <w:t>000</w:t>
            </w:r>
          </w:p>
        </w:tc>
        <w:tc>
          <w:tcPr>
            <w:tcW w:w="1116" w:type="dxa"/>
            <w:tcBorders>
              <w:top w:val="nil"/>
              <w:left w:val="nil"/>
              <w:bottom w:val="nil"/>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10525,60</w:t>
            </w:r>
          </w:p>
        </w:tc>
        <w:tc>
          <w:tcPr>
            <w:tcW w:w="996" w:type="dxa"/>
            <w:tcBorders>
              <w:top w:val="nil"/>
              <w:left w:val="nil"/>
              <w:bottom w:val="nil"/>
              <w:right w:val="single" w:sz="4" w:space="0" w:color="auto"/>
            </w:tcBorders>
            <w:shd w:val="clear" w:color="auto" w:fill="auto"/>
            <w:noWrap/>
            <w:vAlign w:val="center"/>
            <w:hideMark/>
          </w:tcPr>
          <w:p w:rsidR="00E94CF6" w:rsidRPr="00180F3C" w:rsidRDefault="00E94CF6" w:rsidP="00E94CF6">
            <w:pPr>
              <w:jc w:val="right"/>
              <w:rPr>
                <w:b/>
                <w:bCs/>
              </w:rPr>
            </w:pPr>
            <w:r>
              <w:rPr>
                <w:b/>
                <w:bCs/>
              </w:rPr>
              <w:t>4760,40</w:t>
            </w:r>
          </w:p>
        </w:tc>
        <w:tc>
          <w:tcPr>
            <w:tcW w:w="996" w:type="dxa"/>
            <w:tcBorders>
              <w:top w:val="nil"/>
              <w:left w:val="nil"/>
              <w:bottom w:val="nil"/>
              <w:right w:val="single" w:sz="4" w:space="0" w:color="auto"/>
            </w:tcBorders>
            <w:shd w:val="clear" w:color="auto" w:fill="auto"/>
            <w:noWrap/>
            <w:vAlign w:val="center"/>
            <w:hideMark/>
          </w:tcPr>
          <w:p w:rsidR="00E94CF6" w:rsidRPr="00180F3C" w:rsidRDefault="00E94CF6" w:rsidP="00E94CF6">
            <w:pPr>
              <w:jc w:val="right"/>
              <w:rPr>
                <w:b/>
                <w:bCs/>
              </w:rPr>
            </w:pPr>
            <w:r>
              <w:rPr>
                <w:b/>
                <w:bCs/>
              </w:rPr>
              <w:t>5499,30</w:t>
            </w:r>
          </w:p>
        </w:tc>
      </w:tr>
      <w:tr w:rsidR="00E94CF6" w:rsidRPr="00180F3C" w:rsidTr="00E94CF6">
        <w:trPr>
          <w:trHeight w:val="255"/>
        </w:trPr>
        <w:tc>
          <w:tcPr>
            <w:tcW w:w="469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rPr>
                <w:b/>
                <w:bCs/>
              </w:rPr>
            </w:pPr>
            <w:r w:rsidRPr="00180F3C">
              <w:rPr>
                <w:b/>
                <w:bCs/>
              </w:rPr>
              <w:t>Итого расходов</w:t>
            </w:r>
          </w:p>
        </w:tc>
        <w:tc>
          <w:tcPr>
            <w:tcW w:w="567" w:type="dxa"/>
            <w:tcBorders>
              <w:top w:val="single" w:sz="4" w:space="0" w:color="auto"/>
              <w:left w:val="nil"/>
              <w:bottom w:val="single" w:sz="4" w:space="0" w:color="auto"/>
              <w:right w:val="nil"/>
            </w:tcBorders>
            <w:shd w:val="clear" w:color="auto" w:fill="auto"/>
            <w:noWrap/>
            <w:vAlign w:val="center"/>
            <w:hideMark/>
          </w:tcPr>
          <w:p w:rsidR="00E94CF6" w:rsidRPr="00180F3C" w:rsidRDefault="00E94CF6" w:rsidP="00E94CF6">
            <w:pPr>
              <w:rPr>
                <w:b/>
                <w:bCs/>
              </w:rPr>
            </w:pPr>
            <w:r w:rsidRPr="00180F3C">
              <w:rPr>
                <w:b/>
                <w:bCs/>
              </w:rPr>
              <w:t> </w:t>
            </w:r>
          </w:p>
        </w:tc>
        <w:tc>
          <w:tcPr>
            <w:tcW w:w="523" w:type="dxa"/>
            <w:tcBorders>
              <w:top w:val="single" w:sz="4" w:space="0" w:color="auto"/>
              <w:left w:val="nil"/>
              <w:bottom w:val="single" w:sz="4" w:space="0" w:color="auto"/>
              <w:right w:val="nil"/>
            </w:tcBorders>
            <w:shd w:val="clear" w:color="auto" w:fill="auto"/>
            <w:noWrap/>
            <w:vAlign w:val="center"/>
            <w:hideMark/>
          </w:tcPr>
          <w:p w:rsidR="00E94CF6" w:rsidRPr="00180F3C" w:rsidRDefault="00E94CF6" w:rsidP="00E94CF6">
            <w:pPr>
              <w:rPr>
                <w:b/>
                <w:bCs/>
              </w:rPr>
            </w:pPr>
            <w:r w:rsidRPr="00180F3C">
              <w:rPr>
                <w:b/>
                <w:bCs/>
              </w:rPr>
              <w:t> </w:t>
            </w:r>
          </w:p>
        </w:tc>
        <w:tc>
          <w:tcPr>
            <w:tcW w:w="1603" w:type="dxa"/>
            <w:tcBorders>
              <w:top w:val="single" w:sz="4" w:space="0" w:color="auto"/>
              <w:left w:val="nil"/>
              <w:bottom w:val="single" w:sz="4" w:space="0" w:color="auto"/>
              <w:right w:val="nil"/>
            </w:tcBorders>
            <w:shd w:val="clear" w:color="auto" w:fill="auto"/>
            <w:noWrap/>
            <w:vAlign w:val="center"/>
            <w:hideMark/>
          </w:tcPr>
          <w:p w:rsidR="00E94CF6" w:rsidRPr="00180F3C" w:rsidRDefault="00E94CF6" w:rsidP="00E94CF6">
            <w:pPr>
              <w:rPr>
                <w:b/>
                <w:bCs/>
              </w:rPr>
            </w:pPr>
            <w:r w:rsidRPr="00180F3C">
              <w:rPr>
                <w:b/>
                <w:bCs/>
              </w:rPr>
              <w:t> </w:t>
            </w:r>
          </w:p>
        </w:tc>
        <w:tc>
          <w:tcPr>
            <w:tcW w:w="576" w:type="dxa"/>
            <w:tcBorders>
              <w:top w:val="single" w:sz="4" w:space="0" w:color="auto"/>
              <w:left w:val="nil"/>
              <w:bottom w:val="single" w:sz="4" w:space="0" w:color="auto"/>
              <w:right w:val="nil"/>
            </w:tcBorders>
            <w:shd w:val="clear" w:color="auto" w:fill="auto"/>
            <w:noWrap/>
            <w:vAlign w:val="center"/>
            <w:hideMark/>
          </w:tcPr>
          <w:p w:rsidR="00E94CF6" w:rsidRPr="00180F3C" w:rsidRDefault="00E94CF6" w:rsidP="00E94CF6">
            <w:pPr>
              <w:rPr>
                <w:b/>
                <w:bCs/>
              </w:rPr>
            </w:pPr>
            <w:r w:rsidRPr="00180F3C">
              <w:rPr>
                <w:b/>
                <w:bCs/>
              </w:rPr>
              <w:t> </w:t>
            </w:r>
          </w:p>
        </w:tc>
        <w:tc>
          <w:tcPr>
            <w:tcW w:w="111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10525,60</w:t>
            </w:r>
          </w:p>
        </w:tc>
        <w:tc>
          <w:tcPr>
            <w:tcW w:w="99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4760,40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Pr>
                <w:b/>
                <w:bCs/>
              </w:rPr>
              <w:t>5499,30</w:t>
            </w:r>
          </w:p>
        </w:tc>
      </w:tr>
    </w:tbl>
    <w:p w:rsidR="00E94CF6" w:rsidRDefault="00E94CF6" w:rsidP="00E94CF6">
      <w:pPr>
        <w:tabs>
          <w:tab w:val="left" w:pos="3165"/>
          <w:tab w:val="center" w:pos="4677"/>
        </w:tabs>
        <w:rPr>
          <w:rFonts w:ascii="Arial" w:hAnsi="Arial" w:cs="Arial"/>
          <w:color w:val="000000"/>
          <w:sz w:val="16"/>
          <w:szCs w:val="16"/>
        </w:rPr>
      </w:pPr>
      <w:r>
        <w:rPr>
          <w:rFonts w:ascii="Arial" w:hAnsi="Arial" w:cs="Arial"/>
          <w:color w:val="000000"/>
          <w:sz w:val="16"/>
          <w:szCs w:val="16"/>
        </w:rPr>
        <w:t xml:space="preserve">                                                                                                                                                                                         </w:t>
      </w: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rPr>
          <w:rFonts w:ascii="Arial" w:hAnsi="Arial" w:cs="Arial"/>
          <w:color w:val="000000"/>
          <w:sz w:val="16"/>
          <w:szCs w:val="16"/>
        </w:rPr>
      </w:pPr>
    </w:p>
    <w:p w:rsidR="00E94CF6" w:rsidRDefault="00E94CF6" w:rsidP="00E94CF6">
      <w:pPr>
        <w:tabs>
          <w:tab w:val="left" w:pos="3165"/>
          <w:tab w:val="center" w:pos="4677"/>
        </w:tabs>
        <w:jc w:val="right"/>
        <w:rPr>
          <w:sz w:val="20"/>
        </w:rPr>
      </w:pPr>
      <w:r>
        <w:rPr>
          <w:rFonts w:ascii="Arial" w:hAnsi="Arial" w:cs="Arial"/>
          <w:color w:val="000000"/>
          <w:sz w:val="16"/>
          <w:szCs w:val="16"/>
        </w:rPr>
        <w:t xml:space="preserve"> </w:t>
      </w:r>
      <w:r>
        <w:rPr>
          <w:sz w:val="20"/>
        </w:rPr>
        <w:t>Приложение  5</w:t>
      </w:r>
    </w:p>
    <w:p w:rsidR="00E94CF6" w:rsidRDefault="00E94CF6" w:rsidP="00E94CF6">
      <w:pPr>
        <w:jc w:val="right"/>
        <w:rPr>
          <w:sz w:val="20"/>
        </w:rPr>
      </w:pPr>
      <w:r>
        <w:rPr>
          <w:sz w:val="20"/>
        </w:rPr>
        <w:t xml:space="preserve">                                                               к решению четвертой сессии шестого созыва</w:t>
      </w:r>
    </w:p>
    <w:p w:rsidR="00E94CF6" w:rsidRDefault="00E94CF6" w:rsidP="00E94CF6">
      <w:pPr>
        <w:jc w:val="right"/>
        <w:rPr>
          <w:sz w:val="20"/>
        </w:rPr>
      </w:pPr>
      <w:r>
        <w:rPr>
          <w:sz w:val="20"/>
        </w:rPr>
        <w:t xml:space="preserve">                                                                                         депутатов Казаткульского сельсовета   </w:t>
      </w:r>
    </w:p>
    <w:p w:rsidR="00E94CF6" w:rsidRDefault="00E94CF6" w:rsidP="00E94CF6">
      <w:pPr>
        <w:jc w:val="right"/>
        <w:rPr>
          <w:sz w:val="20"/>
          <w:lang w:eastAsia="en-US"/>
        </w:rPr>
      </w:pPr>
      <w:r>
        <w:rPr>
          <w:sz w:val="20"/>
        </w:rPr>
        <w:t xml:space="preserve">                                                                                        </w:t>
      </w:r>
      <w:r>
        <w:rPr>
          <w:sz w:val="20"/>
          <w:lang w:eastAsia="en-US"/>
        </w:rPr>
        <w:t xml:space="preserve"> « О бюджете  </w:t>
      </w:r>
      <w:proofErr w:type="gramStart"/>
      <w:r>
        <w:rPr>
          <w:sz w:val="20"/>
        </w:rPr>
        <w:t>Казаткульского</w:t>
      </w:r>
      <w:proofErr w:type="gramEnd"/>
      <w:r>
        <w:rPr>
          <w:sz w:val="20"/>
          <w:lang w:eastAsia="en-US"/>
        </w:rPr>
        <w:t xml:space="preserve"> о сельсовета Татарского</w:t>
      </w:r>
    </w:p>
    <w:p w:rsidR="00E94CF6" w:rsidRDefault="00E94CF6" w:rsidP="00E94CF6">
      <w:pPr>
        <w:jc w:val="right"/>
        <w:rPr>
          <w:sz w:val="20"/>
          <w:lang w:eastAsia="en-US"/>
        </w:rPr>
      </w:pPr>
      <w:r>
        <w:rPr>
          <w:sz w:val="20"/>
          <w:lang w:eastAsia="en-US"/>
        </w:rPr>
        <w:t xml:space="preserve">                                                                                         района Новосибирской области на 2021г</w:t>
      </w:r>
    </w:p>
    <w:p w:rsidR="00E94CF6" w:rsidRDefault="00E94CF6" w:rsidP="00E94CF6">
      <w:pPr>
        <w:jc w:val="right"/>
        <w:rPr>
          <w:sz w:val="20"/>
        </w:rPr>
      </w:pPr>
      <w:r>
        <w:rPr>
          <w:sz w:val="20"/>
          <w:lang w:eastAsia="en-US"/>
        </w:rPr>
        <w:t xml:space="preserve">                                                                                         и плановый период 2022-2023 годов»</w:t>
      </w:r>
    </w:p>
    <w:p w:rsidR="00E94CF6" w:rsidRDefault="00E94CF6" w:rsidP="00E94CF6">
      <w:pPr>
        <w:tabs>
          <w:tab w:val="left" w:pos="3165"/>
          <w:tab w:val="center" w:pos="4677"/>
        </w:tabs>
        <w:rPr>
          <w:sz w:val="20"/>
        </w:rPr>
      </w:pPr>
      <w:r>
        <w:rPr>
          <w:color w:val="000000"/>
          <w:sz w:val="20"/>
          <w:szCs w:val="20"/>
        </w:rPr>
        <w:t xml:space="preserve">                                                                                                                                                                     от   28.12. 2020г</w:t>
      </w:r>
    </w:p>
    <w:p w:rsidR="00E94CF6" w:rsidRDefault="00E94CF6" w:rsidP="00E94CF6">
      <w:pPr>
        <w:tabs>
          <w:tab w:val="left" w:pos="3165"/>
          <w:tab w:val="center" w:pos="4677"/>
        </w:tabs>
        <w:rPr>
          <w:sz w:val="20"/>
        </w:rPr>
      </w:pPr>
    </w:p>
    <w:p w:rsidR="00E94CF6" w:rsidRPr="00BA2C64" w:rsidRDefault="00E94CF6" w:rsidP="00E94CF6">
      <w:pPr>
        <w:autoSpaceDE w:val="0"/>
        <w:autoSpaceDN w:val="0"/>
        <w:adjustRightInd w:val="0"/>
        <w:rPr>
          <w:b/>
          <w:color w:val="000000"/>
          <w:sz w:val="20"/>
          <w:szCs w:val="20"/>
        </w:rPr>
      </w:pPr>
      <w:r w:rsidRPr="00BA2C64">
        <w:rPr>
          <w:b/>
          <w:color w:val="000000"/>
          <w:sz w:val="20"/>
          <w:szCs w:val="20"/>
        </w:rPr>
        <w:t>Ведомственная структура расходов местного бюджета на 20</w:t>
      </w:r>
      <w:r>
        <w:rPr>
          <w:b/>
          <w:color w:val="000000"/>
          <w:sz w:val="20"/>
          <w:szCs w:val="20"/>
        </w:rPr>
        <w:t>21</w:t>
      </w:r>
      <w:r w:rsidRPr="00BA2C64">
        <w:rPr>
          <w:b/>
          <w:color w:val="000000"/>
          <w:sz w:val="20"/>
          <w:szCs w:val="20"/>
        </w:rPr>
        <w:t xml:space="preserve"> год и плановый период 20</w:t>
      </w:r>
      <w:r>
        <w:rPr>
          <w:b/>
          <w:color w:val="000000"/>
          <w:sz w:val="20"/>
          <w:szCs w:val="20"/>
        </w:rPr>
        <w:t>22</w:t>
      </w:r>
      <w:r w:rsidRPr="00BA2C64">
        <w:rPr>
          <w:b/>
          <w:color w:val="000000"/>
          <w:sz w:val="20"/>
          <w:szCs w:val="20"/>
        </w:rPr>
        <w:t xml:space="preserve">  и 20</w:t>
      </w:r>
      <w:r>
        <w:rPr>
          <w:b/>
          <w:color w:val="000000"/>
          <w:sz w:val="20"/>
          <w:szCs w:val="20"/>
        </w:rPr>
        <w:t>23</w:t>
      </w:r>
      <w:r w:rsidRPr="00BA2C64">
        <w:rPr>
          <w:b/>
          <w:color w:val="000000"/>
          <w:sz w:val="20"/>
          <w:szCs w:val="20"/>
        </w:rPr>
        <w:t xml:space="preserve"> год</w:t>
      </w:r>
      <w:r>
        <w:rPr>
          <w:b/>
          <w:color w:val="000000"/>
          <w:sz w:val="20"/>
          <w:szCs w:val="20"/>
        </w:rPr>
        <w:t>о</w:t>
      </w:r>
      <w:r w:rsidRPr="00BA2C64">
        <w:rPr>
          <w:b/>
          <w:color w:val="000000"/>
          <w:sz w:val="20"/>
          <w:szCs w:val="20"/>
        </w:rPr>
        <w:t>в</w:t>
      </w:r>
    </w:p>
    <w:p w:rsidR="00E94CF6" w:rsidRDefault="00E94CF6" w:rsidP="00E94CF6">
      <w:pPr>
        <w:jc w:val="right"/>
        <w:rPr>
          <w:rFonts w:ascii="Arial" w:hAnsi="Arial" w:cs="Arial"/>
          <w:color w:val="000000"/>
          <w:sz w:val="16"/>
          <w:szCs w:val="16"/>
        </w:rPr>
      </w:pPr>
      <w:r>
        <w:rPr>
          <w:rFonts w:ascii="Arial" w:hAnsi="Arial" w:cs="Arial"/>
          <w:color w:val="000000"/>
          <w:sz w:val="16"/>
          <w:szCs w:val="16"/>
        </w:rPr>
        <w:t xml:space="preserve">           тыс</w:t>
      </w:r>
      <w:proofErr w:type="gramStart"/>
      <w:r>
        <w:rPr>
          <w:rFonts w:ascii="Arial" w:hAnsi="Arial" w:cs="Arial"/>
          <w:color w:val="000000"/>
          <w:sz w:val="16"/>
          <w:szCs w:val="16"/>
        </w:rPr>
        <w:t>.р</w:t>
      </w:r>
      <w:proofErr w:type="gramEnd"/>
      <w:r>
        <w:rPr>
          <w:rFonts w:ascii="Arial" w:hAnsi="Arial" w:cs="Arial"/>
          <w:color w:val="000000"/>
          <w:sz w:val="16"/>
          <w:szCs w:val="16"/>
        </w:rPr>
        <w:t>ублей</w:t>
      </w:r>
    </w:p>
    <w:p w:rsidR="00E94CF6" w:rsidRDefault="00E94CF6" w:rsidP="00E94CF6"/>
    <w:tbl>
      <w:tblPr>
        <w:tblW w:w="11055" w:type="dxa"/>
        <w:tblInd w:w="-459" w:type="dxa"/>
        <w:tblLook w:val="04A0"/>
      </w:tblPr>
      <w:tblGrid>
        <w:gridCol w:w="3969"/>
        <w:gridCol w:w="787"/>
        <w:gridCol w:w="489"/>
        <w:gridCol w:w="523"/>
        <w:gridCol w:w="1603"/>
        <w:gridCol w:w="576"/>
        <w:gridCol w:w="1116"/>
        <w:gridCol w:w="996"/>
        <w:gridCol w:w="996"/>
      </w:tblGrid>
      <w:tr w:rsidR="00E94CF6" w:rsidRPr="00180F3C" w:rsidTr="00E94CF6">
        <w:trPr>
          <w:trHeight w:val="375"/>
        </w:trPr>
        <w:tc>
          <w:tcPr>
            <w:tcW w:w="396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Наименование</w:t>
            </w:r>
          </w:p>
        </w:tc>
        <w:tc>
          <w:tcPr>
            <w:tcW w:w="78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ГРБС</w:t>
            </w:r>
          </w:p>
        </w:tc>
        <w:tc>
          <w:tcPr>
            <w:tcW w:w="48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proofErr w:type="gramStart"/>
            <w:r w:rsidRPr="00180F3C">
              <w:t>ПР</w:t>
            </w:r>
            <w:proofErr w:type="gramEnd"/>
          </w:p>
        </w:tc>
        <w:tc>
          <w:tcPr>
            <w:tcW w:w="160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ВР</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2020 год</w:t>
            </w:r>
          </w:p>
        </w:tc>
        <w:tc>
          <w:tcPr>
            <w:tcW w:w="1992" w:type="dxa"/>
            <w:gridSpan w:val="2"/>
            <w:tcBorders>
              <w:top w:val="single" w:sz="4" w:space="0" w:color="auto"/>
              <w:left w:val="nil"/>
              <w:bottom w:val="nil"/>
              <w:right w:val="single" w:sz="4" w:space="0" w:color="auto"/>
            </w:tcBorders>
            <w:shd w:val="clear" w:color="auto" w:fill="auto"/>
            <w:noWrap/>
            <w:vAlign w:val="center"/>
            <w:hideMark/>
          </w:tcPr>
          <w:p w:rsidR="00E94CF6" w:rsidRPr="00180F3C" w:rsidRDefault="00E94CF6" w:rsidP="00E94CF6">
            <w:pPr>
              <w:jc w:val="center"/>
            </w:pPr>
            <w:r w:rsidRPr="00180F3C">
              <w:t>Сумма</w:t>
            </w:r>
          </w:p>
        </w:tc>
      </w:tr>
      <w:tr w:rsidR="00E94CF6" w:rsidRPr="00180F3C" w:rsidTr="00E94CF6">
        <w:trPr>
          <w:trHeight w:val="360"/>
        </w:trPr>
        <w:tc>
          <w:tcPr>
            <w:tcW w:w="3969"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787"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489"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523"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1603"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576" w:type="dxa"/>
            <w:vMerge/>
            <w:tcBorders>
              <w:top w:val="single" w:sz="4" w:space="0" w:color="auto"/>
              <w:left w:val="single" w:sz="4" w:space="0" w:color="auto"/>
              <w:bottom w:val="single" w:sz="4" w:space="0" w:color="auto"/>
              <w:right w:val="single" w:sz="4" w:space="0" w:color="auto"/>
            </w:tcBorders>
            <w:vAlign w:val="center"/>
            <w:hideMark/>
          </w:tcPr>
          <w:p w:rsidR="00E94CF6" w:rsidRPr="00180F3C" w:rsidRDefault="00E94CF6" w:rsidP="00E94CF6"/>
        </w:tc>
        <w:tc>
          <w:tcPr>
            <w:tcW w:w="1116" w:type="dxa"/>
            <w:vMerge/>
            <w:tcBorders>
              <w:top w:val="single" w:sz="4" w:space="0" w:color="auto"/>
              <w:left w:val="single" w:sz="4" w:space="0" w:color="auto"/>
              <w:bottom w:val="single" w:sz="4" w:space="0" w:color="auto"/>
              <w:right w:val="single" w:sz="4" w:space="0" w:color="auto"/>
            </w:tcBorders>
            <w:vAlign w:val="center"/>
            <w:hideMark/>
          </w:tcPr>
          <w:p w:rsidR="00E94CF6" w:rsidRPr="00180F3C" w:rsidRDefault="00E94CF6" w:rsidP="00E94CF6"/>
        </w:tc>
        <w:tc>
          <w:tcPr>
            <w:tcW w:w="996" w:type="dxa"/>
            <w:vMerge w:val="restart"/>
            <w:tcBorders>
              <w:top w:val="single" w:sz="4" w:space="0" w:color="auto"/>
              <w:left w:val="nil"/>
              <w:bottom w:val="single" w:sz="4" w:space="0" w:color="auto"/>
              <w:right w:val="nil"/>
            </w:tcBorders>
            <w:shd w:val="clear" w:color="auto" w:fill="auto"/>
            <w:vAlign w:val="center"/>
            <w:hideMark/>
          </w:tcPr>
          <w:p w:rsidR="00E94CF6" w:rsidRPr="00180F3C" w:rsidRDefault="00E94CF6" w:rsidP="00E94CF6">
            <w:pPr>
              <w:jc w:val="center"/>
            </w:pPr>
            <w:r w:rsidRPr="00180F3C">
              <w:t>2021 год</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CF6" w:rsidRPr="00180F3C" w:rsidRDefault="00E94CF6" w:rsidP="00E94CF6">
            <w:pPr>
              <w:jc w:val="center"/>
            </w:pPr>
            <w:r w:rsidRPr="00180F3C">
              <w:t>2022 год</w:t>
            </w:r>
          </w:p>
        </w:tc>
      </w:tr>
      <w:tr w:rsidR="00E94CF6" w:rsidRPr="00180F3C" w:rsidTr="00E94CF6">
        <w:trPr>
          <w:trHeight w:val="276"/>
        </w:trPr>
        <w:tc>
          <w:tcPr>
            <w:tcW w:w="3969"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787"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489"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523"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1603" w:type="dxa"/>
            <w:vMerge/>
            <w:tcBorders>
              <w:top w:val="single" w:sz="4" w:space="0" w:color="auto"/>
              <w:left w:val="single" w:sz="4" w:space="0" w:color="auto"/>
              <w:bottom w:val="single" w:sz="4" w:space="0" w:color="auto"/>
              <w:right w:val="nil"/>
            </w:tcBorders>
            <w:vAlign w:val="center"/>
            <w:hideMark/>
          </w:tcPr>
          <w:p w:rsidR="00E94CF6" w:rsidRPr="00180F3C" w:rsidRDefault="00E94CF6" w:rsidP="00E94CF6"/>
        </w:tc>
        <w:tc>
          <w:tcPr>
            <w:tcW w:w="576" w:type="dxa"/>
            <w:vMerge/>
            <w:tcBorders>
              <w:top w:val="single" w:sz="4" w:space="0" w:color="auto"/>
              <w:left w:val="single" w:sz="4" w:space="0" w:color="auto"/>
              <w:bottom w:val="single" w:sz="4" w:space="0" w:color="auto"/>
              <w:right w:val="single" w:sz="4" w:space="0" w:color="auto"/>
            </w:tcBorders>
            <w:vAlign w:val="center"/>
            <w:hideMark/>
          </w:tcPr>
          <w:p w:rsidR="00E94CF6" w:rsidRPr="00180F3C" w:rsidRDefault="00E94CF6" w:rsidP="00E94CF6"/>
        </w:tc>
        <w:tc>
          <w:tcPr>
            <w:tcW w:w="1116" w:type="dxa"/>
            <w:vMerge/>
            <w:tcBorders>
              <w:top w:val="single" w:sz="4" w:space="0" w:color="auto"/>
              <w:left w:val="single" w:sz="4" w:space="0" w:color="auto"/>
              <w:bottom w:val="single" w:sz="4" w:space="0" w:color="auto"/>
              <w:right w:val="single" w:sz="4" w:space="0" w:color="auto"/>
            </w:tcBorders>
            <w:vAlign w:val="center"/>
            <w:hideMark/>
          </w:tcPr>
          <w:p w:rsidR="00E94CF6" w:rsidRPr="00180F3C" w:rsidRDefault="00E94CF6" w:rsidP="00E94CF6"/>
        </w:tc>
        <w:tc>
          <w:tcPr>
            <w:tcW w:w="996" w:type="dxa"/>
            <w:vMerge/>
            <w:tcBorders>
              <w:top w:val="single" w:sz="4" w:space="0" w:color="auto"/>
              <w:left w:val="nil"/>
              <w:bottom w:val="single" w:sz="4" w:space="0" w:color="auto"/>
              <w:right w:val="nil"/>
            </w:tcBorders>
            <w:vAlign w:val="center"/>
            <w:hideMark/>
          </w:tcPr>
          <w:p w:rsidR="00E94CF6" w:rsidRPr="00180F3C" w:rsidRDefault="00E94CF6" w:rsidP="00E94CF6"/>
        </w:tc>
        <w:tc>
          <w:tcPr>
            <w:tcW w:w="996" w:type="dxa"/>
            <w:vMerge/>
            <w:tcBorders>
              <w:top w:val="single" w:sz="4" w:space="0" w:color="auto"/>
              <w:left w:val="single" w:sz="4" w:space="0" w:color="auto"/>
              <w:bottom w:val="single" w:sz="4" w:space="0" w:color="auto"/>
              <w:right w:val="single" w:sz="4" w:space="0" w:color="auto"/>
            </w:tcBorders>
            <w:vAlign w:val="center"/>
            <w:hideMark/>
          </w:tcPr>
          <w:p w:rsidR="00E94CF6" w:rsidRPr="00180F3C" w:rsidRDefault="00E94CF6" w:rsidP="00E94CF6"/>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администрация Казаткульского сельсовета Татарского района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10525,60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4760,40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Pr>
                <w:b/>
                <w:bCs/>
              </w:rPr>
              <w:t>5499,30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2833,69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1341,40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1341,40</w:t>
            </w:r>
          </w:p>
        </w:tc>
      </w:tr>
      <w:tr w:rsidR="00E94CF6" w:rsidRPr="00180F3C" w:rsidTr="00E94CF6">
        <w:trPr>
          <w:trHeight w:val="100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Функционирование высшего должностного лица субъекта Российской Федерации 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740,19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493,00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493,00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740,19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493,00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493,00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Обеспечение деятельности главы органа муниципального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493,00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493,00</w:t>
            </w:r>
          </w:p>
        </w:tc>
      </w:tr>
      <w:tr w:rsidR="00E94CF6" w:rsidRPr="00180F3C" w:rsidTr="00E94CF6">
        <w:trPr>
          <w:trHeight w:val="144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493,00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493,00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lastRenderedPageBreak/>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493,00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493,00</w:t>
            </w:r>
          </w:p>
        </w:tc>
      </w:tr>
      <w:tr w:rsidR="00E94CF6" w:rsidRPr="00180F3C" w:rsidTr="00E94CF6">
        <w:trPr>
          <w:trHeight w:val="144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740,19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0,00</w:t>
            </w:r>
          </w:p>
        </w:tc>
      </w:tr>
      <w:tr w:rsidR="00E94CF6" w:rsidRPr="00180F3C" w:rsidTr="00E94CF6">
        <w:trPr>
          <w:trHeight w:val="144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740,19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740,19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144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1991,80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782,70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782,70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1991,80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782,70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782,70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Обеспечение деятельности администрации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1133,59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782,60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782,60</w:t>
            </w:r>
          </w:p>
        </w:tc>
      </w:tr>
      <w:tr w:rsidR="00E94CF6" w:rsidRPr="00180F3C" w:rsidTr="00E94CF6">
        <w:trPr>
          <w:trHeight w:val="144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518,39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496,00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496,00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518,39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496,00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496,00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584,70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282,10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282,10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584,70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282,10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282,10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4,50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4,50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lastRenderedPageBreak/>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99.0.00.01030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850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4,50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4,50</w:t>
            </w:r>
          </w:p>
        </w:tc>
      </w:tr>
      <w:tr w:rsidR="00E94CF6" w:rsidRPr="00180F3C" w:rsidTr="00E94CF6">
        <w:trPr>
          <w:trHeight w:val="115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Расходы на осуществление отдельных государственных полномочий по решению вопросов в сфере административных правонарушений</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144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858,11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0,00</w:t>
            </w:r>
          </w:p>
        </w:tc>
      </w:tr>
      <w:tr w:rsidR="00E94CF6" w:rsidRPr="00180F3C" w:rsidTr="00E94CF6">
        <w:trPr>
          <w:trHeight w:val="144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585,52</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585,52</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272,59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272,59</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06</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58,70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58,70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58,70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06</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81,70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58,70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58,70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 xml:space="preserve">Передача полномочий </w:t>
            </w:r>
            <w:proofErr w:type="gramStart"/>
            <w:r w:rsidRPr="00180F3C">
              <w:rPr>
                <w:b/>
                <w:bCs/>
              </w:rPr>
              <w:t>контрольно-счетного</w:t>
            </w:r>
            <w:proofErr w:type="gramEnd"/>
            <w:r w:rsidRPr="00180F3C">
              <w:rPr>
                <w:b/>
                <w:bCs/>
              </w:rPr>
              <w:t xml:space="preserve"> орган</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06</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58,70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58,70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58,70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06</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58,70</w:t>
            </w:r>
          </w:p>
        </w:tc>
      </w:tr>
      <w:tr w:rsidR="00E94CF6" w:rsidRPr="00180F3C" w:rsidTr="00E94CF6">
        <w:trPr>
          <w:trHeight w:val="25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06</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58,70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58,70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58,70</w:t>
            </w:r>
          </w:p>
        </w:tc>
      </w:tr>
      <w:tr w:rsidR="00E94CF6" w:rsidRPr="00180F3C" w:rsidTr="00E94CF6">
        <w:trPr>
          <w:trHeight w:val="105"/>
        </w:trPr>
        <w:tc>
          <w:tcPr>
            <w:tcW w:w="3969" w:type="dxa"/>
            <w:tcBorders>
              <w:top w:val="single" w:sz="4" w:space="0" w:color="auto"/>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BD7B31">
              <w:rPr>
                <w:b/>
                <w:bCs/>
              </w:rPr>
              <w:t xml:space="preserve">Передача полномочий по </w:t>
            </w:r>
            <w:r w:rsidRPr="00BD7B31">
              <w:rPr>
                <w:b/>
                <w:bCs/>
              </w:rPr>
              <w:lastRenderedPageBreak/>
              <w:t>внутреннему финансовому контролю</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lastRenderedPageBreak/>
              <w:t>003</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06</w:t>
            </w:r>
          </w:p>
        </w:tc>
        <w:tc>
          <w:tcPr>
            <w:tcW w:w="160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Pr>
                <w:b/>
                <w:bCs/>
              </w:rPr>
              <w:t>99.0.00.00011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23,00</w:t>
            </w:r>
          </w:p>
        </w:tc>
        <w:tc>
          <w:tcPr>
            <w:tcW w:w="99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Pr>
                <w:b/>
                <w:bCs/>
              </w:rPr>
              <w:t>0,00</w:t>
            </w:r>
          </w:p>
        </w:tc>
      </w:tr>
      <w:tr w:rsidR="00E94CF6" w:rsidRPr="00180F3C" w:rsidTr="00E94CF6">
        <w:trPr>
          <w:trHeight w:val="165"/>
        </w:trPr>
        <w:tc>
          <w:tcPr>
            <w:tcW w:w="3969" w:type="dxa"/>
            <w:tcBorders>
              <w:top w:val="single" w:sz="4" w:space="0" w:color="auto"/>
              <w:left w:val="single" w:sz="4" w:space="0" w:color="auto"/>
              <w:bottom w:val="single" w:sz="4" w:space="0" w:color="auto"/>
              <w:right w:val="nil"/>
            </w:tcBorders>
            <w:shd w:val="clear" w:color="auto" w:fill="auto"/>
            <w:vAlign w:val="center"/>
            <w:hideMark/>
          </w:tcPr>
          <w:p w:rsidR="00E94CF6" w:rsidRPr="00180F3C" w:rsidRDefault="00E94CF6" w:rsidP="00E94CF6">
            <w:r w:rsidRPr="00180F3C">
              <w:lastRenderedPageBreak/>
              <w:t>Межбюджетные трансферты</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06</w:t>
            </w:r>
          </w:p>
        </w:tc>
        <w:tc>
          <w:tcPr>
            <w:tcW w:w="160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t>99.0.00.00011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500</w:t>
            </w:r>
          </w:p>
        </w:tc>
        <w:tc>
          <w:tcPr>
            <w:tcW w:w="111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23,00</w:t>
            </w:r>
          </w:p>
        </w:tc>
        <w:tc>
          <w:tcPr>
            <w:tcW w:w="99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t>0,00</w:t>
            </w:r>
          </w:p>
        </w:tc>
      </w:tr>
      <w:tr w:rsidR="00E94CF6" w:rsidRPr="00180F3C" w:rsidTr="00E94CF6">
        <w:trPr>
          <w:trHeight w:val="150"/>
        </w:trPr>
        <w:tc>
          <w:tcPr>
            <w:tcW w:w="3969" w:type="dxa"/>
            <w:tcBorders>
              <w:top w:val="single" w:sz="4" w:space="0" w:color="auto"/>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межбюджетные трансферты</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06</w:t>
            </w:r>
          </w:p>
        </w:tc>
        <w:tc>
          <w:tcPr>
            <w:tcW w:w="1603"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t>99.0.00.00011</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540</w:t>
            </w:r>
          </w:p>
        </w:tc>
        <w:tc>
          <w:tcPr>
            <w:tcW w:w="111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23,00</w:t>
            </w:r>
          </w:p>
        </w:tc>
        <w:tc>
          <w:tcPr>
            <w:tcW w:w="99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t>0,00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Резервные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Резервный фонд администрации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Резервные средства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870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Другие 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10</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6,00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10</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6,00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Мероприятия в сфере общегосударственных вопросов, осуществляемые органами местного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10</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6,00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5,00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99.0.00.02040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850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5,00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НАЦИОНАЛЬНАЯ ОБОРОНА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111,20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115,60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Мобилизационная и вневойсковая подготовка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111,20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115,60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111,20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115,60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 xml:space="preserve"> Расходы на осуществление первичного воинского учёта на территориях, где отсутствуют военные комиссариаты </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111,20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115,60</w:t>
            </w:r>
          </w:p>
        </w:tc>
      </w:tr>
      <w:tr w:rsidR="00E94CF6" w:rsidRPr="00180F3C" w:rsidTr="00E94CF6">
        <w:trPr>
          <w:trHeight w:val="144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97,50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98,60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103,10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97,50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98,60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103,10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 xml:space="preserve">Закупка товаров, работ и услуг для обеспечения государственных </w:t>
            </w:r>
            <w:r w:rsidRPr="00180F3C">
              <w:lastRenderedPageBreak/>
              <w:t>(муниципальных)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lastRenderedPageBreak/>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12,60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12,50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02</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12,60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12,50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НАЦИОНАЛЬНАЯ БЕЗОПАСНОСТЬ И ПРАВООХРАНИТЕЛЬНАЯ ДЕЯТЕЛЬНОСТЬ</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48,00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12,00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12,00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014857">
              <w:rPr>
                <w:b/>
                <w:bCs/>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48</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48</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Мероприятия в сфере пожарной безопасности</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48</w:t>
            </w:r>
            <w:r w:rsidRPr="00180F3C">
              <w:rPr>
                <w:b/>
                <w:bCs/>
              </w:rPr>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w:t>
            </w:r>
            <w:r>
              <w:rPr>
                <w:b/>
                <w:bCs/>
              </w:rPr>
              <w:t>2</w:t>
            </w:r>
            <w:r w:rsidRPr="00180F3C">
              <w:rPr>
                <w:b/>
                <w:bCs/>
              </w:rPr>
              <w:t>,00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10</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48</w:t>
            </w:r>
            <w:r w:rsidRPr="00180F3C">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w:t>
            </w:r>
            <w:r>
              <w:t>2</w:t>
            </w:r>
            <w:r w:rsidRPr="00180F3C">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w:t>
            </w:r>
            <w:r>
              <w:t>2</w:t>
            </w:r>
            <w:r w:rsidRPr="00180F3C">
              <w:t>,00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10</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48</w:t>
            </w:r>
            <w:r w:rsidRPr="00180F3C">
              <w:t>,00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w:t>
            </w:r>
            <w:r>
              <w:t>2</w:t>
            </w:r>
            <w:r w:rsidRPr="00180F3C">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w:t>
            </w:r>
            <w:r>
              <w:t>2</w:t>
            </w:r>
            <w:r w:rsidRPr="00180F3C">
              <w:t>,00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НАЦИОНАЛЬНАЯ ЭКОНОМИКА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780,50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815,40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846,10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Сельское хозяйство и рыболовство</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Мероприятия в области сельского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Лесное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07</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07</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 xml:space="preserve">Мероприятия в области охраны, </w:t>
            </w:r>
            <w:proofErr w:type="spellStart"/>
            <w:r w:rsidRPr="00180F3C">
              <w:rPr>
                <w:b/>
                <w:bCs/>
              </w:rPr>
              <w:t>востановления</w:t>
            </w:r>
            <w:proofErr w:type="spellEnd"/>
            <w:r w:rsidRPr="00180F3C">
              <w:rPr>
                <w:b/>
                <w:bCs/>
              </w:rPr>
              <w:t xml:space="preserve"> и использования лесов</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07</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07</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07</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Дорожное хозяйство (дорожные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770,50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815,00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845,70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770,50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815,00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845,70</w:t>
            </w:r>
          </w:p>
        </w:tc>
      </w:tr>
      <w:tr w:rsidR="00E94CF6" w:rsidRPr="00180F3C" w:rsidTr="00E94CF6">
        <w:trPr>
          <w:trHeight w:val="229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Строительство, модернизация</w:t>
            </w:r>
            <w:proofErr w:type="gramStart"/>
            <w:r w:rsidRPr="00180F3C">
              <w:rPr>
                <w:b/>
                <w:bCs/>
              </w:rPr>
              <w:t xml:space="preserve"> ,</w:t>
            </w:r>
            <w:proofErr w:type="gramEnd"/>
            <w:r w:rsidRPr="00180F3C">
              <w:rPr>
                <w:b/>
                <w:bCs/>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770,50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815,00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845,70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770,50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815,00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845,70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770,50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815,00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845,70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Другие вопросы в области национальной экономики</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0,20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8,00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0,20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Мероприятия по землеустройству и землепользованию</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Поддержка малого и среднего предпринимательства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99.0.00.03060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04</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12</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99.0.00.03060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ЖИЛИЩНО-КОММУНАЛЬНОЕ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785,41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341,30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341,30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Жилищное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31,00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 xml:space="preserve">Не программные направления </w:t>
            </w:r>
            <w:r>
              <w:rPr>
                <w:b/>
                <w:bCs/>
              </w:rPr>
              <w:lastRenderedPageBreak/>
              <w:t>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lastRenderedPageBreak/>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31,00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lastRenderedPageBreak/>
              <w:t>Мероприятия в области жилищного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31,00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31,00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31,00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Благоустройство</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679,41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310,30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310,30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679,41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310,30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310,30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Озеленение территорий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 xml:space="preserve">Освещение улиц и установка указателей с </w:t>
            </w:r>
            <w:proofErr w:type="spellStart"/>
            <w:r w:rsidRPr="00180F3C">
              <w:rPr>
                <w:b/>
                <w:bCs/>
              </w:rPr>
              <w:t>назваваниями</w:t>
            </w:r>
            <w:proofErr w:type="spellEnd"/>
            <w:r w:rsidRPr="00180F3C">
              <w:rPr>
                <w:b/>
                <w:bCs/>
              </w:rPr>
              <w:t xml:space="preserve"> улиц и номерами домов на территории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612,10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300,00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300,00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608,10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300,00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608,10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300,00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300,00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850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Прочие мероприятия по благоустройству муниципальных образований</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66,31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10,20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66,31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10,20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03</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99.0.00.04290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240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66,31</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10,20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10,20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КУЛЬТУРА, КИНЕМАТОГРАФИЯ</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5777,60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1920</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Pr>
                <w:b/>
                <w:bCs/>
              </w:rPr>
              <w:t>2467,80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Культура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5777,60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1920</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Pr>
                <w:b/>
                <w:bCs/>
              </w:rPr>
              <w:t>2467,80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5777,60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1920</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Pr>
                <w:b/>
                <w:bCs/>
              </w:rPr>
              <w:t>2467,80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lastRenderedPageBreak/>
              <w:t>Расходы на обеспечение деятельности домов культуры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1591,80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1920</w:t>
            </w:r>
            <w:r w:rsidRPr="00180F3C">
              <w:rPr>
                <w:b/>
                <w:bCs/>
              </w:rPr>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Pr>
                <w:b/>
                <w:bCs/>
              </w:rPr>
              <w:t>2467,80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1295,80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119,00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t>275</w:t>
            </w:r>
            <w:r w:rsidRPr="00180F3C">
              <w:t>,00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540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1295,80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t>119</w:t>
            </w:r>
            <w:r w:rsidRPr="00180F3C">
              <w:t>,00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t>275</w:t>
            </w:r>
            <w:r w:rsidRPr="00180F3C">
              <w:t>,00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600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296,00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1801,00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2192,80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Субсидии бюджетным учреждениям</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99.0.00.05210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610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296,00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1801,00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2192,80</w:t>
            </w:r>
          </w:p>
        </w:tc>
      </w:tr>
      <w:tr w:rsidR="00E94CF6" w:rsidRPr="00180F3C" w:rsidTr="00E94CF6">
        <w:trPr>
          <w:trHeight w:val="144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4185,80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0,00</w:t>
            </w:r>
          </w:p>
        </w:tc>
      </w:tr>
      <w:tr w:rsidR="00E94CF6" w:rsidRPr="00180F3C" w:rsidTr="00E94CF6">
        <w:trPr>
          <w:trHeight w:val="87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Предоставление субсидий бюджетным, автономным учреждениям и иным некоммерческим организациям</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600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4185,80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Субсидии бюджетным учреждениям</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08</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610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4185,80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СОЦИАЛЬНАЯ ПОЛИТИКА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Пенсионное обеспечение</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Доплаты к пенсиям муниципальных служащих</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100,00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300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100,00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10</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01</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99.0.00.08010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310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170,40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100,00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100,00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ФИЗИЧЕСКАЯ КУЛЬТУРА И СПОРТ</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Другие вопросы в области физической культуры и спорта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Pr>
                <w:b/>
                <w:bCs/>
              </w:rPr>
              <w:t>Не программные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Прочие расходы в сфере физической культуры и спорта</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0,10</w:t>
            </w:r>
          </w:p>
        </w:tc>
      </w:tr>
      <w:tr w:rsidR="00E94CF6" w:rsidRPr="00180F3C" w:rsidTr="00E94CF6">
        <w:trPr>
          <w:trHeight w:val="144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100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585"/>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r w:rsidRPr="00180F3C">
              <w:t xml:space="preserve">Расходы на выплаты персоналу государственных (муниципальных) </w:t>
            </w:r>
            <w:r w:rsidRPr="00180F3C">
              <w:lastRenderedPageBreak/>
              <w:t>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lastRenderedPageBreak/>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11</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05</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pPr>
            <w:r w:rsidRPr="00180F3C">
              <w:t>99.0.00.07080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pPr>
            <w:r w:rsidRPr="00180F3C">
              <w:t>120</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20,00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pPr>
            <w:r w:rsidRPr="00180F3C">
              <w:t>0,10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pPr>
            <w:r w:rsidRPr="00180F3C">
              <w:t>0,10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lastRenderedPageBreak/>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119,00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275,00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119,00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275,00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119,00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275,00</w:t>
            </w:r>
          </w:p>
        </w:tc>
      </w:tr>
      <w:tr w:rsidR="00E94CF6" w:rsidRPr="00180F3C" w:rsidTr="00E94CF6">
        <w:trPr>
          <w:trHeight w:val="300"/>
        </w:trPr>
        <w:tc>
          <w:tcPr>
            <w:tcW w:w="3969" w:type="dxa"/>
            <w:tcBorders>
              <w:top w:val="nil"/>
              <w:left w:val="single" w:sz="4" w:space="0" w:color="auto"/>
              <w:bottom w:val="single" w:sz="4" w:space="0" w:color="auto"/>
              <w:right w:val="nil"/>
            </w:tcBorders>
            <w:shd w:val="clear" w:color="auto" w:fill="auto"/>
            <w:vAlign w:val="center"/>
            <w:hideMark/>
          </w:tcPr>
          <w:p w:rsidR="00E94CF6" w:rsidRPr="00180F3C" w:rsidRDefault="00E94CF6" w:rsidP="00E94CF6">
            <w:pPr>
              <w:rPr>
                <w:b/>
                <w:bCs/>
              </w:rPr>
            </w:pPr>
            <w:r w:rsidRPr="00180F3C">
              <w:rPr>
                <w:b/>
                <w:bCs/>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52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w:t>
            </w:r>
          </w:p>
        </w:tc>
        <w:tc>
          <w:tcPr>
            <w:tcW w:w="1603"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center"/>
              <w:rPr>
                <w:b/>
                <w:bCs/>
              </w:rPr>
            </w:pPr>
            <w:r w:rsidRPr="00180F3C">
              <w:rPr>
                <w:b/>
                <w:bCs/>
              </w:rPr>
              <w:t>99.9.00.00000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 </w:t>
            </w:r>
          </w:p>
        </w:tc>
        <w:tc>
          <w:tcPr>
            <w:tcW w:w="111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0,00</w:t>
            </w:r>
          </w:p>
        </w:tc>
        <w:tc>
          <w:tcPr>
            <w:tcW w:w="996" w:type="dxa"/>
            <w:tcBorders>
              <w:top w:val="nil"/>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119,00</w:t>
            </w:r>
          </w:p>
        </w:tc>
        <w:tc>
          <w:tcPr>
            <w:tcW w:w="996" w:type="dxa"/>
            <w:tcBorders>
              <w:top w:val="nil"/>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275,00</w:t>
            </w:r>
          </w:p>
        </w:tc>
      </w:tr>
      <w:tr w:rsidR="00E94CF6" w:rsidRPr="00180F3C" w:rsidTr="00E94CF6">
        <w:trPr>
          <w:trHeight w:val="300"/>
        </w:trPr>
        <w:tc>
          <w:tcPr>
            <w:tcW w:w="3969" w:type="dxa"/>
            <w:tcBorders>
              <w:top w:val="nil"/>
              <w:left w:val="single" w:sz="4" w:space="0" w:color="auto"/>
              <w:bottom w:val="nil"/>
              <w:right w:val="single" w:sz="4" w:space="0" w:color="auto"/>
            </w:tcBorders>
            <w:shd w:val="clear" w:color="auto" w:fill="auto"/>
            <w:vAlign w:val="center"/>
            <w:hideMark/>
          </w:tcPr>
          <w:p w:rsidR="00E94CF6" w:rsidRPr="00180F3C" w:rsidRDefault="00E94CF6" w:rsidP="00E94CF6">
            <w:pPr>
              <w:rPr>
                <w:b/>
                <w:bCs/>
              </w:rPr>
            </w:pPr>
            <w:r w:rsidRPr="00180F3C">
              <w:rPr>
                <w:b/>
                <w:bCs/>
              </w:rPr>
              <w:t> Условно утвержденные расходы</w:t>
            </w:r>
          </w:p>
        </w:tc>
        <w:tc>
          <w:tcPr>
            <w:tcW w:w="787" w:type="dxa"/>
            <w:tcBorders>
              <w:top w:val="nil"/>
              <w:left w:val="nil"/>
              <w:bottom w:val="nil"/>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003</w:t>
            </w:r>
          </w:p>
        </w:tc>
        <w:tc>
          <w:tcPr>
            <w:tcW w:w="489" w:type="dxa"/>
            <w:tcBorders>
              <w:top w:val="nil"/>
              <w:left w:val="nil"/>
              <w:bottom w:val="nil"/>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99</w:t>
            </w:r>
          </w:p>
        </w:tc>
        <w:tc>
          <w:tcPr>
            <w:tcW w:w="523" w:type="dxa"/>
            <w:tcBorders>
              <w:top w:val="nil"/>
              <w:left w:val="nil"/>
              <w:bottom w:val="nil"/>
              <w:right w:val="single" w:sz="4" w:space="0" w:color="auto"/>
            </w:tcBorders>
            <w:shd w:val="clear" w:color="auto" w:fill="auto"/>
            <w:noWrap/>
            <w:vAlign w:val="center"/>
            <w:hideMark/>
          </w:tcPr>
          <w:p w:rsidR="00E94CF6" w:rsidRPr="00180F3C" w:rsidRDefault="00E94CF6" w:rsidP="00E94CF6">
            <w:pPr>
              <w:jc w:val="center"/>
              <w:rPr>
                <w:b/>
                <w:bCs/>
              </w:rPr>
            </w:pPr>
            <w:r w:rsidRPr="00180F3C">
              <w:rPr>
                <w:b/>
                <w:bCs/>
              </w:rPr>
              <w:t>99</w:t>
            </w:r>
          </w:p>
        </w:tc>
        <w:tc>
          <w:tcPr>
            <w:tcW w:w="1603" w:type="dxa"/>
            <w:tcBorders>
              <w:top w:val="nil"/>
              <w:left w:val="nil"/>
              <w:bottom w:val="nil"/>
              <w:right w:val="single" w:sz="4" w:space="0" w:color="auto"/>
            </w:tcBorders>
            <w:shd w:val="clear" w:color="auto" w:fill="auto"/>
            <w:noWrap/>
            <w:vAlign w:val="center"/>
            <w:hideMark/>
          </w:tcPr>
          <w:p w:rsidR="00E94CF6" w:rsidRPr="00180F3C" w:rsidRDefault="00E94CF6" w:rsidP="00E94CF6">
            <w:pPr>
              <w:rPr>
                <w:b/>
                <w:bCs/>
              </w:rPr>
            </w:pPr>
            <w:r w:rsidRPr="00180F3C">
              <w:rPr>
                <w:b/>
                <w:bCs/>
              </w:rPr>
              <w:t>99.9.00.00000</w:t>
            </w:r>
          </w:p>
        </w:tc>
        <w:tc>
          <w:tcPr>
            <w:tcW w:w="576" w:type="dxa"/>
            <w:tcBorders>
              <w:top w:val="nil"/>
              <w:left w:val="nil"/>
              <w:bottom w:val="nil"/>
              <w:right w:val="single" w:sz="4" w:space="0" w:color="auto"/>
            </w:tcBorders>
            <w:shd w:val="clear" w:color="auto" w:fill="auto"/>
            <w:noWrap/>
            <w:vAlign w:val="center"/>
            <w:hideMark/>
          </w:tcPr>
          <w:p w:rsidR="00E94CF6" w:rsidRPr="00180F3C" w:rsidRDefault="00E94CF6" w:rsidP="00E94CF6">
            <w:pPr>
              <w:rPr>
                <w:b/>
                <w:bCs/>
              </w:rPr>
            </w:pPr>
            <w:r>
              <w:rPr>
                <w:b/>
                <w:bCs/>
              </w:rPr>
              <w:t>999</w:t>
            </w:r>
          </w:p>
        </w:tc>
        <w:tc>
          <w:tcPr>
            <w:tcW w:w="1116" w:type="dxa"/>
            <w:tcBorders>
              <w:top w:val="nil"/>
              <w:left w:val="nil"/>
              <w:bottom w:val="nil"/>
              <w:right w:val="single" w:sz="4" w:space="0" w:color="auto"/>
            </w:tcBorders>
            <w:shd w:val="clear" w:color="auto" w:fill="auto"/>
            <w:noWrap/>
            <w:vAlign w:val="center"/>
            <w:hideMark/>
          </w:tcPr>
          <w:p w:rsidR="00E94CF6" w:rsidRPr="00180F3C" w:rsidRDefault="00E94CF6" w:rsidP="00E94CF6">
            <w:pPr>
              <w:jc w:val="right"/>
              <w:rPr>
                <w:b/>
                <w:bCs/>
              </w:rPr>
            </w:pPr>
            <w:r w:rsidRPr="00180F3C">
              <w:rPr>
                <w:b/>
                <w:bCs/>
              </w:rPr>
              <w:t>10525,60</w:t>
            </w:r>
          </w:p>
        </w:tc>
        <w:tc>
          <w:tcPr>
            <w:tcW w:w="996" w:type="dxa"/>
            <w:tcBorders>
              <w:top w:val="nil"/>
              <w:left w:val="nil"/>
              <w:bottom w:val="nil"/>
              <w:right w:val="single" w:sz="4" w:space="0" w:color="auto"/>
            </w:tcBorders>
            <w:shd w:val="clear" w:color="auto" w:fill="auto"/>
            <w:noWrap/>
            <w:vAlign w:val="center"/>
            <w:hideMark/>
          </w:tcPr>
          <w:p w:rsidR="00E94CF6" w:rsidRPr="00180F3C" w:rsidRDefault="00E94CF6" w:rsidP="00E94CF6">
            <w:pPr>
              <w:jc w:val="right"/>
              <w:rPr>
                <w:b/>
                <w:bCs/>
              </w:rPr>
            </w:pPr>
            <w:r>
              <w:rPr>
                <w:b/>
                <w:bCs/>
              </w:rPr>
              <w:t>4760,40</w:t>
            </w:r>
          </w:p>
        </w:tc>
        <w:tc>
          <w:tcPr>
            <w:tcW w:w="996" w:type="dxa"/>
            <w:tcBorders>
              <w:top w:val="nil"/>
              <w:left w:val="nil"/>
              <w:bottom w:val="nil"/>
              <w:right w:val="single" w:sz="4" w:space="0" w:color="auto"/>
            </w:tcBorders>
            <w:shd w:val="clear" w:color="auto" w:fill="auto"/>
            <w:noWrap/>
            <w:vAlign w:val="center"/>
            <w:hideMark/>
          </w:tcPr>
          <w:p w:rsidR="00E94CF6" w:rsidRPr="00180F3C" w:rsidRDefault="00E94CF6" w:rsidP="00E94CF6">
            <w:pPr>
              <w:jc w:val="right"/>
              <w:rPr>
                <w:b/>
                <w:bCs/>
              </w:rPr>
            </w:pPr>
            <w:r>
              <w:rPr>
                <w:b/>
                <w:bCs/>
              </w:rPr>
              <w:t>5499,30</w:t>
            </w:r>
          </w:p>
        </w:tc>
      </w:tr>
      <w:tr w:rsidR="00E94CF6" w:rsidRPr="00180F3C" w:rsidTr="00E94CF6">
        <w:trPr>
          <w:trHeight w:val="255"/>
        </w:trPr>
        <w:tc>
          <w:tcPr>
            <w:tcW w:w="3969"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rPr>
                <w:b/>
                <w:bCs/>
              </w:rPr>
            </w:pPr>
            <w:r w:rsidRPr="00180F3C">
              <w:rPr>
                <w:b/>
                <w:bCs/>
              </w:rPr>
              <w:t>Итого расходов</w:t>
            </w:r>
          </w:p>
        </w:tc>
        <w:tc>
          <w:tcPr>
            <w:tcW w:w="787" w:type="dxa"/>
            <w:tcBorders>
              <w:top w:val="single" w:sz="4" w:space="0" w:color="auto"/>
              <w:left w:val="nil"/>
              <w:bottom w:val="single" w:sz="4" w:space="0" w:color="auto"/>
              <w:right w:val="nil"/>
            </w:tcBorders>
            <w:shd w:val="clear" w:color="auto" w:fill="auto"/>
            <w:noWrap/>
            <w:vAlign w:val="center"/>
            <w:hideMark/>
          </w:tcPr>
          <w:p w:rsidR="00E94CF6" w:rsidRPr="00180F3C" w:rsidRDefault="00E94CF6" w:rsidP="00E94CF6">
            <w:pPr>
              <w:rPr>
                <w:b/>
                <w:bCs/>
              </w:rPr>
            </w:pPr>
            <w:r w:rsidRPr="00180F3C">
              <w:rPr>
                <w:b/>
                <w:bCs/>
              </w:rPr>
              <w:t> </w:t>
            </w:r>
          </w:p>
        </w:tc>
        <w:tc>
          <w:tcPr>
            <w:tcW w:w="489" w:type="dxa"/>
            <w:tcBorders>
              <w:top w:val="single" w:sz="4" w:space="0" w:color="auto"/>
              <w:left w:val="nil"/>
              <w:bottom w:val="single" w:sz="4" w:space="0" w:color="auto"/>
              <w:right w:val="nil"/>
            </w:tcBorders>
            <w:shd w:val="clear" w:color="auto" w:fill="auto"/>
            <w:noWrap/>
            <w:vAlign w:val="center"/>
            <w:hideMark/>
          </w:tcPr>
          <w:p w:rsidR="00E94CF6" w:rsidRPr="00180F3C" w:rsidRDefault="00E94CF6" w:rsidP="00E94CF6">
            <w:pPr>
              <w:rPr>
                <w:b/>
                <w:bCs/>
              </w:rPr>
            </w:pPr>
            <w:r w:rsidRPr="00180F3C">
              <w:rPr>
                <w:b/>
                <w:bCs/>
              </w:rPr>
              <w:t> </w:t>
            </w:r>
          </w:p>
        </w:tc>
        <w:tc>
          <w:tcPr>
            <w:tcW w:w="523" w:type="dxa"/>
            <w:tcBorders>
              <w:top w:val="single" w:sz="4" w:space="0" w:color="auto"/>
              <w:left w:val="nil"/>
              <w:bottom w:val="single" w:sz="4" w:space="0" w:color="auto"/>
              <w:right w:val="nil"/>
            </w:tcBorders>
            <w:shd w:val="clear" w:color="auto" w:fill="auto"/>
            <w:noWrap/>
            <w:vAlign w:val="center"/>
            <w:hideMark/>
          </w:tcPr>
          <w:p w:rsidR="00E94CF6" w:rsidRPr="00180F3C" w:rsidRDefault="00E94CF6" w:rsidP="00E94CF6">
            <w:pPr>
              <w:rPr>
                <w:b/>
                <w:bCs/>
              </w:rPr>
            </w:pPr>
            <w:r w:rsidRPr="00180F3C">
              <w:rPr>
                <w:b/>
                <w:bCs/>
              </w:rPr>
              <w:t> </w:t>
            </w:r>
          </w:p>
        </w:tc>
        <w:tc>
          <w:tcPr>
            <w:tcW w:w="1603" w:type="dxa"/>
            <w:tcBorders>
              <w:top w:val="single" w:sz="4" w:space="0" w:color="auto"/>
              <w:left w:val="nil"/>
              <w:bottom w:val="single" w:sz="4" w:space="0" w:color="auto"/>
              <w:right w:val="nil"/>
            </w:tcBorders>
            <w:shd w:val="clear" w:color="auto" w:fill="auto"/>
            <w:noWrap/>
            <w:vAlign w:val="center"/>
            <w:hideMark/>
          </w:tcPr>
          <w:p w:rsidR="00E94CF6" w:rsidRPr="00180F3C" w:rsidRDefault="00E94CF6" w:rsidP="00E94CF6">
            <w:pPr>
              <w:rPr>
                <w:b/>
                <w:bCs/>
              </w:rPr>
            </w:pPr>
            <w:r w:rsidRPr="00180F3C">
              <w:rPr>
                <w:b/>
                <w:bCs/>
              </w:rPr>
              <w:t> </w:t>
            </w:r>
          </w:p>
        </w:tc>
        <w:tc>
          <w:tcPr>
            <w:tcW w:w="576" w:type="dxa"/>
            <w:tcBorders>
              <w:top w:val="single" w:sz="4" w:space="0" w:color="auto"/>
              <w:left w:val="nil"/>
              <w:bottom w:val="single" w:sz="4" w:space="0" w:color="auto"/>
              <w:right w:val="nil"/>
            </w:tcBorders>
            <w:shd w:val="clear" w:color="auto" w:fill="auto"/>
            <w:noWrap/>
            <w:vAlign w:val="center"/>
            <w:hideMark/>
          </w:tcPr>
          <w:p w:rsidR="00E94CF6" w:rsidRPr="00180F3C" w:rsidRDefault="00E94CF6" w:rsidP="00E94CF6">
            <w:pPr>
              <w:rPr>
                <w:b/>
                <w:bCs/>
              </w:rPr>
            </w:pPr>
            <w:r w:rsidRPr="00180F3C">
              <w:rPr>
                <w:b/>
                <w:bCs/>
              </w:rPr>
              <w:t> </w:t>
            </w:r>
          </w:p>
        </w:tc>
        <w:tc>
          <w:tcPr>
            <w:tcW w:w="111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sidRPr="00180F3C">
              <w:rPr>
                <w:b/>
                <w:bCs/>
              </w:rPr>
              <w:t>10525,60</w:t>
            </w:r>
          </w:p>
        </w:tc>
        <w:tc>
          <w:tcPr>
            <w:tcW w:w="996" w:type="dxa"/>
            <w:tcBorders>
              <w:top w:val="single" w:sz="4" w:space="0" w:color="auto"/>
              <w:left w:val="single" w:sz="4" w:space="0" w:color="auto"/>
              <w:bottom w:val="single" w:sz="4" w:space="0" w:color="auto"/>
              <w:right w:val="nil"/>
            </w:tcBorders>
            <w:shd w:val="clear" w:color="auto" w:fill="auto"/>
            <w:noWrap/>
            <w:vAlign w:val="center"/>
            <w:hideMark/>
          </w:tcPr>
          <w:p w:rsidR="00E94CF6" w:rsidRPr="00180F3C" w:rsidRDefault="00E94CF6" w:rsidP="00E94CF6">
            <w:pPr>
              <w:jc w:val="right"/>
              <w:rPr>
                <w:b/>
                <w:bCs/>
              </w:rPr>
            </w:pPr>
            <w:r>
              <w:rPr>
                <w:b/>
                <w:bCs/>
              </w:rPr>
              <w:t>4760,40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CF6" w:rsidRPr="00180F3C" w:rsidRDefault="00E94CF6" w:rsidP="00E94CF6">
            <w:pPr>
              <w:jc w:val="right"/>
              <w:rPr>
                <w:b/>
                <w:bCs/>
              </w:rPr>
            </w:pPr>
            <w:r>
              <w:rPr>
                <w:b/>
                <w:bCs/>
              </w:rPr>
              <w:t>5499,30</w:t>
            </w:r>
          </w:p>
        </w:tc>
      </w:tr>
    </w:tbl>
    <w:p w:rsidR="00E94CF6" w:rsidRDefault="00E94CF6" w:rsidP="00E94CF6">
      <w:pPr>
        <w:rPr>
          <w:sz w:val="28"/>
        </w:rPr>
        <w:sectPr w:rsidR="00E94CF6">
          <w:pgSz w:w="11906" w:h="16838"/>
          <w:pgMar w:top="357" w:right="1106" w:bottom="1134" w:left="1122" w:header="709" w:footer="709" w:gutter="0"/>
          <w:cols w:space="720"/>
        </w:sectPr>
      </w:pPr>
    </w:p>
    <w:p w:rsidR="00E94CF6" w:rsidRDefault="00E94CF6" w:rsidP="00E94CF6">
      <w:pPr>
        <w:jc w:val="center"/>
        <w:rPr>
          <w:sz w:val="20"/>
        </w:rPr>
      </w:pPr>
      <w:r>
        <w:rPr>
          <w:sz w:val="20"/>
        </w:rPr>
        <w:lastRenderedPageBreak/>
        <w:t xml:space="preserve">                                                                                                                                                                                Приложение №6                                                                            </w:t>
      </w:r>
    </w:p>
    <w:p w:rsidR="00E94CF6" w:rsidRDefault="00E94CF6" w:rsidP="00E94CF6">
      <w:pPr>
        <w:jc w:val="right"/>
        <w:rPr>
          <w:sz w:val="20"/>
        </w:rPr>
      </w:pPr>
      <w:r>
        <w:rPr>
          <w:sz w:val="20"/>
        </w:rPr>
        <w:t xml:space="preserve">                                                               к решению четвертой сессии шестого созыва</w:t>
      </w:r>
    </w:p>
    <w:p w:rsidR="00E94CF6" w:rsidRDefault="00E94CF6" w:rsidP="00E94CF6">
      <w:pPr>
        <w:jc w:val="right"/>
        <w:rPr>
          <w:sz w:val="20"/>
        </w:rPr>
      </w:pPr>
      <w:r>
        <w:rPr>
          <w:sz w:val="20"/>
        </w:rPr>
        <w:t xml:space="preserve">                                                                                         депутатов Казаткульского сельсовета   </w:t>
      </w:r>
    </w:p>
    <w:p w:rsidR="00E94CF6" w:rsidRDefault="00E94CF6" w:rsidP="00E94CF6">
      <w:pPr>
        <w:jc w:val="right"/>
        <w:rPr>
          <w:sz w:val="20"/>
          <w:lang w:eastAsia="en-US"/>
        </w:rPr>
      </w:pPr>
      <w:r>
        <w:rPr>
          <w:sz w:val="20"/>
        </w:rPr>
        <w:t xml:space="preserve">                                                                                        </w:t>
      </w:r>
      <w:r>
        <w:rPr>
          <w:sz w:val="20"/>
          <w:lang w:eastAsia="en-US"/>
        </w:rPr>
        <w:t xml:space="preserve"> « О бюджете  </w:t>
      </w:r>
      <w:proofErr w:type="gramStart"/>
      <w:r>
        <w:rPr>
          <w:sz w:val="20"/>
        </w:rPr>
        <w:t>Казаткульского</w:t>
      </w:r>
      <w:proofErr w:type="gramEnd"/>
      <w:r>
        <w:rPr>
          <w:sz w:val="20"/>
          <w:lang w:eastAsia="en-US"/>
        </w:rPr>
        <w:t xml:space="preserve"> о сельсовета Татарского</w:t>
      </w:r>
    </w:p>
    <w:p w:rsidR="00E94CF6" w:rsidRDefault="00E94CF6" w:rsidP="00E94CF6">
      <w:pPr>
        <w:jc w:val="right"/>
        <w:rPr>
          <w:sz w:val="20"/>
          <w:lang w:eastAsia="en-US"/>
        </w:rPr>
      </w:pPr>
      <w:r>
        <w:rPr>
          <w:sz w:val="20"/>
          <w:lang w:eastAsia="en-US"/>
        </w:rPr>
        <w:t xml:space="preserve">                                                                                         района Новосибирской области на 2021г</w:t>
      </w:r>
    </w:p>
    <w:p w:rsidR="00E94CF6" w:rsidRDefault="00E94CF6" w:rsidP="00E94CF6">
      <w:pPr>
        <w:jc w:val="right"/>
        <w:rPr>
          <w:sz w:val="20"/>
        </w:rPr>
      </w:pPr>
      <w:r>
        <w:rPr>
          <w:sz w:val="20"/>
          <w:lang w:eastAsia="en-US"/>
        </w:rPr>
        <w:t xml:space="preserve">                                                                                         и плановый период 2022-2023 годов»</w:t>
      </w:r>
    </w:p>
    <w:p w:rsidR="00E94CF6" w:rsidRDefault="00E94CF6" w:rsidP="00E94CF6">
      <w:pPr>
        <w:jc w:val="center"/>
        <w:rPr>
          <w:sz w:val="20"/>
          <w:lang w:eastAsia="en-US"/>
        </w:rPr>
      </w:pPr>
      <w:r>
        <w:rPr>
          <w:color w:val="000000"/>
          <w:sz w:val="20"/>
          <w:szCs w:val="20"/>
        </w:rPr>
        <w:t xml:space="preserve">                                                                                                                                                                                  от   28.12. 2020г</w:t>
      </w:r>
      <w:r>
        <w:rPr>
          <w:sz w:val="20"/>
        </w:rPr>
        <w:t xml:space="preserve">                                                                          </w:t>
      </w:r>
    </w:p>
    <w:p w:rsidR="00E94CF6" w:rsidRDefault="00E94CF6" w:rsidP="00E94CF6">
      <w:pPr>
        <w:ind w:right="-76"/>
        <w:jc w:val="both"/>
        <w:rPr>
          <w:sz w:val="20"/>
        </w:rPr>
      </w:pPr>
    </w:p>
    <w:p w:rsidR="00E94CF6" w:rsidRDefault="00E94CF6" w:rsidP="00E94CF6">
      <w:pPr>
        <w:tabs>
          <w:tab w:val="left" w:pos="3165"/>
          <w:tab w:val="center" w:pos="4677"/>
        </w:tabs>
        <w:jc w:val="center"/>
        <w:rPr>
          <w:b/>
          <w:color w:val="000000"/>
          <w:sz w:val="20"/>
          <w:szCs w:val="20"/>
        </w:rPr>
      </w:pPr>
      <w:r>
        <w:rPr>
          <w:b/>
          <w:color w:val="000000"/>
          <w:sz w:val="20"/>
          <w:szCs w:val="20"/>
        </w:rPr>
        <w:t>Перечень публичных нормативных обязательств, подлежащих исполнению за счет средств местного бюджета на 2021 год и плановый период 2022-2023 годов</w:t>
      </w: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r>
        <w:rPr>
          <w:color w:val="000000"/>
          <w:sz w:val="20"/>
          <w:szCs w:val="20"/>
        </w:rPr>
        <w:t xml:space="preserve">                                                                                                                                             тыс</w:t>
      </w:r>
      <w:proofErr w:type="gramStart"/>
      <w:r>
        <w:rPr>
          <w:color w:val="000000"/>
          <w:sz w:val="20"/>
          <w:szCs w:val="20"/>
        </w:rPr>
        <w:t>.р</w:t>
      </w:r>
      <w:proofErr w:type="gramEnd"/>
      <w:r>
        <w:rPr>
          <w:color w:val="000000"/>
          <w:sz w:val="20"/>
          <w:szCs w:val="20"/>
        </w:rPr>
        <w:t>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E94CF6" w:rsidTr="00E94CF6">
        <w:trPr>
          <w:trHeight w:val="262"/>
        </w:trPr>
        <w:tc>
          <w:tcPr>
            <w:tcW w:w="3234"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
                <w:bCs/>
                <w:color w:val="000000"/>
                <w:sz w:val="18"/>
                <w:szCs w:val="18"/>
              </w:rPr>
            </w:pPr>
          </w:p>
        </w:tc>
        <w:tc>
          <w:tcPr>
            <w:tcW w:w="3996" w:type="dxa"/>
            <w:gridSpan w:val="5"/>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2976" w:type="dxa"/>
            <w:gridSpan w:val="3"/>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
                <w:bCs/>
                <w:color w:val="000000"/>
                <w:sz w:val="18"/>
                <w:szCs w:val="18"/>
              </w:rPr>
            </w:pPr>
            <w:r>
              <w:rPr>
                <w:b/>
                <w:bCs/>
                <w:color w:val="000000"/>
                <w:sz w:val="18"/>
                <w:szCs w:val="18"/>
              </w:rPr>
              <w:t>Сумма</w:t>
            </w:r>
          </w:p>
        </w:tc>
      </w:tr>
      <w:tr w:rsidR="00E94CF6" w:rsidTr="00E94CF6">
        <w:trPr>
          <w:trHeight w:val="560"/>
        </w:trPr>
        <w:tc>
          <w:tcPr>
            <w:tcW w:w="3234" w:type="dxa"/>
            <w:tcBorders>
              <w:top w:val="single" w:sz="12" w:space="0" w:color="auto"/>
              <w:left w:val="single" w:sz="12" w:space="0" w:color="auto"/>
              <w:bottom w:val="single" w:sz="12" w:space="0" w:color="auto"/>
              <w:right w:val="single" w:sz="12" w:space="0" w:color="auto"/>
            </w:tcBorders>
            <w:vAlign w:val="center"/>
          </w:tcPr>
          <w:p w:rsidR="00E94CF6" w:rsidRDefault="00E94CF6" w:rsidP="00E94CF6">
            <w:pPr>
              <w:autoSpaceDE w:val="0"/>
              <w:autoSpaceDN w:val="0"/>
              <w:adjustRightInd w:val="0"/>
              <w:jc w:val="center"/>
              <w:rPr>
                <w:b/>
                <w:bCs/>
                <w:color w:val="000000"/>
                <w:sz w:val="18"/>
                <w:szCs w:val="18"/>
              </w:rPr>
            </w:pPr>
            <w:r>
              <w:rPr>
                <w:b/>
                <w:bCs/>
                <w:color w:val="000000"/>
                <w:sz w:val="18"/>
                <w:szCs w:val="18"/>
              </w:rPr>
              <w:t>Наименование</w:t>
            </w:r>
          </w:p>
        </w:tc>
        <w:tc>
          <w:tcPr>
            <w:tcW w:w="619" w:type="dxa"/>
            <w:tcBorders>
              <w:top w:val="single" w:sz="12" w:space="0" w:color="auto"/>
              <w:left w:val="single" w:sz="12" w:space="0" w:color="auto"/>
              <w:bottom w:val="nil"/>
              <w:right w:val="single" w:sz="12" w:space="0" w:color="auto"/>
            </w:tcBorders>
          </w:tcPr>
          <w:p w:rsidR="00E94CF6" w:rsidRDefault="00E94CF6" w:rsidP="00E94CF6">
            <w:pPr>
              <w:autoSpaceDE w:val="0"/>
              <w:autoSpaceDN w:val="0"/>
              <w:adjustRightInd w:val="0"/>
              <w:jc w:val="center"/>
              <w:rPr>
                <w:b/>
                <w:bCs/>
                <w:color w:val="000000"/>
                <w:sz w:val="18"/>
                <w:szCs w:val="18"/>
              </w:rPr>
            </w:pPr>
            <w:r>
              <w:rPr>
                <w:b/>
                <w:bCs/>
                <w:color w:val="000000"/>
                <w:sz w:val="18"/>
                <w:szCs w:val="18"/>
              </w:rPr>
              <w:t>ГРБС</w:t>
            </w:r>
          </w:p>
        </w:tc>
        <w:tc>
          <w:tcPr>
            <w:tcW w:w="400" w:type="dxa"/>
            <w:tcBorders>
              <w:top w:val="single" w:sz="12" w:space="0" w:color="auto"/>
              <w:left w:val="single" w:sz="12" w:space="0" w:color="auto"/>
              <w:bottom w:val="nil"/>
              <w:right w:val="single" w:sz="12" w:space="0" w:color="auto"/>
            </w:tcBorders>
          </w:tcPr>
          <w:p w:rsidR="00E94CF6" w:rsidRDefault="00E94CF6" w:rsidP="00E94CF6">
            <w:pPr>
              <w:autoSpaceDE w:val="0"/>
              <w:autoSpaceDN w:val="0"/>
              <w:adjustRightInd w:val="0"/>
              <w:jc w:val="center"/>
              <w:rPr>
                <w:b/>
                <w:bCs/>
                <w:color w:val="000000"/>
                <w:sz w:val="18"/>
                <w:szCs w:val="18"/>
              </w:rPr>
            </w:pPr>
            <w:r>
              <w:rPr>
                <w:b/>
                <w:bCs/>
                <w:color w:val="000000"/>
                <w:sz w:val="18"/>
                <w:szCs w:val="18"/>
              </w:rPr>
              <w:t>РЗ</w:t>
            </w:r>
          </w:p>
        </w:tc>
        <w:tc>
          <w:tcPr>
            <w:tcW w:w="709" w:type="dxa"/>
            <w:tcBorders>
              <w:top w:val="single" w:sz="12" w:space="0" w:color="auto"/>
              <w:left w:val="single" w:sz="12" w:space="0" w:color="auto"/>
              <w:bottom w:val="nil"/>
              <w:right w:val="single" w:sz="12" w:space="0" w:color="auto"/>
            </w:tcBorders>
          </w:tcPr>
          <w:p w:rsidR="00E94CF6" w:rsidRDefault="00E94CF6" w:rsidP="00E94CF6">
            <w:pPr>
              <w:autoSpaceDE w:val="0"/>
              <w:autoSpaceDN w:val="0"/>
              <w:adjustRightInd w:val="0"/>
              <w:jc w:val="center"/>
              <w:rPr>
                <w:b/>
                <w:bCs/>
                <w:color w:val="000000"/>
                <w:sz w:val="18"/>
                <w:szCs w:val="18"/>
              </w:rPr>
            </w:pPr>
            <w:proofErr w:type="gramStart"/>
            <w:r>
              <w:rPr>
                <w:b/>
                <w:bCs/>
                <w:color w:val="000000"/>
                <w:sz w:val="18"/>
                <w:szCs w:val="18"/>
              </w:rPr>
              <w:t>ПР</w:t>
            </w:r>
            <w:proofErr w:type="gramEnd"/>
          </w:p>
        </w:tc>
        <w:tc>
          <w:tcPr>
            <w:tcW w:w="1528" w:type="dxa"/>
            <w:tcBorders>
              <w:top w:val="single" w:sz="12" w:space="0" w:color="auto"/>
              <w:left w:val="single" w:sz="12" w:space="0" w:color="auto"/>
              <w:bottom w:val="nil"/>
              <w:right w:val="single" w:sz="12" w:space="0" w:color="auto"/>
            </w:tcBorders>
          </w:tcPr>
          <w:p w:rsidR="00E94CF6" w:rsidRDefault="00E94CF6" w:rsidP="00E94CF6">
            <w:pPr>
              <w:autoSpaceDE w:val="0"/>
              <w:autoSpaceDN w:val="0"/>
              <w:adjustRightInd w:val="0"/>
              <w:jc w:val="center"/>
              <w:rPr>
                <w:b/>
                <w:bCs/>
                <w:color w:val="000000"/>
                <w:sz w:val="18"/>
                <w:szCs w:val="18"/>
              </w:rPr>
            </w:pPr>
            <w:r>
              <w:rPr>
                <w:b/>
                <w:bCs/>
                <w:color w:val="000000"/>
                <w:sz w:val="18"/>
                <w:szCs w:val="18"/>
              </w:rPr>
              <w:t>КЦСР</w:t>
            </w:r>
          </w:p>
        </w:tc>
        <w:tc>
          <w:tcPr>
            <w:tcW w:w="740" w:type="dxa"/>
            <w:tcBorders>
              <w:top w:val="single" w:sz="12" w:space="0" w:color="auto"/>
              <w:left w:val="single" w:sz="12" w:space="0" w:color="auto"/>
              <w:bottom w:val="nil"/>
              <w:right w:val="single" w:sz="12" w:space="0" w:color="auto"/>
            </w:tcBorders>
          </w:tcPr>
          <w:p w:rsidR="00E94CF6" w:rsidRDefault="00E94CF6" w:rsidP="00E94CF6">
            <w:pPr>
              <w:autoSpaceDE w:val="0"/>
              <w:autoSpaceDN w:val="0"/>
              <w:adjustRightInd w:val="0"/>
              <w:jc w:val="center"/>
              <w:rPr>
                <w:b/>
                <w:bCs/>
                <w:color w:val="000000"/>
                <w:sz w:val="18"/>
                <w:szCs w:val="18"/>
              </w:rPr>
            </w:pPr>
            <w:r>
              <w:rPr>
                <w:b/>
                <w:bCs/>
                <w:color w:val="000000"/>
                <w:sz w:val="18"/>
                <w:szCs w:val="18"/>
              </w:rPr>
              <w:t>КВР</w:t>
            </w:r>
          </w:p>
        </w:tc>
        <w:tc>
          <w:tcPr>
            <w:tcW w:w="992"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
                <w:bCs/>
                <w:color w:val="000000"/>
                <w:sz w:val="18"/>
                <w:szCs w:val="18"/>
              </w:rPr>
            </w:pPr>
          </w:p>
          <w:p w:rsidR="00E94CF6" w:rsidRDefault="00E94CF6" w:rsidP="00E94CF6">
            <w:pPr>
              <w:autoSpaceDE w:val="0"/>
              <w:autoSpaceDN w:val="0"/>
              <w:adjustRightInd w:val="0"/>
              <w:jc w:val="center"/>
              <w:rPr>
                <w:b/>
                <w:bCs/>
                <w:color w:val="000000"/>
                <w:sz w:val="18"/>
                <w:szCs w:val="18"/>
              </w:rPr>
            </w:pPr>
            <w:r>
              <w:rPr>
                <w:b/>
                <w:bCs/>
                <w:color w:val="000000"/>
                <w:sz w:val="18"/>
                <w:szCs w:val="18"/>
              </w:rPr>
              <w:t>2020 год</w:t>
            </w:r>
          </w:p>
        </w:tc>
        <w:tc>
          <w:tcPr>
            <w:tcW w:w="992" w:type="dxa"/>
            <w:tcBorders>
              <w:top w:val="single" w:sz="12" w:space="0" w:color="auto"/>
              <w:left w:val="single" w:sz="12" w:space="0" w:color="auto"/>
              <w:bottom w:val="single" w:sz="12" w:space="0" w:color="auto"/>
              <w:right w:val="single" w:sz="12" w:space="0" w:color="auto"/>
            </w:tcBorders>
            <w:vAlign w:val="center"/>
          </w:tcPr>
          <w:p w:rsidR="00E94CF6" w:rsidRDefault="00E94CF6" w:rsidP="00E94CF6">
            <w:pPr>
              <w:autoSpaceDE w:val="0"/>
              <w:autoSpaceDN w:val="0"/>
              <w:adjustRightInd w:val="0"/>
              <w:jc w:val="center"/>
              <w:rPr>
                <w:b/>
                <w:bCs/>
                <w:color w:val="000000"/>
                <w:sz w:val="18"/>
                <w:szCs w:val="18"/>
              </w:rPr>
            </w:pPr>
            <w:r>
              <w:rPr>
                <w:b/>
                <w:bCs/>
                <w:color w:val="000000"/>
                <w:sz w:val="18"/>
                <w:szCs w:val="18"/>
              </w:rPr>
              <w:t>2021год</w:t>
            </w:r>
          </w:p>
        </w:tc>
        <w:tc>
          <w:tcPr>
            <w:tcW w:w="992" w:type="dxa"/>
            <w:tcBorders>
              <w:top w:val="single" w:sz="12" w:space="0" w:color="auto"/>
              <w:left w:val="single" w:sz="12" w:space="0" w:color="auto"/>
              <w:bottom w:val="single" w:sz="12" w:space="0" w:color="auto"/>
              <w:right w:val="single" w:sz="12" w:space="0" w:color="auto"/>
            </w:tcBorders>
            <w:vAlign w:val="center"/>
          </w:tcPr>
          <w:p w:rsidR="00E94CF6" w:rsidRDefault="00E94CF6" w:rsidP="00E94CF6">
            <w:pPr>
              <w:autoSpaceDE w:val="0"/>
              <w:autoSpaceDN w:val="0"/>
              <w:adjustRightInd w:val="0"/>
              <w:jc w:val="center"/>
              <w:rPr>
                <w:b/>
                <w:bCs/>
                <w:color w:val="000000"/>
                <w:sz w:val="18"/>
                <w:szCs w:val="18"/>
              </w:rPr>
            </w:pPr>
            <w:r>
              <w:rPr>
                <w:b/>
                <w:bCs/>
                <w:color w:val="000000"/>
                <w:sz w:val="18"/>
                <w:szCs w:val="18"/>
              </w:rPr>
              <w:t>2022год</w:t>
            </w:r>
          </w:p>
        </w:tc>
      </w:tr>
      <w:tr w:rsidR="00E94CF6" w:rsidTr="00E94CF6">
        <w:trPr>
          <w:trHeight w:val="611"/>
        </w:trPr>
        <w:tc>
          <w:tcPr>
            <w:tcW w:w="3234" w:type="dxa"/>
            <w:tcBorders>
              <w:top w:val="single" w:sz="12" w:space="0" w:color="auto"/>
              <w:left w:val="single" w:sz="12" w:space="0" w:color="auto"/>
              <w:bottom w:val="single" w:sz="12" w:space="0" w:color="auto"/>
              <w:right w:val="single" w:sz="12" w:space="0" w:color="auto"/>
            </w:tcBorders>
          </w:tcPr>
          <w:p w:rsidR="00E94CF6" w:rsidRPr="004327A2" w:rsidRDefault="00E94CF6" w:rsidP="00E94CF6">
            <w:pPr>
              <w:rPr>
                <w:sz w:val="18"/>
                <w:szCs w:val="18"/>
              </w:rPr>
            </w:pPr>
            <w:r w:rsidRPr="004327A2">
              <w:rPr>
                <w:sz w:val="18"/>
                <w:szCs w:val="18"/>
              </w:rPr>
              <w:t xml:space="preserve">Доплаты к пенсиям </w:t>
            </w:r>
            <w:r>
              <w:rPr>
                <w:sz w:val="18"/>
                <w:szCs w:val="18"/>
              </w:rPr>
              <w:t xml:space="preserve">муниципальных служащих </w:t>
            </w:r>
            <w:proofErr w:type="spellStart"/>
            <w:proofErr w:type="gramStart"/>
            <w:r w:rsidRPr="004327A2">
              <w:rPr>
                <w:sz w:val="18"/>
                <w:szCs w:val="18"/>
              </w:rPr>
              <w:t>служащих</w:t>
            </w:r>
            <w:proofErr w:type="spellEnd"/>
            <w:proofErr w:type="gramEnd"/>
            <w:r w:rsidRPr="004327A2">
              <w:rPr>
                <w:sz w:val="18"/>
                <w:szCs w:val="18"/>
              </w:rPr>
              <w:t xml:space="preserve"> субъектов Российской Федерации и муниципальных служащих</w:t>
            </w:r>
          </w:p>
          <w:p w:rsidR="00E94CF6" w:rsidRDefault="00E94CF6" w:rsidP="00E94CF6">
            <w:pPr>
              <w:autoSpaceDE w:val="0"/>
              <w:autoSpaceDN w:val="0"/>
              <w:adjustRightInd w:val="0"/>
              <w:rPr>
                <w:color w:val="000000"/>
                <w:sz w:val="18"/>
                <w:szCs w:val="18"/>
              </w:rPr>
            </w:pPr>
          </w:p>
        </w:tc>
        <w:tc>
          <w:tcPr>
            <w:tcW w:w="619"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Pr>
                <w:bCs/>
                <w:color w:val="000000"/>
                <w:sz w:val="18"/>
                <w:szCs w:val="18"/>
              </w:rPr>
              <w:t>003</w:t>
            </w:r>
          </w:p>
        </w:tc>
        <w:tc>
          <w:tcPr>
            <w:tcW w:w="400"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sidRPr="00CB18C6">
              <w:rPr>
                <w:color w:val="000000"/>
                <w:sz w:val="18"/>
                <w:szCs w:val="18"/>
              </w:rPr>
              <w:t>99</w:t>
            </w:r>
            <w:r>
              <w:rPr>
                <w:color w:val="000000"/>
                <w:sz w:val="18"/>
                <w:szCs w:val="18"/>
              </w:rPr>
              <w:t>.</w:t>
            </w:r>
            <w:r w:rsidRPr="00CB18C6">
              <w:rPr>
                <w:color w:val="000000"/>
                <w:sz w:val="18"/>
                <w:szCs w:val="18"/>
              </w:rPr>
              <w:t>0</w:t>
            </w:r>
            <w:r>
              <w:rPr>
                <w:color w:val="000000"/>
                <w:sz w:val="18"/>
                <w:szCs w:val="18"/>
              </w:rPr>
              <w:t>.00.0</w:t>
            </w:r>
            <w:r w:rsidRPr="00CB18C6">
              <w:rPr>
                <w:color w:val="000000"/>
                <w:sz w:val="18"/>
                <w:szCs w:val="18"/>
              </w:rPr>
              <w:t>801</w:t>
            </w:r>
            <w:r>
              <w:rPr>
                <w:color w:val="000000"/>
                <w:sz w:val="18"/>
                <w:szCs w:val="18"/>
              </w:rPr>
              <w:t>0</w:t>
            </w:r>
          </w:p>
        </w:tc>
        <w:tc>
          <w:tcPr>
            <w:tcW w:w="740"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Pr>
                <w:bCs/>
                <w:color w:val="000000"/>
                <w:sz w:val="18"/>
                <w:szCs w:val="18"/>
              </w:rPr>
              <w:t>310</w:t>
            </w:r>
          </w:p>
        </w:tc>
        <w:tc>
          <w:tcPr>
            <w:tcW w:w="992"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Pr>
                <w:bCs/>
                <w:color w:val="000000"/>
                <w:sz w:val="18"/>
                <w:szCs w:val="18"/>
              </w:rPr>
              <w:t>170,4</w:t>
            </w:r>
          </w:p>
        </w:tc>
        <w:tc>
          <w:tcPr>
            <w:tcW w:w="992"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Pr>
                <w:bCs/>
                <w:color w:val="000000"/>
                <w:sz w:val="18"/>
                <w:szCs w:val="18"/>
              </w:rPr>
              <w:t>100,0</w:t>
            </w:r>
          </w:p>
        </w:tc>
        <w:tc>
          <w:tcPr>
            <w:tcW w:w="992"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Pr>
                <w:bCs/>
                <w:color w:val="000000"/>
                <w:sz w:val="18"/>
                <w:szCs w:val="18"/>
              </w:rPr>
              <w:t>100,0</w:t>
            </w:r>
          </w:p>
        </w:tc>
      </w:tr>
      <w:tr w:rsidR="00E94CF6" w:rsidTr="00E94CF6">
        <w:trPr>
          <w:trHeight w:val="239"/>
        </w:trPr>
        <w:tc>
          <w:tcPr>
            <w:tcW w:w="3234"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p>
        </w:tc>
        <w:tc>
          <w:tcPr>
            <w:tcW w:w="1528"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p>
        </w:tc>
        <w:tc>
          <w:tcPr>
            <w:tcW w:w="740"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Pr>
                <w:bCs/>
                <w:color w:val="000000"/>
                <w:sz w:val="18"/>
                <w:szCs w:val="18"/>
              </w:rPr>
              <w:t>80,1</w:t>
            </w:r>
          </w:p>
        </w:tc>
        <w:tc>
          <w:tcPr>
            <w:tcW w:w="992"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Pr>
                <w:bCs/>
                <w:color w:val="000000"/>
                <w:sz w:val="18"/>
                <w:szCs w:val="18"/>
              </w:rPr>
              <w:t>80,1</w:t>
            </w:r>
          </w:p>
        </w:tc>
        <w:tc>
          <w:tcPr>
            <w:tcW w:w="992" w:type="dxa"/>
            <w:tcBorders>
              <w:top w:val="single" w:sz="12" w:space="0" w:color="auto"/>
              <w:left w:val="single" w:sz="12" w:space="0" w:color="auto"/>
              <w:bottom w:val="single" w:sz="12" w:space="0" w:color="auto"/>
              <w:right w:val="single" w:sz="12" w:space="0" w:color="auto"/>
            </w:tcBorders>
          </w:tcPr>
          <w:p w:rsidR="00E94CF6" w:rsidRDefault="00E94CF6" w:rsidP="00E94CF6">
            <w:pPr>
              <w:autoSpaceDE w:val="0"/>
              <w:autoSpaceDN w:val="0"/>
              <w:adjustRightInd w:val="0"/>
              <w:jc w:val="center"/>
              <w:rPr>
                <w:bCs/>
                <w:color w:val="000000"/>
                <w:sz w:val="18"/>
                <w:szCs w:val="18"/>
              </w:rPr>
            </w:pPr>
            <w:r>
              <w:rPr>
                <w:bCs/>
                <w:color w:val="000000"/>
                <w:sz w:val="18"/>
                <w:szCs w:val="18"/>
              </w:rPr>
              <w:t>80,1</w:t>
            </w:r>
          </w:p>
        </w:tc>
      </w:tr>
    </w:tbl>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rPr>
          <w:color w:val="000000"/>
          <w:sz w:val="20"/>
          <w:szCs w:val="20"/>
        </w:rPr>
      </w:pPr>
    </w:p>
    <w:p w:rsidR="00E94CF6" w:rsidRDefault="00E94CF6" w:rsidP="00E94CF6">
      <w:pPr>
        <w:autoSpaceDE w:val="0"/>
        <w:autoSpaceDN w:val="0"/>
        <w:adjustRightInd w:val="0"/>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autoSpaceDE w:val="0"/>
        <w:autoSpaceDN w:val="0"/>
        <w:adjustRightInd w:val="0"/>
        <w:jc w:val="center"/>
        <w:rPr>
          <w:color w:val="000000"/>
          <w:sz w:val="20"/>
          <w:szCs w:val="20"/>
        </w:rPr>
      </w:pPr>
    </w:p>
    <w:p w:rsidR="00E94CF6" w:rsidRDefault="00E94CF6" w:rsidP="00E94CF6">
      <w:pPr>
        <w:tabs>
          <w:tab w:val="left" w:pos="3165"/>
          <w:tab w:val="center" w:pos="4677"/>
        </w:tabs>
        <w:rPr>
          <w:sz w:val="20"/>
        </w:rPr>
      </w:pPr>
      <w:r>
        <w:rPr>
          <w:sz w:val="20"/>
        </w:rPr>
        <w:t xml:space="preserve">                                                                                                                                                                                Приложение  №7</w:t>
      </w:r>
    </w:p>
    <w:p w:rsidR="00E94CF6" w:rsidRDefault="00E94CF6" w:rsidP="00E94CF6">
      <w:pPr>
        <w:jc w:val="right"/>
        <w:rPr>
          <w:sz w:val="20"/>
        </w:rPr>
      </w:pPr>
      <w:r>
        <w:rPr>
          <w:sz w:val="20"/>
        </w:rPr>
        <w:lastRenderedPageBreak/>
        <w:t xml:space="preserve">                                                               к решению четвертой сессии шестого созыва</w:t>
      </w:r>
    </w:p>
    <w:p w:rsidR="00E94CF6" w:rsidRDefault="00E94CF6" w:rsidP="00E94CF6">
      <w:pPr>
        <w:jc w:val="right"/>
        <w:rPr>
          <w:sz w:val="20"/>
        </w:rPr>
      </w:pPr>
      <w:r>
        <w:rPr>
          <w:sz w:val="20"/>
        </w:rPr>
        <w:t xml:space="preserve">                                                                                         депутатов Казаткульского сельсовета   </w:t>
      </w:r>
    </w:p>
    <w:p w:rsidR="00E94CF6" w:rsidRDefault="00E94CF6" w:rsidP="00E94CF6">
      <w:pPr>
        <w:jc w:val="right"/>
        <w:rPr>
          <w:sz w:val="20"/>
          <w:lang w:eastAsia="en-US"/>
        </w:rPr>
      </w:pPr>
      <w:r>
        <w:rPr>
          <w:sz w:val="20"/>
        </w:rPr>
        <w:t xml:space="preserve">                                                                                        </w:t>
      </w:r>
      <w:r>
        <w:rPr>
          <w:sz w:val="20"/>
          <w:lang w:eastAsia="en-US"/>
        </w:rPr>
        <w:t xml:space="preserve"> « О бюджете  </w:t>
      </w:r>
      <w:proofErr w:type="gramStart"/>
      <w:r>
        <w:rPr>
          <w:sz w:val="20"/>
        </w:rPr>
        <w:t>Казаткульского</w:t>
      </w:r>
      <w:proofErr w:type="gramEnd"/>
      <w:r>
        <w:rPr>
          <w:sz w:val="20"/>
          <w:lang w:eastAsia="en-US"/>
        </w:rPr>
        <w:t xml:space="preserve"> о сельсовета Татарского</w:t>
      </w:r>
    </w:p>
    <w:p w:rsidR="00E94CF6" w:rsidRDefault="00E94CF6" w:rsidP="00E94CF6">
      <w:pPr>
        <w:jc w:val="right"/>
        <w:rPr>
          <w:sz w:val="20"/>
          <w:lang w:eastAsia="en-US"/>
        </w:rPr>
      </w:pPr>
      <w:r>
        <w:rPr>
          <w:sz w:val="20"/>
          <w:lang w:eastAsia="en-US"/>
        </w:rPr>
        <w:t xml:space="preserve">                                                                                         района Новосибирской области на 2021г</w:t>
      </w:r>
    </w:p>
    <w:p w:rsidR="00E94CF6" w:rsidRDefault="00E94CF6" w:rsidP="00E94CF6">
      <w:pPr>
        <w:jc w:val="right"/>
        <w:rPr>
          <w:sz w:val="20"/>
        </w:rPr>
      </w:pPr>
      <w:r>
        <w:rPr>
          <w:sz w:val="20"/>
          <w:lang w:eastAsia="en-US"/>
        </w:rPr>
        <w:t xml:space="preserve">                                                                                         и плановый период 2022-2023 годов»</w:t>
      </w:r>
    </w:p>
    <w:p w:rsidR="00E94CF6" w:rsidRDefault="00E94CF6" w:rsidP="00E94CF6">
      <w:pPr>
        <w:jc w:val="center"/>
        <w:rPr>
          <w:sz w:val="20"/>
        </w:rPr>
      </w:pPr>
      <w:r>
        <w:rPr>
          <w:color w:val="000000"/>
          <w:sz w:val="20"/>
          <w:szCs w:val="20"/>
        </w:rPr>
        <w:t xml:space="preserve">                                                                                                                                                                                     от   28.12. 2020г</w:t>
      </w:r>
      <w:r>
        <w:rPr>
          <w:sz w:val="20"/>
        </w:rPr>
        <w:t xml:space="preserve">                                                                           </w:t>
      </w:r>
      <w:r>
        <w:rPr>
          <w:sz w:val="20"/>
          <w:lang w:eastAsia="en-US"/>
        </w:rPr>
        <w:t xml:space="preserve"> </w:t>
      </w:r>
    </w:p>
    <w:p w:rsidR="00E94CF6" w:rsidRDefault="00E94CF6" w:rsidP="00E94CF6">
      <w:pPr>
        <w:autoSpaceDE w:val="0"/>
        <w:autoSpaceDN w:val="0"/>
        <w:adjustRightInd w:val="0"/>
        <w:jc w:val="center"/>
        <w:rPr>
          <w:color w:val="000000"/>
          <w:sz w:val="20"/>
          <w:szCs w:val="20"/>
        </w:rPr>
      </w:pPr>
      <w:r>
        <w:rPr>
          <w:sz w:val="20"/>
        </w:rPr>
        <w:t xml:space="preserve">                                                                          </w:t>
      </w:r>
    </w:p>
    <w:p w:rsidR="00E94CF6" w:rsidRDefault="00E94CF6" w:rsidP="00E94CF6">
      <w:pPr>
        <w:ind w:left="4500" w:hanging="1260"/>
        <w:jc w:val="center"/>
        <w:rPr>
          <w:b/>
          <w:sz w:val="20"/>
        </w:rPr>
      </w:pPr>
    </w:p>
    <w:p w:rsidR="00E94CF6" w:rsidRDefault="00E94CF6" w:rsidP="00E94CF6">
      <w:pPr>
        <w:jc w:val="center"/>
        <w:rPr>
          <w:sz w:val="20"/>
        </w:rPr>
      </w:pPr>
      <w:r>
        <w:rPr>
          <w:sz w:val="20"/>
        </w:rPr>
        <w:t xml:space="preserve">                                                                                    </w:t>
      </w:r>
    </w:p>
    <w:p w:rsidR="00E94CF6" w:rsidRDefault="00E94CF6" w:rsidP="00E94CF6">
      <w:pPr>
        <w:jc w:val="center"/>
        <w:rPr>
          <w:b/>
        </w:rPr>
      </w:pPr>
    </w:p>
    <w:p w:rsidR="00E94CF6" w:rsidRPr="00B86ED2" w:rsidRDefault="00E94CF6" w:rsidP="00E94CF6">
      <w:pPr>
        <w:jc w:val="center"/>
        <w:rPr>
          <w:b/>
        </w:rPr>
      </w:pPr>
      <w:r w:rsidRPr="00B86ED2">
        <w:rPr>
          <w:b/>
        </w:rPr>
        <w:t>Источники финансирования дефицита местного бюджета на 202</w:t>
      </w:r>
      <w:r>
        <w:rPr>
          <w:b/>
        </w:rPr>
        <w:t>1</w:t>
      </w:r>
      <w:r w:rsidRPr="00B86ED2">
        <w:rPr>
          <w:b/>
        </w:rPr>
        <w:t xml:space="preserve"> год </w:t>
      </w:r>
    </w:p>
    <w:p w:rsidR="00E94CF6" w:rsidRPr="00B86ED2" w:rsidRDefault="00E94CF6" w:rsidP="00E94CF6">
      <w:pPr>
        <w:jc w:val="center"/>
        <w:rPr>
          <w:b/>
        </w:rPr>
      </w:pPr>
      <w:r w:rsidRPr="00B86ED2">
        <w:rPr>
          <w:b/>
        </w:rPr>
        <w:t>и плановый период 202</w:t>
      </w:r>
      <w:r>
        <w:rPr>
          <w:b/>
        </w:rPr>
        <w:t>2</w:t>
      </w:r>
      <w:r w:rsidRPr="00B86ED2">
        <w:rPr>
          <w:b/>
        </w:rPr>
        <w:t>-202</w:t>
      </w:r>
      <w:r>
        <w:rPr>
          <w:b/>
        </w:rPr>
        <w:t>3</w:t>
      </w:r>
      <w:r w:rsidRPr="00B86ED2">
        <w:rPr>
          <w:b/>
        </w:rPr>
        <w:t xml:space="preserve"> годы</w:t>
      </w:r>
    </w:p>
    <w:p w:rsidR="00E94CF6" w:rsidRPr="00B86ED2" w:rsidRDefault="00E94CF6" w:rsidP="00E94CF6">
      <w:pPr>
        <w:jc w:val="center"/>
        <w:rPr>
          <w:b/>
        </w:rPr>
      </w:pPr>
    </w:p>
    <w:p w:rsidR="00E94CF6" w:rsidRDefault="00E94CF6" w:rsidP="00E94CF6">
      <w:pPr>
        <w:jc w:val="center"/>
        <w:rPr>
          <w:iCs/>
          <w:sz w:val="20"/>
          <w:szCs w:val="20"/>
        </w:rPr>
      </w:pPr>
    </w:p>
    <w:p w:rsidR="00E94CF6" w:rsidRDefault="00E94CF6" w:rsidP="00E94CF6">
      <w:pPr>
        <w:jc w:val="center"/>
        <w:rPr>
          <w:b/>
        </w:rPr>
      </w:pPr>
      <w:r>
        <w:rPr>
          <w:b/>
        </w:rPr>
        <w:t xml:space="preserve">                                                                                                                                              </w:t>
      </w:r>
    </w:p>
    <w:p w:rsidR="00E94CF6" w:rsidRDefault="00E94CF6" w:rsidP="00E94CF6">
      <w:pPr>
        <w:jc w:val="center"/>
        <w:rPr>
          <w:b/>
        </w:rPr>
      </w:pPr>
      <w:r>
        <w:rPr>
          <w:b/>
        </w:rPr>
        <w:t xml:space="preserve">                                                                                                                 тыс</w:t>
      </w:r>
      <w:proofErr w:type="gramStart"/>
      <w:r>
        <w:rPr>
          <w:b/>
        </w:rPr>
        <w:t>.р</w:t>
      </w:r>
      <w:proofErr w:type="gramEnd"/>
      <w:r>
        <w:rPr>
          <w:b/>
        </w:rPr>
        <w:t xml:space="preserve">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E94CF6" w:rsidTr="00E94CF6">
        <w:trPr>
          <w:cantSplit/>
          <w:trHeight w:val="335"/>
        </w:trPr>
        <w:tc>
          <w:tcPr>
            <w:tcW w:w="2695" w:type="dxa"/>
            <w:vMerge w:val="restart"/>
            <w:tcBorders>
              <w:top w:val="single" w:sz="4" w:space="0" w:color="auto"/>
              <w:left w:val="single" w:sz="4" w:space="0" w:color="auto"/>
              <w:right w:val="single" w:sz="4" w:space="0" w:color="auto"/>
            </w:tcBorders>
          </w:tcPr>
          <w:p w:rsidR="00E94CF6" w:rsidRPr="00855681" w:rsidRDefault="00E94CF6" w:rsidP="00E94CF6">
            <w:pPr>
              <w:jc w:val="center"/>
              <w:rPr>
                <w:b/>
                <w:sz w:val="20"/>
                <w:szCs w:val="20"/>
              </w:rPr>
            </w:pPr>
            <w:r w:rsidRPr="00855681">
              <w:rPr>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E94CF6" w:rsidRPr="00855681" w:rsidRDefault="00E94CF6" w:rsidP="00E94CF6">
            <w:pPr>
              <w:jc w:val="center"/>
              <w:rPr>
                <w:b/>
                <w:sz w:val="20"/>
                <w:szCs w:val="20"/>
              </w:rPr>
            </w:pPr>
            <w:r w:rsidRPr="00855681">
              <w:rPr>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E94CF6" w:rsidRPr="00855681" w:rsidRDefault="00E94CF6" w:rsidP="00E94CF6">
            <w:pPr>
              <w:jc w:val="center"/>
              <w:rPr>
                <w:b/>
                <w:sz w:val="20"/>
                <w:szCs w:val="20"/>
              </w:rPr>
            </w:pPr>
            <w:r w:rsidRPr="00855681">
              <w:rPr>
                <w:b/>
                <w:sz w:val="20"/>
                <w:szCs w:val="20"/>
              </w:rPr>
              <w:t xml:space="preserve">Сумма </w:t>
            </w:r>
          </w:p>
        </w:tc>
      </w:tr>
      <w:tr w:rsidR="00E94CF6" w:rsidTr="00E94CF6">
        <w:trPr>
          <w:cantSplit/>
          <w:trHeight w:val="570"/>
        </w:trPr>
        <w:tc>
          <w:tcPr>
            <w:tcW w:w="2695" w:type="dxa"/>
            <w:vMerge/>
            <w:tcBorders>
              <w:left w:val="single" w:sz="4" w:space="0" w:color="auto"/>
              <w:bottom w:val="nil"/>
              <w:right w:val="single" w:sz="4" w:space="0" w:color="auto"/>
            </w:tcBorders>
          </w:tcPr>
          <w:p w:rsidR="00E94CF6" w:rsidRDefault="00E94CF6" w:rsidP="00E94CF6">
            <w:pPr>
              <w:jc w:val="center"/>
              <w:rPr>
                <w:sz w:val="20"/>
                <w:szCs w:val="20"/>
              </w:rPr>
            </w:pPr>
          </w:p>
        </w:tc>
        <w:tc>
          <w:tcPr>
            <w:tcW w:w="3559" w:type="dxa"/>
            <w:vMerge/>
            <w:tcBorders>
              <w:left w:val="single" w:sz="4" w:space="0" w:color="auto"/>
              <w:bottom w:val="single" w:sz="4" w:space="0" w:color="auto"/>
              <w:right w:val="single" w:sz="4" w:space="0" w:color="auto"/>
            </w:tcBorders>
          </w:tcPr>
          <w:p w:rsidR="00E94CF6" w:rsidRDefault="00E94CF6" w:rsidP="00E94CF6">
            <w:pPr>
              <w:jc w:val="center"/>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2020 год</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2021 год</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2022 год</w:t>
            </w:r>
          </w:p>
        </w:tc>
      </w:tr>
      <w:tr w:rsidR="00E94CF6" w:rsidTr="00E94CF6">
        <w:trPr>
          <w:cantSplit/>
        </w:trPr>
        <w:tc>
          <w:tcPr>
            <w:tcW w:w="269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sz w:val="20"/>
                <w:szCs w:val="20"/>
              </w:rPr>
            </w:pPr>
            <w:r>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w:t>
            </w:r>
          </w:p>
        </w:tc>
      </w:tr>
      <w:tr w:rsidR="00E94CF6" w:rsidTr="00E94CF6">
        <w:trPr>
          <w:cantSplit/>
        </w:trPr>
        <w:tc>
          <w:tcPr>
            <w:tcW w:w="269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E94CF6" w:rsidRDefault="00E94CF6" w:rsidP="00E94CF6">
            <w:pPr>
              <w:rPr>
                <w:sz w:val="20"/>
                <w:szCs w:val="20"/>
              </w:rPr>
            </w:pPr>
            <w:r>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w:t>
            </w:r>
          </w:p>
        </w:tc>
      </w:tr>
      <w:tr w:rsidR="00E94CF6" w:rsidTr="00E94CF6">
        <w:trPr>
          <w:cantSplit/>
        </w:trPr>
        <w:tc>
          <w:tcPr>
            <w:tcW w:w="269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 xml:space="preserve">003 01 05 00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0000 000</w:t>
            </w:r>
          </w:p>
        </w:tc>
        <w:tc>
          <w:tcPr>
            <w:tcW w:w="3559"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2"/>
                <w:szCs w:val="22"/>
              </w:rPr>
            </w:pPr>
            <w:r>
              <w:rPr>
                <w:sz w:val="22"/>
                <w:szCs w:val="22"/>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w:t>
            </w:r>
          </w:p>
        </w:tc>
      </w:tr>
      <w:tr w:rsidR="00E94CF6" w:rsidTr="00E94CF6">
        <w:trPr>
          <w:cantSplit/>
        </w:trPr>
        <w:tc>
          <w:tcPr>
            <w:tcW w:w="269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 xml:space="preserve">003 01 05 00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0000 500</w:t>
            </w:r>
          </w:p>
        </w:tc>
        <w:tc>
          <w:tcPr>
            <w:tcW w:w="3559"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2"/>
                <w:szCs w:val="22"/>
              </w:rPr>
            </w:pPr>
            <w:r>
              <w:rPr>
                <w:sz w:val="22"/>
                <w:szCs w:val="22"/>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-10525,6</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-4760,4</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-5499,3</w:t>
            </w:r>
          </w:p>
        </w:tc>
      </w:tr>
      <w:tr w:rsidR="00E94CF6" w:rsidTr="00E94CF6">
        <w:trPr>
          <w:cantSplit/>
        </w:trPr>
        <w:tc>
          <w:tcPr>
            <w:tcW w:w="269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 xml:space="preserve">003 01 05 02 00 </w:t>
            </w:r>
            <w:proofErr w:type="spellStart"/>
            <w:r>
              <w:rPr>
                <w:sz w:val="20"/>
                <w:szCs w:val="20"/>
              </w:rPr>
              <w:t>00</w:t>
            </w:r>
            <w:proofErr w:type="spellEnd"/>
            <w:r>
              <w:rPr>
                <w:sz w:val="20"/>
                <w:szCs w:val="20"/>
              </w:rPr>
              <w:t xml:space="preserve"> 0000 500</w:t>
            </w:r>
          </w:p>
        </w:tc>
        <w:tc>
          <w:tcPr>
            <w:tcW w:w="3559"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2"/>
                <w:szCs w:val="22"/>
              </w:rPr>
            </w:pPr>
            <w:r>
              <w:rPr>
                <w:sz w:val="22"/>
                <w:szCs w:val="22"/>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E94CF6" w:rsidRPr="003A11F9" w:rsidRDefault="00E94CF6" w:rsidP="00E94CF6">
            <w:pPr>
              <w:jc w:val="center"/>
              <w:rPr>
                <w:sz w:val="20"/>
                <w:szCs w:val="20"/>
              </w:rPr>
            </w:pPr>
            <w:r>
              <w:rPr>
                <w:sz w:val="20"/>
                <w:szCs w:val="20"/>
              </w:rPr>
              <w:t>-10525,6</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3A11F9">
              <w:rPr>
                <w:sz w:val="20"/>
                <w:szCs w:val="20"/>
              </w:rPr>
              <w:t>-</w:t>
            </w:r>
            <w:r>
              <w:rPr>
                <w:sz w:val="20"/>
                <w:szCs w:val="20"/>
              </w:rPr>
              <w:t>4760,4</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037CBA">
              <w:rPr>
                <w:sz w:val="20"/>
                <w:szCs w:val="20"/>
              </w:rPr>
              <w:t>-</w:t>
            </w:r>
            <w:r>
              <w:rPr>
                <w:sz w:val="20"/>
                <w:szCs w:val="20"/>
              </w:rPr>
              <w:t>5499,3</w:t>
            </w:r>
          </w:p>
        </w:tc>
      </w:tr>
      <w:tr w:rsidR="00E94CF6" w:rsidTr="00E94CF6">
        <w:trPr>
          <w:cantSplit/>
        </w:trPr>
        <w:tc>
          <w:tcPr>
            <w:tcW w:w="269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003 01 05 02 01 00 0000 510</w:t>
            </w:r>
          </w:p>
        </w:tc>
        <w:tc>
          <w:tcPr>
            <w:tcW w:w="3559"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2"/>
                <w:szCs w:val="22"/>
              </w:rPr>
            </w:pPr>
            <w:r>
              <w:rPr>
                <w:sz w:val="22"/>
                <w:szCs w:val="22"/>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E94CF6" w:rsidRPr="003A11F9" w:rsidRDefault="00E94CF6" w:rsidP="00E94CF6">
            <w:pPr>
              <w:jc w:val="center"/>
              <w:rPr>
                <w:sz w:val="20"/>
                <w:szCs w:val="20"/>
              </w:rPr>
            </w:pPr>
            <w:r>
              <w:rPr>
                <w:sz w:val="20"/>
                <w:szCs w:val="20"/>
              </w:rPr>
              <w:t>-10525,6</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sidRPr="003A11F9">
              <w:rPr>
                <w:sz w:val="20"/>
                <w:szCs w:val="20"/>
              </w:rPr>
              <w:t>-</w:t>
            </w:r>
            <w:r>
              <w:rPr>
                <w:sz w:val="20"/>
                <w:szCs w:val="20"/>
              </w:rPr>
              <w:t>4760,4</w:t>
            </w:r>
          </w:p>
          <w:p w:rsidR="00E94CF6" w:rsidRDefault="00E94CF6" w:rsidP="00E94CF6">
            <w:pPr>
              <w:jc w:val="center"/>
            </w:pP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037CBA">
              <w:rPr>
                <w:sz w:val="20"/>
                <w:szCs w:val="20"/>
              </w:rPr>
              <w:t>-</w:t>
            </w:r>
            <w:r>
              <w:rPr>
                <w:sz w:val="20"/>
                <w:szCs w:val="20"/>
              </w:rPr>
              <w:t>5499,3</w:t>
            </w:r>
          </w:p>
        </w:tc>
      </w:tr>
      <w:tr w:rsidR="00E94CF6" w:rsidTr="00E94CF6">
        <w:trPr>
          <w:cantSplit/>
        </w:trPr>
        <w:tc>
          <w:tcPr>
            <w:tcW w:w="269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003 01 05 02 01 10 0000 510</w:t>
            </w:r>
          </w:p>
        </w:tc>
        <w:tc>
          <w:tcPr>
            <w:tcW w:w="3559"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2"/>
                <w:szCs w:val="22"/>
              </w:rPr>
            </w:pPr>
            <w:r>
              <w:rPr>
                <w:sz w:val="22"/>
                <w:szCs w:val="22"/>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E94CF6" w:rsidRPr="003A11F9" w:rsidRDefault="00E94CF6" w:rsidP="00E94CF6">
            <w:pPr>
              <w:jc w:val="center"/>
              <w:rPr>
                <w:sz w:val="20"/>
                <w:szCs w:val="20"/>
              </w:rPr>
            </w:pPr>
            <w:r>
              <w:rPr>
                <w:sz w:val="20"/>
                <w:szCs w:val="20"/>
              </w:rPr>
              <w:t>-10525,6</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3A11F9">
              <w:rPr>
                <w:sz w:val="20"/>
                <w:szCs w:val="20"/>
              </w:rPr>
              <w:t>-</w:t>
            </w:r>
            <w:r>
              <w:rPr>
                <w:sz w:val="20"/>
                <w:szCs w:val="20"/>
              </w:rPr>
              <w:t>4760,4</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037CBA">
              <w:rPr>
                <w:sz w:val="20"/>
                <w:szCs w:val="20"/>
              </w:rPr>
              <w:t>-</w:t>
            </w:r>
            <w:r>
              <w:rPr>
                <w:sz w:val="20"/>
                <w:szCs w:val="20"/>
              </w:rPr>
              <w:t>5499,3</w:t>
            </w:r>
          </w:p>
        </w:tc>
      </w:tr>
      <w:tr w:rsidR="00E94CF6" w:rsidTr="00E94CF6">
        <w:trPr>
          <w:cantSplit/>
        </w:trPr>
        <w:tc>
          <w:tcPr>
            <w:tcW w:w="269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 xml:space="preserve">003 01 05 00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0000 600</w:t>
            </w:r>
          </w:p>
        </w:tc>
        <w:tc>
          <w:tcPr>
            <w:tcW w:w="3559"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2"/>
                <w:szCs w:val="22"/>
              </w:rPr>
            </w:pPr>
            <w:r>
              <w:rPr>
                <w:sz w:val="22"/>
                <w:szCs w:val="22"/>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Pr>
                <w:sz w:val="20"/>
                <w:szCs w:val="20"/>
              </w:rPr>
              <w:t>10525,6</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516A50">
              <w:rPr>
                <w:sz w:val="20"/>
                <w:szCs w:val="20"/>
              </w:rPr>
              <w:t>4760,4</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B708AD">
              <w:rPr>
                <w:sz w:val="20"/>
                <w:szCs w:val="20"/>
              </w:rPr>
              <w:t>5499,3</w:t>
            </w:r>
          </w:p>
        </w:tc>
      </w:tr>
      <w:tr w:rsidR="00E94CF6" w:rsidTr="00E94CF6">
        <w:trPr>
          <w:cantSplit/>
        </w:trPr>
        <w:tc>
          <w:tcPr>
            <w:tcW w:w="269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 xml:space="preserve">003 01 05 02 00 </w:t>
            </w:r>
            <w:proofErr w:type="spellStart"/>
            <w:r>
              <w:rPr>
                <w:sz w:val="20"/>
                <w:szCs w:val="20"/>
              </w:rPr>
              <w:t>00</w:t>
            </w:r>
            <w:proofErr w:type="spellEnd"/>
            <w:r>
              <w:rPr>
                <w:sz w:val="20"/>
                <w:szCs w:val="20"/>
              </w:rPr>
              <w:t xml:space="preserve"> 0000 600</w:t>
            </w:r>
          </w:p>
        </w:tc>
        <w:tc>
          <w:tcPr>
            <w:tcW w:w="3559" w:type="dxa"/>
            <w:tcBorders>
              <w:top w:val="single" w:sz="4" w:space="0" w:color="auto"/>
              <w:left w:val="single" w:sz="4" w:space="0" w:color="auto"/>
              <w:bottom w:val="single" w:sz="4" w:space="0" w:color="auto"/>
              <w:right w:val="single" w:sz="4" w:space="0" w:color="auto"/>
            </w:tcBorders>
          </w:tcPr>
          <w:p w:rsidR="00E94CF6" w:rsidRDefault="00E94CF6" w:rsidP="00E94CF6">
            <w:pPr>
              <w:jc w:val="both"/>
              <w:rPr>
                <w:sz w:val="22"/>
                <w:szCs w:val="22"/>
              </w:rPr>
            </w:pPr>
            <w:r>
              <w:rPr>
                <w:sz w:val="22"/>
                <w:szCs w:val="22"/>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Pr>
                <w:sz w:val="20"/>
                <w:szCs w:val="20"/>
              </w:rPr>
              <w:t>10525,6</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516A50">
              <w:rPr>
                <w:sz w:val="20"/>
                <w:szCs w:val="20"/>
              </w:rPr>
              <w:t>4760,4</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B708AD">
              <w:rPr>
                <w:sz w:val="20"/>
                <w:szCs w:val="20"/>
              </w:rPr>
              <w:t>5499,3</w:t>
            </w:r>
          </w:p>
        </w:tc>
      </w:tr>
      <w:tr w:rsidR="00E94CF6" w:rsidTr="00E94CF6">
        <w:trPr>
          <w:cantSplit/>
        </w:trPr>
        <w:tc>
          <w:tcPr>
            <w:tcW w:w="269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003 01 05 02 01 00 0000 610</w:t>
            </w:r>
          </w:p>
        </w:tc>
        <w:tc>
          <w:tcPr>
            <w:tcW w:w="3559" w:type="dxa"/>
            <w:tcBorders>
              <w:top w:val="single" w:sz="4" w:space="0" w:color="auto"/>
              <w:left w:val="single" w:sz="4" w:space="0" w:color="auto"/>
              <w:bottom w:val="single" w:sz="4" w:space="0" w:color="auto"/>
              <w:right w:val="single" w:sz="4" w:space="0" w:color="auto"/>
            </w:tcBorders>
          </w:tcPr>
          <w:p w:rsidR="00E94CF6" w:rsidRDefault="00E94CF6" w:rsidP="00E94CF6">
            <w:pPr>
              <w:rPr>
                <w:sz w:val="22"/>
                <w:szCs w:val="22"/>
              </w:rPr>
            </w:pPr>
            <w:r>
              <w:rPr>
                <w:sz w:val="22"/>
                <w:szCs w:val="22"/>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Pr>
                <w:sz w:val="20"/>
                <w:szCs w:val="20"/>
              </w:rPr>
              <w:t>10525,6</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516A50">
              <w:rPr>
                <w:sz w:val="20"/>
                <w:szCs w:val="20"/>
              </w:rPr>
              <w:t>4760,4</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B708AD">
              <w:rPr>
                <w:sz w:val="20"/>
                <w:szCs w:val="20"/>
              </w:rPr>
              <w:t>5499,3</w:t>
            </w:r>
          </w:p>
        </w:tc>
      </w:tr>
      <w:tr w:rsidR="00E94CF6" w:rsidTr="00E94CF6">
        <w:trPr>
          <w:cantSplit/>
        </w:trPr>
        <w:tc>
          <w:tcPr>
            <w:tcW w:w="2695"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szCs w:val="20"/>
              </w:rPr>
            </w:pPr>
            <w:r>
              <w:rPr>
                <w:sz w:val="20"/>
                <w:szCs w:val="20"/>
              </w:rPr>
              <w:t>003 01 05 02 01 10 0000 610</w:t>
            </w:r>
          </w:p>
        </w:tc>
        <w:tc>
          <w:tcPr>
            <w:tcW w:w="3559" w:type="dxa"/>
            <w:tcBorders>
              <w:top w:val="single" w:sz="4" w:space="0" w:color="auto"/>
              <w:left w:val="single" w:sz="4" w:space="0" w:color="auto"/>
              <w:bottom w:val="single" w:sz="4" w:space="0" w:color="auto"/>
              <w:right w:val="single" w:sz="4" w:space="0" w:color="auto"/>
            </w:tcBorders>
          </w:tcPr>
          <w:p w:rsidR="00E94CF6" w:rsidRDefault="00E94CF6" w:rsidP="00E94CF6">
            <w:pPr>
              <w:rPr>
                <w:sz w:val="22"/>
                <w:szCs w:val="22"/>
              </w:rPr>
            </w:pPr>
            <w:r>
              <w:rPr>
                <w:sz w:val="22"/>
                <w:szCs w:val="22"/>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Pr>
                <w:sz w:val="20"/>
                <w:szCs w:val="20"/>
              </w:rPr>
              <w:t>10525,6</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516A50">
              <w:rPr>
                <w:sz w:val="20"/>
                <w:szCs w:val="20"/>
              </w:rPr>
              <w:t>4760,4</w:t>
            </w:r>
          </w:p>
        </w:tc>
        <w:tc>
          <w:tcPr>
            <w:tcW w:w="1250"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pPr>
            <w:r w:rsidRPr="00B708AD">
              <w:rPr>
                <w:sz w:val="20"/>
                <w:szCs w:val="20"/>
              </w:rPr>
              <w:t>5499,3</w:t>
            </w:r>
          </w:p>
        </w:tc>
      </w:tr>
    </w:tbl>
    <w:p w:rsidR="00E94CF6" w:rsidRDefault="00E94CF6" w:rsidP="00E94CF6">
      <w:pPr>
        <w:jc w:val="center"/>
        <w:rPr>
          <w:b/>
        </w:rPr>
      </w:pPr>
    </w:p>
    <w:p w:rsidR="00E94CF6" w:rsidRDefault="00E94CF6" w:rsidP="00E94CF6">
      <w:pPr>
        <w:tabs>
          <w:tab w:val="left" w:pos="3165"/>
          <w:tab w:val="center" w:pos="4677"/>
        </w:tabs>
        <w:rPr>
          <w:sz w:val="20"/>
        </w:rPr>
      </w:pPr>
      <w:r>
        <w:rPr>
          <w:sz w:val="20"/>
        </w:rPr>
        <w:t xml:space="preserve">                                                                                  </w:t>
      </w:r>
    </w:p>
    <w:p w:rsidR="00E94CF6" w:rsidRDefault="00E94CF6" w:rsidP="00E94CF6">
      <w:pPr>
        <w:tabs>
          <w:tab w:val="left" w:pos="3165"/>
          <w:tab w:val="center" w:pos="4677"/>
        </w:tabs>
        <w:rPr>
          <w:sz w:val="20"/>
        </w:rPr>
      </w:pPr>
    </w:p>
    <w:p w:rsidR="00E94CF6" w:rsidRDefault="00E94CF6" w:rsidP="00E94CF6">
      <w:pPr>
        <w:tabs>
          <w:tab w:val="left" w:pos="3165"/>
          <w:tab w:val="center" w:pos="4677"/>
        </w:tabs>
        <w:rPr>
          <w:sz w:val="20"/>
        </w:rPr>
      </w:pPr>
      <w:r>
        <w:rPr>
          <w:sz w:val="20"/>
        </w:rPr>
        <w:t xml:space="preserve">                                                                                                                                                                                    Приложение  8                 </w:t>
      </w:r>
    </w:p>
    <w:p w:rsidR="00E94CF6" w:rsidRDefault="00E94CF6" w:rsidP="00E94CF6">
      <w:pPr>
        <w:jc w:val="right"/>
        <w:rPr>
          <w:sz w:val="20"/>
        </w:rPr>
      </w:pPr>
      <w:r>
        <w:rPr>
          <w:sz w:val="20"/>
        </w:rPr>
        <w:t xml:space="preserve">                                                               к решению четвертой сессии шестого созыва</w:t>
      </w:r>
    </w:p>
    <w:p w:rsidR="00E94CF6" w:rsidRDefault="00E94CF6" w:rsidP="00E94CF6">
      <w:pPr>
        <w:jc w:val="right"/>
        <w:rPr>
          <w:sz w:val="20"/>
        </w:rPr>
      </w:pPr>
      <w:r>
        <w:rPr>
          <w:sz w:val="20"/>
        </w:rPr>
        <w:t xml:space="preserve">                                                                                         депутатов Казаткульского сельсовета   </w:t>
      </w:r>
    </w:p>
    <w:p w:rsidR="00E94CF6" w:rsidRDefault="00E94CF6" w:rsidP="00E94CF6">
      <w:pPr>
        <w:jc w:val="right"/>
        <w:rPr>
          <w:sz w:val="20"/>
          <w:lang w:eastAsia="en-US"/>
        </w:rPr>
      </w:pPr>
      <w:r>
        <w:rPr>
          <w:sz w:val="20"/>
        </w:rPr>
        <w:t xml:space="preserve">                                                                                        </w:t>
      </w:r>
      <w:r>
        <w:rPr>
          <w:sz w:val="20"/>
          <w:lang w:eastAsia="en-US"/>
        </w:rPr>
        <w:t xml:space="preserve"> « О бюджете  </w:t>
      </w:r>
      <w:proofErr w:type="gramStart"/>
      <w:r>
        <w:rPr>
          <w:sz w:val="20"/>
        </w:rPr>
        <w:t>Казаткульского</w:t>
      </w:r>
      <w:proofErr w:type="gramEnd"/>
      <w:r>
        <w:rPr>
          <w:sz w:val="20"/>
          <w:lang w:eastAsia="en-US"/>
        </w:rPr>
        <w:t xml:space="preserve"> о сельсовета Татарского</w:t>
      </w:r>
    </w:p>
    <w:p w:rsidR="00E94CF6" w:rsidRDefault="00E94CF6" w:rsidP="00E94CF6">
      <w:pPr>
        <w:jc w:val="right"/>
        <w:rPr>
          <w:sz w:val="20"/>
          <w:lang w:eastAsia="en-US"/>
        </w:rPr>
      </w:pPr>
      <w:r>
        <w:rPr>
          <w:sz w:val="20"/>
          <w:lang w:eastAsia="en-US"/>
        </w:rPr>
        <w:lastRenderedPageBreak/>
        <w:t xml:space="preserve">                                                                                         района Новосибирской области на 2021г</w:t>
      </w:r>
    </w:p>
    <w:p w:rsidR="00E94CF6" w:rsidRDefault="00E94CF6" w:rsidP="00E94CF6">
      <w:pPr>
        <w:jc w:val="right"/>
        <w:rPr>
          <w:sz w:val="20"/>
        </w:rPr>
      </w:pPr>
      <w:r>
        <w:rPr>
          <w:sz w:val="20"/>
          <w:lang w:eastAsia="en-US"/>
        </w:rPr>
        <w:t xml:space="preserve">                                                                                         и плановый период 2022-2023 годов»</w:t>
      </w:r>
    </w:p>
    <w:p w:rsidR="00E94CF6" w:rsidRDefault="00E94CF6" w:rsidP="00E94CF6">
      <w:pPr>
        <w:jc w:val="center"/>
        <w:rPr>
          <w:sz w:val="20"/>
        </w:rPr>
      </w:pPr>
      <w:r>
        <w:rPr>
          <w:color w:val="000000"/>
          <w:sz w:val="20"/>
          <w:szCs w:val="20"/>
        </w:rPr>
        <w:t xml:space="preserve">                                                                                                                                                                                    от   28.12. 2020г</w:t>
      </w:r>
      <w:r>
        <w:rPr>
          <w:sz w:val="20"/>
        </w:rPr>
        <w:t xml:space="preserve">                                                                           </w:t>
      </w:r>
    </w:p>
    <w:p w:rsidR="00E94CF6" w:rsidRDefault="00E94CF6" w:rsidP="00E94CF6">
      <w:pPr>
        <w:ind w:left="4500" w:hanging="1260"/>
        <w:jc w:val="center"/>
        <w:rPr>
          <w:b/>
          <w:sz w:val="20"/>
        </w:rPr>
      </w:pPr>
    </w:p>
    <w:p w:rsidR="00E94CF6" w:rsidRDefault="00E94CF6" w:rsidP="00E94CF6">
      <w:pPr>
        <w:jc w:val="center"/>
        <w:rPr>
          <w:b/>
        </w:rPr>
      </w:pPr>
      <w:r>
        <w:rPr>
          <w:b/>
        </w:rPr>
        <w:t xml:space="preserve">Программа муниципальных внутренних заимствований Казаткульского сельсовета Татарского района Новосибирской области на 2021 год и плановый период </w:t>
      </w:r>
    </w:p>
    <w:p w:rsidR="00E94CF6" w:rsidRDefault="00E94CF6" w:rsidP="00E94CF6">
      <w:pPr>
        <w:jc w:val="center"/>
        <w:rPr>
          <w:b/>
        </w:rPr>
      </w:pPr>
      <w:r>
        <w:rPr>
          <w:b/>
        </w:rPr>
        <w:t>2022-2023 годов</w:t>
      </w:r>
    </w:p>
    <w:p w:rsidR="00E94CF6" w:rsidRDefault="00E94CF6" w:rsidP="00E94CF6">
      <w:pPr>
        <w:jc w:val="center"/>
        <w:rPr>
          <w:b/>
        </w:rPr>
      </w:pPr>
      <w:r>
        <w:rPr>
          <w:b/>
        </w:rPr>
        <w:t xml:space="preserve">                        </w:t>
      </w:r>
    </w:p>
    <w:p w:rsidR="00E94CF6" w:rsidRDefault="00E94CF6" w:rsidP="00E94CF6">
      <w:pPr>
        <w:jc w:val="center"/>
      </w:pPr>
    </w:p>
    <w:p w:rsidR="00E94CF6" w:rsidRDefault="00E94CF6" w:rsidP="00E94CF6">
      <w:pPr>
        <w:jc w:val="center"/>
      </w:pPr>
    </w:p>
    <w:p w:rsidR="00E94CF6" w:rsidRDefault="00E94CF6" w:rsidP="00E94CF6">
      <w:pPr>
        <w:jc w:val="center"/>
        <w:rPr>
          <w:b/>
        </w:rPr>
      </w:pPr>
    </w:p>
    <w:p w:rsidR="00E94CF6" w:rsidRDefault="00E94CF6" w:rsidP="00E94CF6">
      <w:pPr>
        <w:jc w:val="center"/>
        <w:rPr>
          <w:b/>
        </w:rPr>
      </w:pPr>
      <w:r>
        <w:rPr>
          <w:b/>
        </w:rPr>
        <w:t xml:space="preserve">                                                                                                                                                                                                             </w:t>
      </w:r>
    </w:p>
    <w:p w:rsidR="00E94CF6" w:rsidRDefault="00E94CF6" w:rsidP="00E94CF6">
      <w:pPr>
        <w:rPr>
          <w:sz w:val="20"/>
        </w:rPr>
      </w:pPr>
      <w:r>
        <w:rPr>
          <w:sz w:val="20"/>
        </w:rPr>
        <w:t xml:space="preserve">                                                                                                                                                                           (тыс</w:t>
      </w:r>
      <w:proofErr w:type="gramStart"/>
      <w:r>
        <w:rPr>
          <w:sz w:val="20"/>
        </w:rPr>
        <w:t>.р</w:t>
      </w:r>
      <w:proofErr w:type="gramEnd"/>
      <w:r>
        <w:rPr>
          <w:sz w:val="20"/>
        </w:rPr>
        <w:t>уб.)</w:t>
      </w:r>
    </w:p>
    <w:tbl>
      <w:tblPr>
        <w:tblW w:w="9905" w:type="dxa"/>
        <w:tblLook w:val="01E0"/>
      </w:tblPr>
      <w:tblGrid>
        <w:gridCol w:w="3946"/>
        <w:gridCol w:w="973"/>
        <w:gridCol w:w="972"/>
        <w:gridCol w:w="838"/>
        <w:gridCol w:w="952"/>
        <w:gridCol w:w="977"/>
        <w:gridCol w:w="1247"/>
      </w:tblGrid>
      <w:tr w:rsidR="00E94CF6" w:rsidTr="00E94CF6">
        <w:tc>
          <w:tcPr>
            <w:tcW w:w="3946"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rPr>
            </w:pPr>
            <w:r>
              <w:rPr>
                <w:sz w:val="20"/>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Объем средств, направленных на погашение</w:t>
            </w:r>
          </w:p>
        </w:tc>
      </w:tr>
      <w:tr w:rsidR="00E94CF6" w:rsidTr="00E94CF6">
        <w:tc>
          <w:tcPr>
            <w:tcW w:w="3946"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rPr>
            </w:pPr>
          </w:p>
        </w:tc>
        <w:tc>
          <w:tcPr>
            <w:tcW w:w="97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в 2021 году</w:t>
            </w:r>
          </w:p>
        </w:tc>
        <w:tc>
          <w:tcPr>
            <w:tcW w:w="972"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в 2022 году</w:t>
            </w:r>
          </w:p>
        </w:tc>
        <w:tc>
          <w:tcPr>
            <w:tcW w:w="83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в 2023 году</w:t>
            </w:r>
          </w:p>
        </w:tc>
        <w:tc>
          <w:tcPr>
            <w:tcW w:w="952"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в 2021 году</w:t>
            </w:r>
          </w:p>
        </w:tc>
        <w:tc>
          <w:tcPr>
            <w:tcW w:w="97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в 2022 году</w:t>
            </w:r>
          </w:p>
        </w:tc>
        <w:tc>
          <w:tcPr>
            <w:tcW w:w="124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в 2023 году</w:t>
            </w:r>
          </w:p>
        </w:tc>
      </w:tr>
      <w:tr w:rsidR="00E94CF6" w:rsidTr="00E94CF6">
        <w:tc>
          <w:tcPr>
            <w:tcW w:w="3946"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rPr>
            </w:pPr>
            <w:r>
              <w:rPr>
                <w:sz w:val="20"/>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0,0</w:t>
            </w:r>
          </w:p>
        </w:tc>
        <w:tc>
          <w:tcPr>
            <w:tcW w:w="97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0,0</w:t>
            </w:r>
          </w:p>
        </w:tc>
      </w:tr>
      <w:tr w:rsidR="00E94CF6" w:rsidTr="00E94CF6">
        <w:tc>
          <w:tcPr>
            <w:tcW w:w="3946"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rPr>
            </w:pPr>
            <w:r>
              <w:rPr>
                <w:sz w:val="20"/>
              </w:rPr>
              <w:t>в том числе:</w:t>
            </w:r>
          </w:p>
        </w:tc>
        <w:tc>
          <w:tcPr>
            <w:tcW w:w="97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p>
        </w:tc>
        <w:tc>
          <w:tcPr>
            <w:tcW w:w="972"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p>
        </w:tc>
        <w:tc>
          <w:tcPr>
            <w:tcW w:w="83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p>
        </w:tc>
        <w:tc>
          <w:tcPr>
            <w:tcW w:w="952"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p>
        </w:tc>
        <w:tc>
          <w:tcPr>
            <w:tcW w:w="124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p>
        </w:tc>
      </w:tr>
      <w:tr w:rsidR="00E94CF6" w:rsidTr="00E94CF6">
        <w:tc>
          <w:tcPr>
            <w:tcW w:w="3946" w:type="dxa"/>
            <w:tcBorders>
              <w:top w:val="single" w:sz="4" w:space="0" w:color="auto"/>
              <w:left w:val="single" w:sz="4" w:space="0" w:color="auto"/>
              <w:bottom w:val="single" w:sz="4" w:space="0" w:color="auto"/>
              <w:right w:val="single" w:sz="4" w:space="0" w:color="auto"/>
            </w:tcBorders>
          </w:tcPr>
          <w:p w:rsidR="00E94CF6" w:rsidRDefault="00E94CF6" w:rsidP="00E94CF6">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E94CF6" w:rsidRDefault="00E94CF6" w:rsidP="00E94CF6">
            <w:pPr>
              <w:jc w:val="center"/>
              <w:rPr>
                <w:sz w:val="20"/>
              </w:rPr>
            </w:pPr>
            <w:r>
              <w:rPr>
                <w:sz w:val="20"/>
              </w:rPr>
              <w:t>0,0</w:t>
            </w:r>
          </w:p>
        </w:tc>
      </w:tr>
    </w:tbl>
    <w:p w:rsidR="00E94CF6" w:rsidRDefault="00E94CF6" w:rsidP="00E94CF6">
      <w:pPr>
        <w:jc w:val="center"/>
        <w:rPr>
          <w:sz w:val="20"/>
        </w:rPr>
      </w:pPr>
    </w:p>
    <w:p w:rsidR="00E94CF6" w:rsidRDefault="00E94CF6" w:rsidP="00E94CF6">
      <w:pPr>
        <w:pBdr>
          <w:bottom w:val="single" w:sz="12" w:space="1" w:color="auto"/>
        </w:pBdr>
        <w:jc w:val="center"/>
        <w:rPr>
          <w:sz w:val="20"/>
        </w:rPr>
      </w:pPr>
    </w:p>
    <w:p w:rsidR="00E94CF6" w:rsidRDefault="00E94CF6" w:rsidP="00E94CF6">
      <w:pPr>
        <w:rPr>
          <w:b/>
          <w:bCs/>
          <w:spacing w:val="-1"/>
        </w:rPr>
      </w:pPr>
      <w:r>
        <w:t xml:space="preserve">                                                                                                                            ПРОЕКТ</w:t>
      </w:r>
    </w:p>
    <w:p w:rsidR="00E94CF6" w:rsidRDefault="00E94CF6" w:rsidP="00E94CF6">
      <w:pPr>
        <w:jc w:val="center"/>
        <w:rPr>
          <w:b/>
          <w:bCs/>
          <w:spacing w:val="-1"/>
        </w:rPr>
      </w:pPr>
    </w:p>
    <w:p w:rsidR="00E94CF6" w:rsidRPr="00D245C6" w:rsidRDefault="00E94CF6" w:rsidP="00E94CF6">
      <w:pPr>
        <w:jc w:val="center"/>
      </w:pPr>
      <w:r w:rsidRPr="00D245C6">
        <w:rPr>
          <w:b/>
          <w:bCs/>
          <w:spacing w:val="-1"/>
        </w:rPr>
        <w:t>СОВЕТ ДЕПУТАТОВ</w:t>
      </w:r>
    </w:p>
    <w:p w:rsidR="00E94CF6" w:rsidRPr="00D245C6" w:rsidRDefault="00E94CF6" w:rsidP="00E94CF6">
      <w:pPr>
        <w:shd w:val="clear" w:color="auto" w:fill="FFFFFF"/>
        <w:jc w:val="center"/>
        <w:rPr>
          <w:b/>
          <w:bCs/>
          <w:spacing w:val="-1"/>
        </w:rPr>
      </w:pPr>
      <w:r>
        <w:rPr>
          <w:b/>
          <w:bCs/>
          <w:spacing w:val="-1"/>
        </w:rPr>
        <w:t xml:space="preserve">КАЗАТКУЛЬСКОГО </w:t>
      </w:r>
      <w:r w:rsidRPr="00D245C6">
        <w:rPr>
          <w:b/>
          <w:bCs/>
          <w:spacing w:val="-1"/>
        </w:rPr>
        <w:t xml:space="preserve"> СЕЛЬСОВЕТА</w:t>
      </w:r>
    </w:p>
    <w:p w:rsidR="00E94CF6" w:rsidRDefault="00E94CF6" w:rsidP="00E94CF6">
      <w:pPr>
        <w:shd w:val="clear" w:color="auto" w:fill="FFFFFF"/>
        <w:jc w:val="center"/>
        <w:rPr>
          <w:b/>
          <w:bCs/>
          <w:spacing w:val="-2"/>
        </w:rPr>
      </w:pPr>
      <w:r>
        <w:rPr>
          <w:b/>
          <w:bCs/>
          <w:spacing w:val="-2"/>
        </w:rPr>
        <w:t xml:space="preserve">ТАТАРСКОГО </w:t>
      </w:r>
      <w:r w:rsidRPr="00D245C6">
        <w:rPr>
          <w:b/>
          <w:bCs/>
          <w:spacing w:val="-2"/>
        </w:rPr>
        <w:t xml:space="preserve">РАЙОНА </w:t>
      </w:r>
    </w:p>
    <w:p w:rsidR="00E94CF6" w:rsidRPr="00D245C6" w:rsidRDefault="00E94CF6" w:rsidP="00E94CF6">
      <w:pPr>
        <w:shd w:val="clear" w:color="auto" w:fill="FFFFFF"/>
        <w:jc w:val="center"/>
      </w:pPr>
      <w:r w:rsidRPr="00D245C6">
        <w:rPr>
          <w:b/>
          <w:bCs/>
          <w:spacing w:val="-2"/>
        </w:rPr>
        <w:t>НОВОСИБИРСКОЙ ОБЛАСТИ</w:t>
      </w:r>
    </w:p>
    <w:p w:rsidR="00E94CF6" w:rsidRPr="00D245C6" w:rsidRDefault="00E94CF6" w:rsidP="00E94CF6">
      <w:pPr>
        <w:shd w:val="clear" w:color="auto" w:fill="FFFFFF"/>
        <w:jc w:val="center"/>
      </w:pPr>
      <w:r>
        <w:t>шестого</w:t>
      </w:r>
      <w:r w:rsidRPr="00D245C6">
        <w:t xml:space="preserve"> созыва</w:t>
      </w:r>
    </w:p>
    <w:p w:rsidR="00E94CF6" w:rsidRDefault="00E94CF6" w:rsidP="00E94CF6">
      <w:pPr>
        <w:shd w:val="clear" w:color="auto" w:fill="FFFFFF"/>
        <w:jc w:val="center"/>
        <w:rPr>
          <w:b/>
          <w:bCs/>
          <w:spacing w:val="-4"/>
          <w:w w:val="128"/>
        </w:rPr>
      </w:pPr>
    </w:p>
    <w:p w:rsidR="00E94CF6" w:rsidRDefault="00E94CF6" w:rsidP="00E94CF6">
      <w:pPr>
        <w:shd w:val="clear" w:color="auto" w:fill="FFFFFF"/>
        <w:jc w:val="center"/>
        <w:rPr>
          <w:b/>
          <w:bCs/>
          <w:spacing w:val="-4"/>
          <w:w w:val="128"/>
        </w:rPr>
      </w:pPr>
      <w:r w:rsidRPr="00D245C6">
        <w:rPr>
          <w:b/>
          <w:bCs/>
          <w:spacing w:val="-4"/>
          <w:w w:val="128"/>
        </w:rPr>
        <w:t>РЕШЕНИЕ</w:t>
      </w:r>
    </w:p>
    <w:p w:rsidR="00E94CF6" w:rsidRPr="00D245C6" w:rsidRDefault="00E94CF6" w:rsidP="00E94CF6">
      <w:pPr>
        <w:shd w:val="clear" w:color="auto" w:fill="FFFFFF"/>
        <w:jc w:val="center"/>
      </w:pPr>
    </w:p>
    <w:p w:rsidR="00E94CF6" w:rsidRPr="00D245C6" w:rsidRDefault="00E94CF6" w:rsidP="00E94CF6">
      <w:pPr>
        <w:shd w:val="clear" w:color="auto" w:fill="FFFFFF"/>
        <w:jc w:val="center"/>
      </w:pPr>
      <w:r w:rsidRPr="00D245C6">
        <w:t>_________________ сессии</w:t>
      </w:r>
    </w:p>
    <w:p w:rsidR="00E94CF6" w:rsidRPr="00D245C6" w:rsidRDefault="00E94CF6" w:rsidP="00E94CF6">
      <w:pPr>
        <w:shd w:val="clear" w:color="auto" w:fill="FFFFFF"/>
        <w:tabs>
          <w:tab w:val="left" w:pos="3677"/>
          <w:tab w:val="left" w:pos="8496"/>
        </w:tabs>
        <w:jc w:val="center"/>
      </w:pPr>
      <w:r w:rsidRPr="00D245C6">
        <w:t xml:space="preserve"> «____» _____</w:t>
      </w:r>
      <w:r>
        <w:t>____ 20____ г.</w:t>
      </w:r>
      <w:r>
        <w:tab/>
        <w:t xml:space="preserve">       с.Казаткуль</w:t>
      </w:r>
      <w:r w:rsidRPr="00D245C6">
        <w:tab/>
      </w:r>
      <w:r w:rsidRPr="00D245C6">
        <w:rPr>
          <w:iCs/>
          <w:spacing w:val="-22"/>
        </w:rPr>
        <w:t>№ _________</w:t>
      </w:r>
    </w:p>
    <w:p w:rsidR="00E94CF6" w:rsidRPr="00D245C6" w:rsidRDefault="00E94CF6" w:rsidP="00E94CF6">
      <w:pPr>
        <w:jc w:val="center"/>
      </w:pPr>
      <w:r w:rsidRPr="00D245C6">
        <w:t xml:space="preserve">      </w:t>
      </w:r>
      <w:r>
        <w:t xml:space="preserve">     </w:t>
      </w:r>
    </w:p>
    <w:p w:rsidR="00E94CF6" w:rsidRPr="00D245C6" w:rsidRDefault="00E94CF6" w:rsidP="00E94CF6"/>
    <w:p w:rsidR="00E94CF6" w:rsidRDefault="00E94CF6" w:rsidP="00E94CF6">
      <w:pPr>
        <w:jc w:val="center"/>
        <w:rPr>
          <w:b/>
        </w:rPr>
      </w:pPr>
      <w:r w:rsidRPr="00D245C6">
        <w:rPr>
          <w:b/>
        </w:rPr>
        <w:t xml:space="preserve">О ВНЕСЕНИИ ИЗМЕНЕНИЙ В УСТАВ </w:t>
      </w:r>
      <w:r>
        <w:rPr>
          <w:b/>
        </w:rPr>
        <w:t>СЕЛЬСКОГО  ПОСЕЛЕНИЯ</w:t>
      </w:r>
    </w:p>
    <w:p w:rsidR="00E94CF6" w:rsidRDefault="00E94CF6" w:rsidP="00E94CF6">
      <w:pPr>
        <w:jc w:val="center"/>
        <w:rPr>
          <w:b/>
        </w:rPr>
      </w:pPr>
      <w:r>
        <w:rPr>
          <w:b/>
        </w:rPr>
        <w:t xml:space="preserve"> КАЗАТКУЛЬСКОГО</w:t>
      </w:r>
      <w:r w:rsidRPr="00D245C6">
        <w:rPr>
          <w:b/>
        </w:rPr>
        <w:t xml:space="preserve"> СЕЛЬСОВЕТА </w:t>
      </w:r>
      <w:r>
        <w:rPr>
          <w:b/>
        </w:rPr>
        <w:t xml:space="preserve">ТАТАРСКОГО </w:t>
      </w:r>
    </w:p>
    <w:p w:rsidR="00E94CF6" w:rsidRPr="00D245C6" w:rsidRDefault="00E94CF6" w:rsidP="00E94CF6">
      <w:pPr>
        <w:jc w:val="center"/>
        <w:rPr>
          <w:b/>
        </w:rPr>
      </w:pPr>
      <w:r>
        <w:rPr>
          <w:b/>
        </w:rPr>
        <w:t xml:space="preserve">МУНИЦИПАЛЬНОГО РАЙОНА </w:t>
      </w:r>
      <w:r w:rsidRPr="00D245C6">
        <w:rPr>
          <w:b/>
        </w:rPr>
        <w:t>НОВОСИБИРСКОЙ ОБЛАСТИ</w:t>
      </w:r>
    </w:p>
    <w:p w:rsidR="00E94CF6" w:rsidRPr="00D245C6" w:rsidRDefault="00E94CF6" w:rsidP="00E94CF6">
      <w:pPr>
        <w:shd w:val="clear" w:color="auto" w:fill="FFFFFF"/>
        <w:tabs>
          <w:tab w:val="left" w:leader="underscore" w:pos="2179"/>
        </w:tabs>
        <w:rPr>
          <w:color w:val="000000"/>
          <w:spacing w:val="-1"/>
        </w:rPr>
      </w:pPr>
    </w:p>
    <w:p w:rsidR="00E94CF6" w:rsidRPr="00D245C6" w:rsidRDefault="00E94CF6" w:rsidP="00E94CF6">
      <w:pPr>
        <w:shd w:val="clear" w:color="auto" w:fill="FFFFFF"/>
        <w:tabs>
          <w:tab w:val="left" w:leader="underscore" w:pos="2179"/>
        </w:tabs>
        <w:ind w:firstLine="710"/>
        <w:jc w:val="both"/>
        <w:rPr>
          <w:color w:val="000000"/>
          <w:spacing w:val="-1"/>
        </w:rPr>
      </w:pPr>
      <w:r>
        <w:rPr>
          <w:color w:val="000000"/>
          <w:spacing w:val="-1"/>
        </w:rPr>
        <w:t>В соответствии со ст. 7, 35, 44</w:t>
      </w:r>
      <w:r w:rsidRPr="00D245C6">
        <w:rPr>
          <w:color w:val="000000"/>
          <w:spacing w:val="-1"/>
        </w:rPr>
        <w:t xml:space="preserve"> Фед</w:t>
      </w:r>
      <w:r>
        <w:rPr>
          <w:color w:val="000000"/>
          <w:spacing w:val="-1"/>
        </w:rPr>
        <w:t xml:space="preserve">ерального закона от 06.10.2003 </w:t>
      </w:r>
      <w:r w:rsidRPr="00D245C6">
        <w:rPr>
          <w:color w:val="000000"/>
          <w:spacing w:val="-1"/>
        </w:rPr>
        <w:t xml:space="preserve">№ 131-ФЗ « Об общих принципах организации местного самоуправления в Российской Федерации» Совет депутатов </w:t>
      </w:r>
      <w:r>
        <w:rPr>
          <w:color w:val="000000"/>
          <w:spacing w:val="-1"/>
        </w:rPr>
        <w:t>Казаткульского</w:t>
      </w:r>
      <w:r w:rsidRPr="00D245C6">
        <w:rPr>
          <w:color w:val="000000"/>
          <w:spacing w:val="-1"/>
        </w:rPr>
        <w:t xml:space="preserve"> сельсовета </w:t>
      </w:r>
      <w:r>
        <w:rPr>
          <w:color w:val="000000"/>
          <w:spacing w:val="-1"/>
        </w:rPr>
        <w:t xml:space="preserve">Татарского района </w:t>
      </w:r>
      <w:r w:rsidRPr="00D245C6">
        <w:rPr>
          <w:color w:val="000000"/>
          <w:spacing w:val="-1"/>
        </w:rPr>
        <w:t>Новосибирской области</w:t>
      </w:r>
    </w:p>
    <w:p w:rsidR="00E94CF6" w:rsidRPr="00D245C6" w:rsidRDefault="00E94CF6" w:rsidP="00E94CF6">
      <w:pPr>
        <w:shd w:val="clear" w:color="auto" w:fill="FFFFFF"/>
        <w:tabs>
          <w:tab w:val="left" w:leader="underscore" w:pos="2179"/>
        </w:tabs>
        <w:ind w:firstLine="710"/>
        <w:jc w:val="both"/>
        <w:rPr>
          <w:color w:val="000000"/>
          <w:spacing w:val="-1"/>
        </w:rPr>
      </w:pPr>
    </w:p>
    <w:p w:rsidR="00E94CF6" w:rsidRPr="00D245C6" w:rsidRDefault="00E94CF6" w:rsidP="00E94CF6">
      <w:pPr>
        <w:shd w:val="clear" w:color="auto" w:fill="FFFFFF"/>
        <w:tabs>
          <w:tab w:val="left" w:leader="underscore" w:pos="2179"/>
        </w:tabs>
        <w:ind w:firstLine="710"/>
        <w:jc w:val="both"/>
        <w:rPr>
          <w:b/>
          <w:color w:val="000000"/>
          <w:spacing w:val="-1"/>
        </w:rPr>
      </w:pPr>
      <w:r w:rsidRPr="00D245C6">
        <w:rPr>
          <w:b/>
          <w:color w:val="000000"/>
          <w:spacing w:val="-1"/>
        </w:rPr>
        <w:t>РЕШИЛ:</w:t>
      </w:r>
    </w:p>
    <w:p w:rsidR="00E94CF6" w:rsidRPr="00D245C6" w:rsidRDefault="00E94CF6" w:rsidP="00E94CF6"/>
    <w:p w:rsidR="00E94CF6" w:rsidRDefault="00E94CF6" w:rsidP="00E94CF6">
      <w:pPr>
        <w:ind w:firstLine="709"/>
        <w:jc w:val="both"/>
      </w:pPr>
      <w:r w:rsidRPr="00347648">
        <w:rPr>
          <w:color w:val="000000"/>
          <w:spacing w:val="-21"/>
        </w:rPr>
        <w:t>1.</w:t>
      </w:r>
      <w:r w:rsidRPr="00347648">
        <w:rPr>
          <w:color w:val="000000"/>
        </w:rPr>
        <w:t xml:space="preserve"> В</w:t>
      </w:r>
      <w:r w:rsidRPr="00347648">
        <w:rPr>
          <w:color w:val="000000"/>
          <w:spacing w:val="1"/>
        </w:rPr>
        <w:t xml:space="preserve">нести в Устав </w:t>
      </w:r>
      <w:r>
        <w:rPr>
          <w:color w:val="000000"/>
          <w:spacing w:val="1"/>
        </w:rPr>
        <w:t xml:space="preserve">сельского поселения Казаткульского </w:t>
      </w:r>
      <w:r w:rsidRPr="00347648">
        <w:rPr>
          <w:color w:val="000000"/>
          <w:spacing w:val="1"/>
        </w:rPr>
        <w:t>сельсовета</w:t>
      </w:r>
      <w:r w:rsidRPr="00347648">
        <w:t xml:space="preserve"> </w:t>
      </w:r>
      <w:r>
        <w:t xml:space="preserve">Татарского муниципального </w:t>
      </w:r>
      <w:r w:rsidRPr="00347648">
        <w:t xml:space="preserve"> района Новосибирской области следующие изменения:</w:t>
      </w:r>
    </w:p>
    <w:p w:rsidR="00E94CF6" w:rsidRDefault="00E94CF6" w:rsidP="00E94CF6">
      <w:pPr>
        <w:ind w:firstLine="709"/>
        <w:jc w:val="both"/>
      </w:pPr>
    </w:p>
    <w:p w:rsidR="00E94CF6" w:rsidRPr="007E24F9" w:rsidRDefault="00E94CF6" w:rsidP="00E94CF6">
      <w:pPr>
        <w:ind w:firstLine="709"/>
        <w:jc w:val="both"/>
        <w:rPr>
          <w:b/>
        </w:rPr>
      </w:pPr>
      <w:r w:rsidRPr="00575B51">
        <w:rPr>
          <w:b/>
        </w:rPr>
        <w:lastRenderedPageBreak/>
        <w:t>1.</w:t>
      </w:r>
      <w:r>
        <w:rPr>
          <w:b/>
        </w:rPr>
        <w:t>1.</w:t>
      </w:r>
      <w:r w:rsidRPr="00575B51">
        <w:rPr>
          <w:b/>
        </w:rPr>
        <w:t xml:space="preserve"> </w:t>
      </w:r>
      <w:r w:rsidRPr="007E24F9">
        <w:rPr>
          <w:b/>
        </w:rPr>
        <w:t>Статья 6. Права органов местного самоуправления поселения на решение вопросов, не отнесённых к вопросам местного значения поселения</w:t>
      </w:r>
    </w:p>
    <w:p w:rsidR="00E94CF6" w:rsidRDefault="00E94CF6" w:rsidP="00E94CF6">
      <w:pPr>
        <w:ind w:firstLine="709"/>
        <w:jc w:val="both"/>
      </w:pPr>
    </w:p>
    <w:p w:rsidR="00E94CF6" w:rsidRDefault="00E94CF6" w:rsidP="00E94CF6">
      <w:pPr>
        <w:ind w:firstLine="709"/>
        <w:jc w:val="both"/>
      </w:pPr>
      <w:r>
        <w:t>1.1.1. часть 1 дополнить пунктом 17 следующего содержания:</w:t>
      </w:r>
    </w:p>
    <w:p w:rsidR="00E94CF6" w:rsidRDefault="00E94CF6" w:rsidP="00E94CF6">
      <w:pPr>
        <w:ind w:firstLine="709"/>
        <w:jc w:val="both"/>
      </w:pPr>
      <w:r>
        <w:t>«17</w:t>
      </w:r>
      <w:r w:rsidRPr="007E24F9">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7E24F9">
        <w:t>.</w:t>
      </w:r>
      <w:r>
        <w:t>».</w:t>
      </w:r>
      <w:proofErr w:type="gramEnd"/>
    </w:p>
    <w:p w:rsidR="00E94CF6" w:rsidRDefault="00E94CF6" w:rsidP="00E94CF6">
      <w:pPr>
        <w:ind w:firstLine="709"/>
        <w:jc w:val="both"/>
      </w:pPr>
    </w:p>
    <w:p w:rsidR="00E94CF6" w:rsidRPr="003F15E7" w:rsidRDefault="00E94CF6" w:rsidP="00E94CF6">
      <w:pPr>
        <w:ind w:firstLine="709"/>
        <w:jc w:val="both"/>
        <w:rPr>
          <w:b/>
        </w:rPr>
      </w:pPr>
      <w:r w:rsidRPr="003F15E7">
        <w:rPr>
          <w:b/>
        </w:rPr>
        <w:t xml:space="preserve">1.2. </w:t>
      </w:r>
      <w:r w:rsidRPr="00071882">
        <w:rPr>
          <w:b/>
        </w:rPr>
        <w:t>Статья 22</w:t>
      </w:r>
      <w:r>
        <w:rPr>
          <w:b/>
        </w:rPr>
        <w:t>.</w:t>
      </w:r>
      <w:r w:rsidRPr="00071882">
        <w:rPr>
          <w:b/>
        </w:rPr>
        <w:t xml:space="preserve"> Основные гарантии деятельности депутата Совета депутатов, Главы муниципального образования</w:t>
      </w:r>
    </w:p>
    <w:p w:rsidR="00E94CF6" w:rsidRDefault="00E94CF6" w:rsidP="00E94CF6">
      <w:pPr>
        <w:ind w:firstLine="709"/>
        <w:jc w:val="both"/>
      </w:pPr>
    </w:p>
    <w:p w:rsidR="00E94CF6" w:rsidRDefault="00E94CF6" w:rsidP="00E94CF6">
      <w:pPr>
        <w:ind w:firstLine="709"/>
        <w:jc w:val="both"/>
      </w:pPr>
      <w:r>
        <w:t>1.2.1</w:t>
      </w:r>
      <w:proofErr w:type="gramStart"/>
      <w:r>
        <w:t xml:space="preserve"> Д</w:t>
      </w:r>
      <w:proofErr w:type="gramEnd"/>
      <w:r>
        <w:t>ополнить часть 1 пунктом 1.1 следующего содержания:</w:t>
      </w:r>
    </w:p>
    <w:p w:rsidR="00E94CF6" w:rsidRDefault="00E94CF6" w:rsidP="00E94CF6">
      <w:pPr>
        <w:ind w:firstLine="709"/>
        <w:jc w:val="both"/>
      </w:pPr>
    </w:p>
    <w:p w:rsidR="00E94CF6" w:rsidRPr="003F15E7" w:rsidRDefault="00E94CF6" w:rsidP="00E94CF6">
      <w:pPr>
        <w:ind w:firstLine="708"/>
        <w:jc w:val="both"/>
      </w:pPr>
      <w:r>
        <w:t>«</w:t>
      </w:r>
      <w:proofErr w:type="gramStart"/>
      <w:r w:rsidRPr="003F15E7">
        <w:t>Депутату, осуществляющему свои полномочия на непостоянной основе в целях осуществления своих полномочий гарантируется</w:t>
      </w:r>
      <w:proofErr w:type="gramEnd"/>
      <w:r w:rsidRPr="003F15E7">
        <w:t xml:space="preserve"> сохранение места работы (должности) на период</w:t>
      </w:r>
      <w:r>
        <w:t>, который составляет в совокупности 2  рабочих дня</w:t>
      </w:r>
      <w:r w:rsidRPr="003F15E7">
        <w:t xml:space="preserve"> в месяц</w:t>
      </w:r>
      <w:r>
        <w:t>».</w:t>
      </w:r>
    </w:p>
    <w:p w:rsidR="00E94CF6" w:rsidRDefault="00E94CF6" w:rsidP="00E94CF6">
      <w:pPr>
        <w:ind w:firstLine="709"/>
        <w:jc w:val="both"/>
        <w:rPr>
          <w:b/>
        </w:rPr>
      </w:pPr>
    </w:p>
    <w:p w:rsidR="00E94CF6" w:rsidRPr="007E24F9" w:rsidRDefault="00E94CF6" w:rsidP="00E94CF6">
      <w:pPr>
        <w:ind w:firstLine="709"/>
        <w:jc w:val="both"/>
        <w:rPr>
          <w:b/>
        </w:rPr>
      </w:pPr>
      <w:r w:rsidRPr="007E24F9">
        <w:rPr>
          <w:b/>
        </w:rPr>
        <w:t>1.3</w:t>
      </w:r>
      <w:r>
        <w:rPr>
          <w:b/>
        </w:rPr>
        <w:t>.</w:t>
      </w:r>
      <w:r w:rsidRPr="007E24F9">
        <w:rPr>
          <w:b/>
        </w:rPr>
        <w:t xml:space="preserve"> Статья 32. Полномочия администрации</w:t>
      </w:r>
    </w:p>
    <w:p w:rsidR="00E94CF6" w:rsidRDefault="00E94CF6" w:rsidP="00E94CF6">
      <w:pPr>
        <w:ind w:firstLine="709"/>
        <w:jc w:val="both"/>
      </w:pPr>
    </w:p>
    <w:p w:rsidR="00E94CF6" w:rsidRDefault="00E94CF6" w:rsidP="00E94CF6">
      <w:pPr>
        <w:ind w:firstLine="709"/>
        <w:jc w:val="both"/>
      </w:pPr>
      <w:r>
        <w:t>1.3.1 дополнить пунктом 63.7 следующего содержания:</w:t>
      </w:r>
    </w:p>
    <w:p w:rsidR="00E94CF6" w:rsidRDefault="00E94CF6" w:rsidP="00E94CF6">
      <w:pPr>
        <w:ind w:firstLine="709"/>
        <w:jc w:val="both"/>
      </w:pPr>
      <w:r>
        <w:t>«63.7</w:t>
      </w:r>
      <w:r w:rsidRPr="007E24F9">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t>сотрудником указанной должности».</w:t>
      </w:r>
    </w:p>
    <w:p w:rsidR="00E94CF6" w:rsidRDefault="00E94CF6" w:rsidP="00E94CF6">
      <w:pPr>
        <w:ind w:firstLine="709"/>
        <w:jc w:val="both"/>
        <w:rPr>
          <w:b/>
        </w:rPr>
      </w:pPr>
    </w:p>
    <w:p w:rsidR="00E94CF6" w:rsidRDefault="00E94CF6" w:rsidP="00E94CF6">
      <w:pPr>
        <w:ind w:firstLine="709"/>
        <w:jc w:val="both"/>
        <w:rPr>
          <w:b/>
        </w:rPr>
      </w:pPr>
      <w:r w:rsidRPr="00162CD2">
        <w:rPr>
          <w:b/>
        </w:rPr>
        <w:t>1.4</w:t>
      </w:r>
      <w:r>
        <w:rPr>
          <w:b/>
        </w:rPr>
        <w:t>. Статья 33.Избирательная комиссия Казаткульского сельсовета Татарского района Новосибирской области</w:t>
      </w:r>
    </w:p>
    <w:p w:rsidR="00E94CF6" w:rsidRDefault="00E94CF6" w:rsidP="00E94CF6">
      <w:pPr>
        <w:ind w:firstLine="709"/>
        <w:jc w:val="both"/>
      </w:pPr>
    </w:p>
    <w:p w:rsidR="00E94CF6" w:rsidRDefault="00E94CF6" w:rsidP="00E94CF6">
      <w:pPr>
        <w:ind w:firstLine="709"/>
        <w:jc w:val="both"/>
      </w:pPr>
      <w:r w:rsidRPr="00162CD2">
        <w:t>1.4.1 дополнить пунктом 8 следующего содержания</w:t>
      </w:r>
      <w:proofErr w:type="gramStart"/>
      <w:r>
        <w:t xml:space="preserve"> :</w:t>
      </w:r>
      <w:proofErr w:type="gramEnd"/>
    </w:p>
    <w:p w:rsidR="00E94CF6" w:rsidRPr="00162CD2" w:rsidRDefault="00E94CF6" w:rsidP="00E94CF6">
      <w:pPr>
        <w:ind w:firstLine="709"/>
        <w:jc w:val="both"/>
      </w:pPr>
      <w: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E94CF6" w:rsidRPr="00162CD2" w:rsidRDefault="00E94CF6" w:rsidP="00E94CF6">
      <w:pPr>
        <w:ind w:firstLine="709"/>
        <w:jc w:val="both"/>
        <w:rPr>
          <w:b/>
        </w:rPr>
      </w:pPr>
    </w:p>
    <w:p w:rsidR="00E94CF6" w:rsidRPr="00B15251" w:rsidRDefault="00E94CF6" w:rsidP="00E94CF6">
      <w:pPr>
        <w:ind w:firstLine="709"/>
        <w:jc w:val="both"/>
      </w:pPr>
      <w:r w:rsidRPr="00B15251">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w:t>
      </w:r>
      <w:r>
        <w:t>ии изменении в Устав сельского поселения Казаткульского сельсовета Татарского муниципального</w:t>
      </w:r>
      <w:r w:rsidRPr="00B15251">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94CF6" w:rsidRDefault="00E94CF6" w:rsidP="00E94CF6">
      <w:pPr>
        <w:autoSpaceDE w:val="0"/>
        <w:autoSpaceDN w:val="0"/>
        <w:adjustRightInd w:val="0"/>
        <w:ind w:firstLine="709"/>
        <w:jc w:val="both"/>
        <w:rPr>
          <w:i/>
          <w:sz w:val="28"/>
          <w:szCs w:val="28"/>
        </w:rPr>
      </w:pPr>
      <w:r>
        <w:t>3. Главе Казаткульского сельсовета Татарского муниципального</w:t>
      </w:r>
      <w:r w:rsidRPr="00B15251">
        <w:t xml:space="preserve"> района Новосибирской области опубликовать муниц</w:t>
      </w:r>
      <w:r>
        <w:t>ипальный правовой акт Казаткульского</w:t>
      </w:r>
      <w:r w:rsidRPr="00B15251">
        <w:t xml:space="preserve"> сельсовета после государственной регистрации в течение 7 дней</w:t>
      </w:r>
      <w:r w:rsidRPr="001A25E3">
        <w:rPr>
          <w:sz w:val="28"/>
          <w:szCs w:val="28"/>
        </w:rPr>
        <w:t xml:space="preserve"> </w:t>
      </w:r>
      <w:r w:rsidRPr="00DA0CF3">
        <w:t xml:space="preserve">со дня его поступления из </w:t>
      </w:r>
      <w:r w:rsidRPr="00B15251">
        <w:t>Главно</w:t>
      </w:r>
      <w:r>
        <w:t>го</w:t>
      </w:r>
      <w:r w:rsidRPr="00B15251">
        <w:t xml:space="preserve"> управлени</w:t>
      </w:r>
      <w:r>
        <w:t>я</w:t>
      </w:r>
      <w:r w:rsidRPr="00B15251">
        <w:t xml:space="preserve"> Министерства юстиции Российской Федерации по Новосибирской области</w:t>
      </w:r>
      <w:r w:rsidRPr="00DA0CF3">
        <w:t>.</w:t>
      </w:r>
    </w:p>
    <w:p w:rsidR="00E94CF6" w:rsidRPr="00DA0CF3" w:rsidRDefault="00E94CF6" w:rsidP="00E94CF6">
      <w:pPr>
        <w:autoSpaceDE w:val="0"/>
        <w:autoSpaceDN w:val="0"/>
        <w:adjustRightInd w:val="0"/>
        <w:ind w:firstLine="709"/>
        <w:jc w:val="both"/>
      </w:pPr>
      <w:r w:rsidRPr="00DA0CF3">
        <w:t>4.</w:t>
      </w:r>
      <w:r w:rsidRPr="00B15251">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w:t>
      </w:r>
      <w:r>
        <w:t>пального правового акта Казаткульского сельсовета Татарского</w:t>
      </w:r>
      <w:r w:rsidRPr="00B15251">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r>
        <w:t xml:space="preserve"> </w:t>
      </w:r>
      <w:r w:rsidRPr="00DA0CF3">
        <w:t>со дня официального опубликования</w:t>
      </w:r>
      <w:r>
        <w:t xml:space="preserve"> </w:t>
      </w:r>
      <w:r w:rsidRPr="00B15251">
        <w:t>(обнародования)</w:t>
      </w:r>
      <w:r w:rsidRPr="00DA0CF3">
        <w:t>.</w:t>
      </w:r>
    </w:p>
    <w:p w:rsidR="00E94CF6" w:rsidRDefault="00E94CF6" w:rsidP="00E94CF6">
      <w:pPr>
        <w:ind w:firstLine="709"/>
        <w:jc w:val="both"/>
      </w:pPr>
      <w:r>
        <w:lastRenderedPageBreak/>
        <w:t>5.</w:t>
      </w:r>
      <w:r w:rsidRPr="00B15251">
        <w:t xml:space="preserve"> Настоящее решение вступает в силу после государственной регистр</w:t>
      </w:r>
      <w:r>
        <w:t xml:space="preserve">ации и опубликования в газете « </w:t>
      </w:r>
      <w:proofErr w:type="spellStart"/>
      <w:r>
        <w:t>Казаткульский</w:t>
      </w:r>
      <w:proofErr w:type="spellEnd"/>
      <w:r>
        <w:t xml:space="preserve">  вестник </w:t>
      </w:r>
      <w:r w:rsidRPr="00B15251">
        <w:t>».</w:t>
      </w:r>
    </w:p>
    <w:p w:rsidR="00E94CF6" w:rsidRDefault="00E94CF6" w:rsidP="00E94CF6">
      <w:pPr>
        <w:ind w:firstLine="709"/>
        <w:jc w:val="both"/>
      </w:pPr>
    </w:p>
    <w:p w:rsidR="00E94CF6" w:rsidRDefault="00E94CF6" w:rsidP="00E94CF6">
      <w:pPr>
        <w:ind w:firstLine="709"/>
        <w:jc w:val="both"/>
      </w:pPr>
    </w:p>
    <w:p w:rsidR="00E94CF6" w:rsidRDefault="00E94CF6" w:rsidP="00E94CF6">
      <w:pPr>
        <w:jc w:val="both"/>
      </w:pPr>
      <w:r>
        <w:t>Глава</w:t>
      </w:r>
      <w:r w:rsidRPr="00D245C6">
        <w:t xml:space="preserve"> </w:t>
      </w:r>
      <w:r>
        <w:t>Казаткульского сельсовета</w:t>
      </w:r>
    </w:p>
    <w:p w:rsidR="00E94CF6" w:rsidRPr="00D245C6" w:rsidRDefault="00E94CF6" w:rsidP="00E94CF6">
      <w:pPr>
        <w:jc w:val="both"/>
      </w:pPr>
      <w:r>
        <w:t>Татарского района Новосибирской области                                            В.Ф. Макаренко</w:t>
      </w:r>
    </w:p>
    <w:p w:rsidR="00E94CF6" w:rsidRPr="003C0914" w:rsidRDefault="00E94CF6" w:rsidP="00E94CF6">
      <w:pPr>
        <w:ind w:firstLine="709"/>
        <w:jc w:val="both"/>
        <w:rPr>
          <w:vertAlign w:val="superscript"/>
        </w:rPr>
      </w:pPr>
      <w:r>
        <w:rPr>
          <w:vertAlign w:val="superscript"/>
        </w:rPr>
        <w:t xml:space="preserve">             </w:t>
      </w:r>
    </w:p>
    <w:p w:rsidR="00E94CF6" w:rsidRDefault="00E94CF6" w:rsidP="00E94CF6">
      <w:pPr>
        <w:jc w:val="both"/>
      </w:pPr>
      <w:r>
        <w:t>Председатель Совета депутатов</w:t>
      </w:r>
    </w:p>
    <w:p w:rsidR="00E94CF6" w:rsidRDefault="00E94CF6" w:rsidP="00E94CF6">
      <w:pPr>
        <w:jc w:val="both"/>
      </w:pPr>
      <w:r>
        <w:t xml:space="preserve">Казаткульского сельсовета </w:t>
      </w:r>
    </w:p>
    <w:p w:rsidR="00E94CF6" w:rsidRPr="00D245C6" w:rsidRDefault="00E94CF6" w:rsidP="00E94CF6">
      <w:pPr>
        <w:jc w:val="both"/>
      </w:pPr>
      <w:r>
        <w:t>Татарского района Новосибирской области                                            Н.Г. Добрынина</w:t>
      </w:r>
    </w:p>
    <w:p w:rsidR="00E94CF6" w:rsidRPr="003C0914" w:rsidRDefault="00E94CF6" w:rsidP="00E94CF6">
      <w:pPr>
        <w:ind w:firstLine="709"/>
        <w:jc w:val="both"/>
        <w:rPr>
          <w:vertAlign w:val="superscript"/>
        </w:rPr>
      </w:pPr>
      <w:r w:rsidRPr="003C0914">
        <w:rPr>
          <w:vertAlign w:val="superscript"/>
        </w:rPr>
        <w:t xml:space="preserve">  </w:t>
      </w:r>
      <w:r>
        <w:rPr>
          <w:vertAlign w:val="superscript"/>
        </w:rPr>
        <w:t xml:space="preserve">               </w:t>
      </w:r>
    </w:p>
    <w:p w:rsidR="00E94CF6" w:rsidRDefault="00E94CF6" w:rsidP="00E94CF6">
      <w:pPr>
        <w:ind w:firstLine="709"/>
        <w:jc w:val="center"/>
      </w:pPr>
      <w:r>
        <w:t>________________________________________________________________________</w:t>
      </w:r>
    </w:p>
    <w:p w:rsidR="00E94CF6" w:rsidRDefault="00E94CF6" w:rsidP="00E94CF6">
      <w:pPr>
        <w:ind w:firstLine="709"/>
        <w:jc w:val="center"/>
      </w:pPr>
    </w:p>
    <w:p w:rsidR="00E94CF6" w:rsidRDefault="00E94CF6" w:rsidP="00E94CF6">
      <w:pPr>
        <w:ind w:firstLine="709"/>
        <w:jc w:val="center"/>
      </w:pPr>
    </w:p>
    <w:p w:rsidR="00E94CF6" w:rsidRDefault="00E94CF6" w:rsidP="00E94CF6">
      <w:pPr>
        <w:ind w:firstLine="709"/>
        <w:jc w:val="center"/>
      </w:pPr>
    </w:p>
    <w:p w:rsidR="00600327" w:rsidRPr="00600327" w:rsidRDefault="00600327" w:rsidP="00600327">
      <w:pPr>
        <w:jc w:val="center"/>
        <w:rPr>
          <w:sz w:val="22"/>
          <w:szCs w:val="22"/>
        </w:rPr>
      </w:pPr>
      <w:r w:rsidRPr="00600327">
        <w:rPr>
          <w:sz w:val="22"/>
          <w:szCs w:val="22"/>
        </w:rPr>
        <w:t>СОВЕТ ДЕПУТАТОВ                                                                           КАЗАТКУЛЬСКОГО СЕЛЬСОВЕТА</w:t>
      </w:r>
    </w:p>
    <w:p w:rsidR="00600327" w:rsidRPr="00600327" w:rsidRDefault="00600327" w:rsidP="00600327">
      <w:pPr>
        <w:pStyle w:val="24"/>
        <w:jc w:val="center"/>
        <w:rPr>
          <w:b/>
          <w:sz w:val="22"/>
          <w:szCs w:val="22"/>
        </w:rPr>
      </w:pPr>
      <w:r w:rsidRPr="00600327">
        <w:rPr>
          <w:sz w:val="22"/>
          <w:szCs w:val="22"/>
        </w:rPr>
        <w:t>ТАТАРСКОГО РАЙОНА</w:t>
      </w:r>
    </w:p>
    <w:p w:rsidR="00600327" w:rsidRPr="00600327" w:rsidRDefault="00600327" w:rsidP="00600327">
      <w:pPr>
        <w:pStyle w:val="24"/>
        <w:jc w:val="center"/>
        <w:rPr>
          <w:b/>
          <w:sz w:val="22"/>
          <w:szCs w:val="22"/>
        </w:rPr>
      </w:pPr>
      <w:r w:rsidRPr="00600327">
        <w:rPr>
          <w:sz w:val="22"/>
          <w:szCs w:val="22"/>
        </w:rPr>
        <w:t>НОВОСИБИРСКОЙ ОБЛАСТИ</w:t>
      </w:r>
    </w:p>
    <w:p w:rsidR="00600327" w:rsidRPr="00600327" w:rsidRDefault="00600327" w:rsidP="00600327">
      <w:pPr>
        <w:tabs>
          <w:tab w:val="left" w:pos="5970"/>
        </w:tabs>
        <w:rPr>
          <w:sz w:val="22"/>
          <w:szCs w:val="22"/>
        </w:rPr>
      </w:pPr>
      <w:r w:rsidRPr="00600327">
        <w:rPr>
          <w:sz w:val="22"/>
          <w:szCs w:val="22"/>
        </w:rPr>
        <w:tab/>
      </w:r>
    </w:p>
    <w:p w:rsidR="00600327" w:rsidRPr="00600327" w:rsidRDefault="00600327" w:rsidP="00600327">
      <w:pPr>
        <w:rPr>
          <w:b/>
          <w:sz w:val="22"/>
          <w:szCs w:val="22"/>
        </w:rPr>
      </w:pPr>
      <w:r w:rsidRPr="00600327">
        <w:rPr>
          <w:sz w:val="22"/>
          <w:szCs w:val="22"/>
        </w:rPr>
        <w:t xml:space="preserve">                                                 </w:t>
      </w:r>
      <w:proofErr w:type="gramStart"/>
      <w:r w:rsidRPr="00600327">
        <w:rPr>
          <w:b/>
          <w:sz w:val="22"/>
          <w:szCs w:val="22"/>
        </w:rPr>
        <w:t>Р</w:t>
      </w:r>
      <w:proofErr w:type="gramEnd"/>
      <w:r w:rsidRPr="00600327">
        <w:rPr>
          <w:b/>
          <w:sz w:val="22"/>
          <w:szCs w:val="22"/>
        </w:rPr>
        <w:t xml:space="preserve"> Е Ш Е Н И Е</w:t>
      </w:r>
    </w:p>
    <w:p w:rsidR="00600327" w:rsidRPr="00600327" w:rsidRDefault="00600327" w:rsidP="00600327">
      <w:pPr>
        <w:jc w:val="center"/>
        <w:rPr>
          <w:sz w:val="22"/>
          <w:szCs w:val="22"/>
        </w:rPr>
      </w:pPr>
      <w:r w:rsidRPr="00600327">
        <w:rPr>
          <w:sz w:val="22"/>
          <w:szCs w:val="22"/>
        </w:rPr>
        <w:t>(четвёртой  сессии  шестого созыва)</w:t>
      </w:r>
    </w:p>
    <w:p w:rsidR="00600327" w:rsidRPr="00600327" w:rsidRDefault="00600327" w:rsidP="00600327">
      <w:pPr>
        <w:jc w:val="both"/>
        <w:rPr>
          <w:sz w:val="22"/>
          <w:szCs w:val="22"/>
        </w:rPr>
      </w:pPr>
      <w:r w:rsidRPr="00600327">
        <w:rPr>
          <w:sz w:val="22"/>
          <w:szCs w:val="22"/>
        </w:rPr>
        <w:t xml:space="preserve">28.12.2020г.                                                                                                    </w:t>
      </w:r>
      <w:r w:rsidRPr="00600327">
        <w:rPr>
          <w:sz w:val="22"/>
          <w:szCs w:val="22"/>
          <w:u w:val="single"/>
        </w:rPr>
        <w:t>№ 03</w:t>
      </w:r>
    </w:p>
    <w:p w:rsidR="00600327" w:rsidRPr="00600327" w:rsidRDefault="00600327" w:rsidP="00600327">
      <w:pPr>
        <w:jc w:val="center"/>
        <w:rPr>
          <w:sz w:val="22"/>
          <w:szCs w:val="22"/>
        </w:rPr>
      </w:pPr>
      <w:r w:rsidRPr="00600327">
        <w:rPr>
          <w:sz w:val="22"/>
          <w:szCs w:val="22"/>
        </w:rPr>
        <w:t>с.Казаткуль</w:t>
      </w:r>
    </w:p>
    <w:p w:rsidR="00600327" w:rsidRPr="00600327" w:rsidRDefault="00600327" w:rsidP="00600327">
      <w:pPr>
        <w:jc w:val="both"/>
        <w:rPr>
          <w:sz w:val="22"/>
          <w:szCs w:val="22"/>
        </w:rPr>
      </w:pPr>
    </w:p>
    <w:p w:rsidR="00600327" w:rsidRPr="00600327" w:rsidRDefault="00600327" w:rsidP="00600327">
      <w:pPr>
        <w:spacing w:before="100" w:beforeAutospacing="1" w:after="100" w:afterAutospacing="1"/>
        <w:jc w:val="center"/>
        <w:rPr>
          <w:b/>
          <w:sz w:val="22"/>
          <w:szCs w:val="22"/>
        </w:rPr>
      </w:pPr>
      <w:r w:rsidRPr="00600327">
        <w:rPr>
          <w:b/>
          <w:color w:val="000000"/>
          <w:sz w:val="22"/>
          <w:szCs w:val="22"/>
        </w:rPr>
        <w:t>Об утверждении плана работы                                                                                Совета депутатов Казаткульского сельсовета Татарского района Новосибирской области  на 2021 год.</w:t>
      </w:r>
    </w:p>
    <w:p w:rsidR="00600327" w:rsidRPr="00600327" w:rsidRDefault="00600327" w:rsidP="00600327">
      <w:pPr>
        <w:rPr>
          <w:color w:val="000000"/>
          <w:sz w:val="22"/>
          <w:szCs w:val="22"/>
        </w:rPr>
      </w:pPr>
      <w:r w:rsidRPr="00600327">
        <w:rPr>
          <w:sz w:val="22"/>
          <w:szCs w:val="22"/>
        </w:rPr>
        <w:t xml:space="preserve">        </w:t>
      </w:r>
      <w:r w:rsidRPr="00600327">
        <w:rPr>
          <w:color w:val="000000"/>
          <w:sz w:val="22"/>
          <w:szCs w:val="22"/>
        </w:rPr>
        <w:t xml:space="preserve">           Заслушав и обсудив информацию председателя Совета депутатов Казаткульского сельсовета Татарского района  Новосибирской области Добрыниной Н.Г., Совет депутатов  Казаткульского сельсовета Татарского района  Новосибирской области</w:t>
      </w:r>
    </w:p>
    <w:p w:rsidR="00600327" w:rsidRPr="00600327" w:rsidRDefault="00600327" w:rsidP="00600327">
      <w:pPr>
        <w:rPr>
          <w:b/>
          <w:sz w:val="22"/>
          <w:szCs w:val="22"/>
        </w:rPr>
      </w:pPr>
      <w:r w:rsidRPr="00600327">
        <w:rPr>
          <w:b/>
          <w:sz w:val="22"/>
          <w:szCs w:val="22"/>
        </w:rPr>
        <w:t xml:space="preserve">                                        </w:t>
      </w:r>
      <w:proofErr w:type="gramStart"/>
      <w:r w:rsidRPr="00600327">
        <w:rPr>
          <w:b/>
          <w:sz w:val="22"/>
          <w:szCs w:val="22"/>
        </w:rPr>
        <w:t>Р</w:t>
      </w:r>
      <w:proofErr w:type="gramEnd"/>
      <w:r w:rsidRPr="00600327">
        <w:rPr>
          <w:b/>
          <w:sz w:val="22"/>
          <w:szCs w:val="22"/>
        </w:rPr>
        <w:t xml:space="preserve"> Е Ш И Л:</w:t>
      </w:r>
    </w:p>
    <w:p w:rsidR="00600327" w:rsidRPr="00600327" w:rsidRDefault="00600327" w:rsidP="00600327">
      <w:pPr>
        <w:pStyle w:val="a5"/>
        <w:widowControl/>
        <w:numPr>
          <w:ilvl w:val="0"/>
          <w:numId w:val="17"/>
        </w:numPr>
        <w:spacing w:after="200" w:line="276" w:lineRule="auto"/>
        <w:rPr>
          <w:rFonts w:ascii="Times New Roman" w:hAnsi="Times New Roman"/>
          <w:sz w:val="22"/>
          <w:szCs w:val="22"/>
        </w:rPr>
      </w:pPr>
      <w:r w:rsidRPr="00600327">
        <w:rPr>
          <w:rFonts w:ascii="Times New Roman" w:hAnsi="Times New Roman"/>
          <w:sz w:val="22"/>
          <w:szCs w:val="22"/>
        </w:rPr>
        <w:t>План работы Совета депутатов Казаткульского сельсовета Татарского района  Новосибирской области на 2021 год утвердить (прилагается).</w:t>
      </w:r>
    </w:p>
    <w:p w:rsidR="00600327" w:rsidRPr="00600327" w:rsidRDefault="00600327" w:rsidP="00600327">
      <w:pPr>
        <w:ind w:right="141"/>
        <w:jc w:val="both"/>
        <w:rPr>
          <w:sz w:val="22"/>
          <w:szCs w:val="22"/>
        </w:rPr>
      </w:pPr>
    </w:p>
    <w:p w:rsidR="00600327" w:rsidRPr="00600327" w:rsidRDefault="00600327" w:rsidP="00600327">
      <w:pPr>
        <w:ind w:right="141"/>
        <w:rPr>
          <w:sz w:val="22"/>
          <w:szCs w:val="22"/>
        </w:rPr>
      </w:pPr>
      <w:r w:rsidRPr="00600327">
        <w:rPr>
          <w:sz w:val="22"/>
          <w:szCs w:val="22"/>
        </w:rPr>
        <w:t xml:space="preserve">Председатель Совета  депутатов                                                   Казаткульского сельсовета Татарского района                           Новосибирской области                                                               Н.Г.Добрынина   </w:t>
      </w:r>
    </w:p>
    <w:p w:rsidR="00600327" w:rsidRPr="00600327" w:rsidRDefault="00600327" w:rsidP="00600327">
      <w:pPr>
        <w:ind w:right="141"/>
        <w:rPr>
          <w:sz w:val="22"/>
          <w:szCs w:val="22"/>
        </w:rPr>
      </w:pPr>
      <w:r w:rsidRPr="00600327">
        <w:rPr>
          <w:sz w:val="22"/>
          <w:szCs w:val="22"/>
        </w:rPr>
        <w:t xml:space="preserve">Глава Казаткульского сельсовета                                                         Татарского района Новосибирской области                              В.Ф.Макаренко                                                                                             </w:t>
      </w:r>
    </w:p>
    <w:p w:rsidR="00600327" w:rsidRPr="00600327" w:rsidRDefault="00600327" w:rsidP="00600327">
      <w:pPr>
        <w:jc w:val="right"/>
        <w:rPr>
          <w:sz w:val="22"/>
          <w:szCs w:val="22"/>
        </w:rPr>
      </w:pPr>
    </w:p>
    <w:p w:rsidR="00600327" w:rsidRPr="00600327" w:rsidRDefault="00600327" w:rsidP="00600327">
      <w:pPr>
        <w:jc w:val="right"/>
        <w:rPr>
          <w:sz w:val="22"/>
          <w:szCs w:val="22"/>
        </w:rPr>
      </w:pPr>
    </w:p>
    <w:p w:rsidR="00600327" w:rsidRPr="00600327" w:rsidRDefault="00600327" w:rsidP="00600327">
      <w:pPr>
        <w:jc w:val="right"/>
        <w:rPr>
          <w:sz w:val="22"/>
          <w:szCs w:val="22"/>
        </w:rPr>
      </w:pPr>
    </w:p>
    <w:p w:rsidR="00600327" w:rsidRPr="00600327" w:rsidRDefault="00600327" w:rsidP="00600327">
      <w:pPr>
        <w:rPr>
          <w:sz w:val="22"/>
          <w:szCs w:val="22"/>
        </w:rPr>
      </w:pPr>
    </w:p>
    <w:p w:rsidR="00600327" w:rsidRPr="00600327" w:rsidRDefault="00600327" w:rsidP="00600327">
      <w:pPr>
        <w:jc w:val="right"/>
        <w:rPr>
          <w:sz w:val="22"/>
          <w:szCs w:val="22"/>
        </w:rPr>
      </w:pPr>
    </w:p>
    <w:p w:rsidR="00600327" w:rsidRPr="00600327" w:rsidRDefault="00600327" w:rsidP="00600327">
      <w:pPr>
        <w:jc w:val="right"/>
        <w:rPr>
          <w:sz w:val="22"/>
          <w:szCs w:val="22"/>
        </w:rPr>
      </w:pPr>
    </w:p>
    <w:p w:rsidR="00600327" w:rsidRPr="00600327" w:rsidRDefault="00600327" w:rsidP="00600327">
      <w:pPr>
        <w:jc w:val="right"/>
        <w:rPr>
          <w:sz w:val="22"/>
          <w:szCs w:val="22"/>
        </w:rPr>
      </w:pPr>
      <w:r w:rsidRPr="00600327">
        <w:rPr>
          <w:sz w:val="22"/>
          <w:szCs w:val="22"/>
        </w:rPr>
        <w:t xml:space="preserve">Приложение </w:t>
      </w:r>
    </w:p>
    <w:p w:rsidR="00600327" w:rsidRPr="00600327" w:rsidRDefault="00600327" w:rsidP="00600327">
      <w:pPr>
        <w:jc w:val="right"/>
        <w:rPr>
          <w:sz w:val="22"/>
          <w:szCs w:val="22"/>
        </w:rPr>
      </w:pPr>
      <w:r w:rsidRPr="00600327">
        <w:rPr>
          <w:sz w:val="22"/>
          <w:szCs w:val="22"/>
        </w:rPr>
        <w:t xml:space="preserve">к решению 4 сессии Совета  депутатов </w:t>
      </w:r>
    </w:p>
    <w:p w:rsidR="00600327" w:rsidRPr="00600327" w:rsidRDefault="00600327" w:rsidP="00600327">
      <w:pPr>
        <w:jc w:val="center"/>
        <w:rPr>
          <w:sz w:val="22"/>
          <w:szCs w:val="22"/>
        </w:rPr>
      </w:pPr>
      <w:r w:rsidRPr="00600327">
        <w:rPr>
          <w:sz w:val="22"/>
          <w:szCs w:val="22"/>
        </w:rPr>
        <w:t xml:space="preserve">                                                                                        Казаткульского  сельсовета от  28.12.2020  года  </w:t>
      </w:r>
    </w:p>
    <w:p w:rsidR="00600327" w:rsidRPr="00600327" w:rsidRDefault="00600327" w:rsidP="00600327">
      <w:pPr>
        <w:ind w:firstLine="4860"/>
        <w:jc w:val="right"/>
        <w:rPr>
          <w:sz w:val="22"/>
          <w:szCs w:val="22"/>
        </w:rPr>
      </w:pPr>
    </w:p>
    <w:p w:rsidR="00600327" w:rsidRPr="00600327" w:rsidRDefault="00600327" w:rsidP="00600327">
      <w:pPr>
        <w:pStyle w:val="af3"/>
        <w:rPr>
          <w:i w:val="0"/>
          <w:sz w:val="22"/>
          <w:szCs w:val="22"/>
        </w:rPr>
      </w:pPr>
      <w:proofErr w:type="gramStart"/>
      <w:r w:rsidRPr="00600327">
        <w:rPr>
          <w:i w:val="0"/>
          <w:sz w:val="22"/>
          <w:szCs w:val="22"/>
        </w:rPr>
        <w:t>П</w:t>
      </w:r>
      <w:proofErr w:type="gramEnd"/>
      <w:r w:rsidRPr="00600327">
        <w:rPr>
          <w:i w:val="0"/>
          <w:sz w:val="22"/>
          <w:szCs w:val="22"/>
        </w:rPr>
        <w:t xml:space="preserve"> Л А Н     Р А Б О Т Ы</w:t>
      </w:r>
    </w:p>
    <w:p w:rsidR="00600327" w:rsidRPr="00600327" w:rsidRDefault="00600327" w:rsidP="00600327">
      <w:pPr>
        <w:jc w:val="center"/>
        <w:rPr>
          <w:b/>
          <w:sz w:val="22"/>
          <w:szCs w:val="22"/>
        </w:rPr>
      </w:pPr>
      <w:r w:rsidRPr="00600327">
        <w:rPr>
          <w:b/>
          <w:sz w:val="22"/>
          <w:szCs w:val="22"/>
        </w:rPr>
        <w:t xml:space="preserve">Совета депутатов </w:t>
      </w:r>
    </w:p>
    <w:p w:rsidR="00600327" w:rsidRPr="00600327" w:rsidRDefault="00600327" w:rsidP="00600327">
      <w:pPr>
        <w:jc w:val="center"/>
        <w:rPr>
          <w:b/>
          <w:sz w:val="22"/>
          <w:szCs w:val="22"/>
        </w:rPr>
      </w:pPr>
      <w:r w:rsidRPr="00600327">
        <w:rPr>
          <w:b/>
          <w:sz w:val="22"/>
          <w:szCs w:val="22"/>
        </w:rPr>
        <w:t>Казаткульского сельсовета Татарского района Новосибирской области</w:t>
      </w:r>
    </w:p>
    <w:p w:rsidR="00600327" w:rsidRPr="00600327" w:rsidRDefault="00600327" w:rsidP="00600327">
      <w:pPr>
        <w:tabs>
          <w:tab w:val="left" w:pos="9360"/>
        </w:tabs>
        <w:jc w:val="center"/>
        <w:rPr>
          <w:b/>
          <w:sz w:val="22"/>
          <w:szCs w:val="22"/>
        </w:rPr>
      </w:pPr>
      <w:r w:rsidRPr="00600327">
        <w:rPr>
          <w:b/>
          <w:sz w:val="22"/>
          <w:szCs w:val="22"/>
        </w:rPr>
        <w:lastRenderedPageBreak/>
        <w:t>на 2021 год</w:t>
      </w:r>
    </w:p>
    <w:p w:rsidR="00600327" w:rsidRPr="00600327" w:rsidRDefault="00600327" w:rsidP="00600327">
      <w:pPr>
        <w:tabs>
          <w:tab w:val="left" w:pos="9360"/>
        </w:tabs>
        <w:jc w:val="center"/>
        <w:rPr>
          <w:b/>
          <w:sz w:val="22"/>
          <w:szCs w:val="22"/>
        </w:rPr>
      </w:pPr>
      <w:r w:rsidRPr="00600327">
        <w:rPr>
          <w:b/>
          <w:sz w:val="22"/>
          <w:szCs w:val="22"/>
        </w:rPr>
        <w:t>1.ОСНОВНЫЕ  НАПРАВЛЕНИЯ ХОЗЯЙСТВЕННОЙ ДЕЯТЕЛЬНОСТИ</w:t>
      </w:r>
    </w:p>
    <w:p w:rsidR="00600327" w:rsidRPr="00600327" w:rsidRDefault="00600327" w:rsidP="00600327">
      <w:pPr>
        <w:tabs>
          <w:tab w:val="left" w:pos="9360"/>
        </w:tabs>
        <w:jc w:val="center"/>
        <w:rPr>
          <w:b/>
          <w:sz w:val="22"/>
          <w:szCs w:val="22"/>
        </w:rPr>
      </w:pPr>
    </w:p>
    <w:tbl>
      <w:tblPr>
        <w:tblStyle w:val="af1"/>
        <w:tblW w:w="0" w:type="auto"/>
        <w:jc w:val="center"/>
        <w:tblLook w:val="01E0"/>
      </w:tblPr>
      <w:tblGrid>
        <w:gridCol w:w="643"/>
        <w:gridCol w:w="3312"/>
        <w:gridCol w:w="3312"/>
      </w:tblGrid>
      <w:tr w:rsidR="00600327" w:rsidRPr="00600327" w:rsidTr="00E41D4C">
        <w:trPr>
          <w:jc w:val="center"/>
        </w:trPr>
        <w:tc>
          <w:tcPr>
            <w:tcW w:w="643"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jc w:val="center"/>
              <w:rPr>
                <w:rFonts w:eastAsia="Calibri"/>
                <w:i/>
                <w:sz w:val="22"/>
                <w:szCs w:val="22"/>
                <w:lang w:eastAsia="en-US"/>
              </w:rPr>
            </w:pPr>
            <w:r w:rsidRPr="00600327">
              <w:rPr>
                <w:i/>
                <w:sz w:val="22"/>
                <w:szCs w:val="22"/>
              </w:rPr>
              <w:t xml:space="preserve">№ </w:t>
            </w:r>
          </w:p>
          <w:p w:rsidR="00600327" w:rsidRPr="00600327" w:rsidRDefault="00600327" w:rsidP="00E41D4C">
            <w:pPr>
              <w:tabs>
                <w:tab w:val="left" w:pos="9360"/>
              </w:tabs>
              <w:spacing w:after="200" w:line="276" w:lineRule="auto"/>
              <w:jc w:val="center"/>
              <w:rPr>
                <w:rFonts w:eastAsia="Calibri"/>
                <w:i/>
                <w:sz w:val="22"/>
                <w:szCs w:val="22"/>
                <w:lang w:eastAsia="en-US"/>
              </w:rPr>
            </w:pPr>
            <w:proofErr w:type="spellStart"/>
            <w:proofErr w:type="gramStart"/>
            <w:r w:rsidRPr="00600327">
              <w:rPr>
                <w:i/>
                <w:sz w:val="22"/>
                <w:szCs w:val="22"/>
              </w:rPr>
              <w:t>п</w:t>
            </w:r>
            <w:proofErr w:type="spellEnd"/>
            <w:proofErr w:type="gramEnd"/>
            <w:r w:rsidRPr="00600327">
              <w:rPr>
                <w:i/>
                <w:sz w:val="22"/>
                <w:szCs w:val="22"/>
              </w:rPr>
              <w:t>/</w:t>
            </w:r>
            <w:proofErr w:type="spellStart"/>
            <w:r w:rsidRPr="00600327">
              <w:rPr>
                <w:i/>
                <w:sz w:val="22"/>
                <w:szCs w:val="22"/>
              </w:rPr>
              <w:t>п</w:t>
            </w:r>
            <w:proofErr w:type="spellEnd"/>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i/>
                <w:sz w:val="22"/>
                <w:szCs w:val="22"/>
                <w:lang w:eastAsia="en-US"/>
              </w:rPr>
            </w:pPr>
            <w:r w:rsidRPr="00600327">
              <w:rPr>
                <w:i/>
                <w:sz w:val="22"/>
                <w:szCs w:val="22"/>
              </w:rPr>
              <w:t>Наименование вопроса</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i/>
                <w:sz w:val="22"/>
                <w:szCs w:val="22"/>
                <w:lang w:eastAsia="en-US"/>
              </w:rPr>
            </w:pPr>
            <w:r w:rsidRPr="00600327">
              <w:rPr>
                <w:i/>
                <w:sz w:val="22"/>
                <w:szCs w:val="22"/>
              </w:rPr>
              <w:t>Ответственный исполнитель</w:t>
            </w:r>
          </w:p>
        </w:tc>
      </w:tr>
      <w:tr w:rsidR="00600327" w:rsidRPr="00600327" w:rsidTr="00E41D4C">
        <w:trPr>
          <w:jc w:val="center"/>
        </w:trPr>
        <w:tc>
          <w:tcPr>
            <w:tcW w:w="643"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1</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Формирование и утверждение бюджета на 2021 г. и контроль над его исполнением</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rPr>
                <w:rFonts w:eastAsia="Calibri"/>
                <w:sz w:val="22"/>
                <w:szCs w:val="22"/>
                <w:lang w:eastAsia="en-US"/>
              </w:rPr>
            </w:pPr>
            <w:r w:rsidRPr="00600327">
              <w:rPr>
                <w:sz w:val="22"/>
                <w:szCs w:val="22"/>
              </w:rPr>
              <w:t>Глава Казаткульского сельсовета В.Ф.Макаренко,</w:t>
            </w:r>
          </w:p>
          <w:p w:rsidR="00600327" w:rsidRPr="00600327" w:rsidRDefault="00600327" w:rsidP="00E41D4C">
            <w:pPr>
              <w:tabs>
                <w:tab w:val="left" w:pos="9360"/>
              </w:tabs>
              <w:spacing w:after="200" w:line="276" w:lineRule="auto"/>
              <w:rPr>
                <w:rFonts w:eastAsia="Calibri"/>
                <w:sz w:val="22"/>
                <w:szCs w:val="22"/>
                <w:lang w:eastAsia="en-US"/>
              </w:rPr>
            </w:pPr>
            <w:r w:rsidRPr="00600327">
              <w:rPr>
                <w:sz w:val="22"/>
                <w:szCs w:val="22"/>
              </w:rPr>
              <w:t xml:space="preserve">Бухгалтер  </w:t>
            </w:r>
            <w:proofErr w:type="spellStart"/>
            <w:r w:rsidRPr="00600327">
              <w:rPr>
                <w:sz w:val="22"/>
                <w:szCs w:val="22"/>
              </w:rPr>
              <w:t>Гитлейн</w:t>
            </w:r>
            <w:proofErr w:type="spellEnd"/>
            <w:r w:rsidRPr="00600327">
              <w:rPr>
                <w:sz w:val="22"/>
                <w:szCs w:val="22"/>
              </w:rPr>
              <w:t xml:space="preserve"> С.А.</w:t>
            </w:r>
          </w:p>
        </w:tc>
      </w:tr>
      <w:tr w:rsidR="00600327" w:rsidRPr="00600327" w:rsidTr="00E41D4C">
        <w:trPr>
          <w:jc w:val="center"/>
        </w:trPr>
        <w:tc>
          <w:tcPr>
            <w:tcW w:w="643"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2</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Содержание дорог местного значения</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rPr>
                <w:rFonts w:eastAsia="Calibri"/>
                <w:sz w:val="22"/>
                <w:szCs w:val="22"/>
                <w:lang w:eastAsia="en-US"/>
              </w:rPr>
            </w:pPr>
            <w:r w:rsidRPr="00600327">
              <w:rPr>
                <w:sz w:val="22"/>
                <w:szCs w:val="22"/>
              </w:rPr>
              <w:t xml:space="preserve"> Глава Казаткульского сельсовета Макаренко В.Ф.</w:t>
            </w:r>
          </w:p>
        </w:tc>
      </w:tr>
      <w:tr w:rsidR="00600327" w:rsidRPr="00600327" w:rsidTr="00E41D4C">
        <w:trPr>
          <w:jc w:val="center"/>
        </w:trPr>
        <w:tc>
          <w:tcPr>
            <w:tcW w:w="643"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3</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Пожарная безопасность жилого фонда, образовательных и культурных учреждений</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rPr>
                <w:rFonts w:eastAsia="Calibri"/>
                <w:sz w:val="22"/>
                <w:szCs w:val="22"/>
                <w:lang w:eastAsia="en-US"/>
              </w:rPr>
            </w:pPr>
            <w:r w:rsidRPr="00600327">
              <w:rPr>
                <w:sz w:val="22"/>
                <w:szCs w:val="22"/>
              </w:rPr>
              <w:t>Глава Казаткульского сельсовета Макаренко В.Ф.</w:t>
            </w:r>
          </w:p>
          <w:p w:rsidR="00600327" w:rsidRPr="00600327" w:rsidRDefault="00600327" w:rsidP="00E41D4C">
            <w:pPr>
              <w:tabs>
                <w:tab w:val="left" w:pos="9360"/>
              </w:tabs>
              <w:rPr>
                <w:sz w:val="22"/>
                <w:szCs w:val="22"/>
              </w:rPr>
            </w:pPr>
            <w:r w:rsidRPr="00600327">
              <w:rPr>
                <w:sz w:val="22"/>
                <w:szCs w:val="22"/>
              </w:rPr>
              <w:t>Руководители учреждений:</w:t>
            </w:r>
          </w:p>
          <w:p w:rsidR="00600327" w:rsidRPr="00600327" w:rsidRDefault="00600327" w:rsidP="00E41D4C">
            <w:pPr>
              <w:tabs>
                <w:tab w:val="left" w:pos="9360"/>
              </w:tabs>
              <w:rPr>
                <w:sz w:val="22"/>
                <w:szCs w:val="22"/>
              </w:rPr>
            </w:pPr>
            <w:proofErr w:type="spellStart"/>
            <w:r w:rsidRPr="00600327">
              <w:rPr>
                <w:sz w:val="22"/>
                <w:szCs w:val="22"/>
              </w:rPr>
              <w:t>Шкурина</w:t>
            </w:r>
            <w:proofErr w:type="spellEnd"/>
            <w:r w:rsidRPr="00600327">
              <w:rPr>
                <w:sz w:val="22"/>
                <w:szCs w:val="22"/>
              </w:rPr>
              <w:t xml:space="preserve"> О.И.</w:t>
            </w:r>
          </w:p>
          <w:p w:rsidR="00600327" w:rsidRPr="00600327" w:rsidRDefault="00600327" w:rsidP="00E41D4C">
            <w:pPr>
              <w:tabs>
                <w:tab w:val="left" w:pos="9360"/>
              </w:tabs>
              <w:rPr>
                <w:sz w:val="22"/>
                <w:szCs w:val="22"/>
              </w:rPr>
            </w:pPr>
            <w:r w:rsidRPr="00600327">
              <w:rPr>
                <w:sz w:val="22"/>
                <w:szCs w:val="22"/>
              </w:rPr>
              <w:t>Савина Л.В.</w:t>
            </w:r>
          </w:p>
          <w:p w:rsidR="00600327" w:rsidRPr="00600327" w:rsidRDefault="00600327" w:rsidP="00E41D4C">
            <w:pPr>
              <w:tabs>
                <w:tab w:val="left" w:pos="9360"/>
              </w:tabs>
              <w:spacing w:after="200" w:line="276" w:lineRule="auto"/>
              <w:rPr>
                <w:rFonts w:eastAsia="Calibri"/>
                <w:sz w:val="22"/>
                <w:szCs w:val="22"/>
                <w:lang w:eastAsia="en-US"/>
              </w:rPr>
            </w:pPr>
            <w:r w:rsidRPr="00600327">
              <w:rPr>
                <w:sz w:val="22"/>
                <w:szCs w:val="22"/>
              </w:rPr>
              <w:t>Егорова Л.В.</w:t>
            </w:r>
          </w:p>
        </w:tc>
      </w:tr>
      <w:tr w:rsidR="00600327" w:rsidRPr="00600327" w:rsidTr="00E41D4C">
        <w:trPr>
          <w:jc w:val="center"/>
        </w:trPr>
        <w:tc>
          <w:tcPr>
            <w:tcW w:w="643"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4</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 xml:space="preserve">Организация  электроснабжения населения  </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rPr>
                <w:rFonts w:eastAsia="Calibri"/>
                <w:sz w:val="22"/>
                <w:szCs w:val="22"/>
                <w:lang w:eastAsia="en-US"/>
              </w:rPr>
            </w:pPr>
            <w:r w:rsidRPr="00600327">
              <w:rPr>
                <w:sz w:val="22"/>
                <w:szCs w:val="22"/>
              </w:rPr>
              <w:t>Глава Казаткульского сельсовета Макаренко В.Ф.</w:t>
            </w:r>
          </w:p>
        </w:tc>
      </w:tr>
      <w:tr w:rsidR="00600327" w:rsidRPr="00600327" w:rsidTr="00E41D4C">
        <w:trPr>
          <w:trHeight w:val="606"/>
          <w:jc w:val="center"/>
        </w:trPr>
        <w:tc>
          <w:tcPr>
            <w:tcW w:w="643"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5</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Благоустройство населённых пунктов</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rPr>
                <w:rFonts w:eastAsia="Calibri"/>
                <w:sz w:val="22"/>
                <w:szCs w:val="22"/>
                <w:lang w:eastAsia="en-US"/>
              </w:rPr>
            </w:pPr>
            <w:r w:rsidRPr="00600327">
              <w:rPr>
                <w:sz w:val="22"/>
                <w:szCs w:val="22"/>
              </w:rPr>
              <w:t xml:space="preserve"> Глава Казаткульского сельсовета Макаренко В.Ф., специалист  Назаров Ю.С.</w:t>
            </w:r>
          </w:p>
        </w:tc>
      </w:tr>
      <w:tr w:rsidR="00600327" w:rsidRPr="00600327" w:rsidTr="00E41D4C">
        <w:trPr>
          <w:jc w:val="center"/>
        </w:trPr>
        <w:tc>
          <w:tcPr>
            <w:tcW w:w="643"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6</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spacing w:after="200" w:line="276" w:lineRule="auto"/>
              <w:jc w:val="center"/>
              <w:rPr>
                <w:rFonts w:eastAsia="Calibri"/>
                <w:sz w:val="22"/>
                <w:szCs w:val="22"/>
                <w:lang w:eastAsia="en-US"/>
              </w:rPr>
            </w:pPr>
            <w:r w:rsidRPr="00600327">
              <w:rPr>
                <w:sz w:val="22"/>
                <w:szCs w:val="22"/>
              </w:rPr>
              <w:t xml:space="preserve">Подготовка нормативно-правовых актов, </w:t>
            </w:r>
            <w:proofErr w:type="gramStart"/>
            <w:r w:rsidRPr="00600327">
              <w:rPr>
                <w:sz w:val="22"/>
                <w:szCs w:val="22"/>
              </w:rPr>
              <w:t>контроль за</w:t>
            </w:r>
            <w:proofErr w:type="gramEnd"/>
            <w:r w:rsidRPr="00600327">
              <w:rPr>
                <w:sz w:val="22"/>
                <w:szCs w:val="22"/>
              </w:rPr>
              <w:t xml:space="preserve"> использованием земельных ресурсов</w:t>
            </w:r>
          </w:p>
        </w:tc>
        <w:tc>
          <w:tcPr>
            <w:tcW w:w="331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tabs>
                <w:tab w:val="left" w:pos="9360"/>
              </w:tabs>
              <w:rPr>
                <w:rFonts w:eastAsia="Calibri"/>
                <w:sz w:val="22"/>
                <w:szCs w:val="22"/>
                <w:lang w:eastAsia="en-US"/>
              </w:rPr>
            </w:pPr>
            <w:r w:rsidRPr="00600327">
              <w:rPr>
                <w:sz w:val="22"/>
                <w:szCs w:val="22"/>
              </w:rPr>
              <w:t xml:space="preserve"> Глава Казаткульского сельсовета Макаренко В.Ф.,</w:t>
            </w:r>
          </w:p>
          <w:p w:rsidR="00600327" w:rsidRPr="00600327" w:rsidRDefault="00600327" w:rsidP="00E41D4C">
            <w:pPr>
              <w:tabs>
                <w:tab w:val="left" w:pos="9360"/>
              </w:tabs>
              <w:spacing w:after="200" w:line="276" w:lineRule="auto"/>
              <w:rPr>
                <w:rFonts w:eastAsia="Calibri"/>
                <w:sz w:val="22"/>
                <w:szCs w:val="22"/>
                <w:lang w:eastAsia="en-US"/>
              </w:rPr>
            </w:pPr>
            <w:r w:rsidRPr="00600327">
              <w:rPr>
                <w:sz w:val="22"/>
                <w:szCs w:val="22"/>
              </w:rPr>
              <w:t>специалист  Назаров Ю.С.</w:t>
            </w:r>
          </w:p>
        </w:tc>
      </w:tr>
    </w:tbl>
    <w:p w:rsidR="00600327" w:rsidRPr="00600327" w:rsidRDefault="00600327" w:rsidP="00600327">
      <w:pPr>
        <w:tabs>
          <w:tab w:val="left" w:pos="9360"/>
        </w:tabs>
        <w:jc w:val="both"/>
        <w:rPr>
          <w:rFonts w:eastAsia="Calibri"/>
          <w:b/>
          <w:i/>
          <w:sz w:val="22"/>
          <w:szCs w:val="22"/>
          <w:lang w:eastAsia="en-US"/>
        </w:rPr>
      </w:pPr>
    </w:p>
    <w:p w:rsidR="00600327" w:rsidRPr="00600327" w:rsidRDefault="00600327" w:rsidP="00600327">
      <w:pPr>
        <w:tabs>
          <w:tab w:val="left" w:pos="9360"/>
        </w:tabs>
        <w:jc w:val="both"/>
        <w:rPr>
          <w:rFonts w:eastAsia="Calibri"/>
          <w:b/>
          <w:i/>
          <w:sz w:val="22"/>
          <w:szCs w:val="22"/>
          <w:lang w:eastAsia="en-US"/>
        </w:rPr>
      </w:pPr>
    </w:p>
    <w:p w:rsidR="00600327" w:rsidRPr="00600327" w:rsidRDefault="00600327" w:rsidP="00600327">
      <w:pPr>
        <w:tabs>
          <w:tab w:val="left" w:pos="9360"/>
        </w:tabs>
        <w:jc w:val="both"/>
        <w:rPr>
          <w:rFonts w:eastAsia="Calibri"/>
          <w:b/>
          <w:i/>
          <w:sz w:val="22"/>
          <w:szCs w:val="22"/>
          <w:lang w:eastAsia="en-US"/>
        </w:rPr>
      </w:pPr>
    </w:p>
    <w:p w:rsidR="00600327" w:rsidRPr="00600327" w:rsidRDefault="00600327" w:rsidP="00600327">
      <w:pPr>
        <w:tabs>
          <w:tab w:val="left" w:pos="360"/>
          <w:tab w:val="center" w:pos="4677"/>
        </w:tabs>
        <w:rPr>
          <w:b/>
          <w:sz w:val="22"/>
          <w:szCs w:val="22"/>
        </w:rPr>
      </w:pPr>
      <w:r w:rsidRPr="00600327">
        <w:rPr>
          <w:b/>
          <w:i/>
          <w:sz w:val="22"/>
          <w:szCs w:val="22"/>
        </w:rPr>
        <w:t xml:space="preserve">                 </w:t>
      </w:r>
      <w:r w:rsidRPr="00600327">
        <w:rPr>
          <w:b/>
          <w:sz w:val="22"/>
          <w:szCs w:val="22"/>
        </w:rPr>
        <w:tab/>
        <w:t>2.СЕССИОННАЯ ДЕЯТЕЛЬНОСТЬ</w:t>
      </w:r>
    </w:p>
    <w:tbl>
      <w:tblPr>
        <w:tblW w:w="10545"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4802"/>
        <w:gridCol w:w="1979"/>
        <w:gridCol w:w="2704"/>
        <w:gridCol w:w="283"/>
      </w:tblGrid>
      <w:tr w:rsidR="00600327" w:rsidRPr="00600327" w:rsidTr="00E41D4C">
        <w:trPr>
          <w:gridAfter w:val="1"/>
          <w:wAfter w:w="283" w:type="dxa"/>
          <w:cantSplit/>
          <w:jc w:val="center"/>
        </w:trPr>
        <w:tc>
          <w:tcPr>
            <w:tcW w:w="777"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 xml:space="preserve">№ </w:t>
            </w:r>
            <w:proofErr w:type="spellStart"/>
            <w:r w:rsidRPr="00600327">
              <w:rPr>
                <w:sz w:val="22"/>
                <w:szCs w:val="22"/>
              </w:rPr>
              <w:t>п\</w:t>
            </w:r>
            <w:proofErr w:type="gramStart"/>
            <w:r w:rsidRPr="00600327">
              <w:rPr>
                <w:sz w:val="22"/>
                <w:szCs w:val="22"/>
              </w:rPr>
              <w:t>п</w:t>
            </w:r>
            <w:proofErr w:type="spellEnd"/>
            <w:proofErr w:type="gramEnd"/>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center"/>
              <w:rPr>
                <w:rFonts w:eastAsia="Calibri"/>
                <w:b/>
                <w:i/>
                <w:sz w:val="22"/>
                <w:szCs w:val="22"/>
                <w:lang w:eastAsia="en-US"/>
              </w:rPr>
            </w:pPr>
            <w:r w:rsidRPr="00600327">
              <w:rPr>
                <w:b/>
                <w:i/>
                <w:sz w:val="22"/>
                <w:szCs w:val="22"/>
              </w:rPr>
              <w:t>Повестка дня</w:t>
            </w:r>
          </w:p>
        </w:tc>
        <w:tc>
          <w:tcPr>
            <w:tcW w:w="1979"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center"/>
              <w:rPr>
                <w:rFonts w:eastAsia="Calibri"/>
                <w:b/>
                <w:i/>
                <w:sz w:val="22"/>
                <w:szCs w:val="22"/>
                <w:lang w:eastAsia="en-US"/>
              </w:rPr>
            </w:pPr>
            <w:r w:rsidRPr="00600327">
              <w:rPr>
                <w:b/>
                <w:i/>
                <w:sz w:val="22"/>
                <w:szCs w:val="22"/>
              </w:rPr>
              <w:t>Дата проведения</w:t>
            </w: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center"/>
              <w:rPr>
                <w:rFonts w:eastAsia="Calibri"/>
                <w:b/>
                <w:i/>
                <w:sz w:val="22"/>
                <w:szCs w:val="22"/>
                <w:lang w:eastAsia="en-US"/>
              </w:rPr>
            </w:pPr>
            <w:r w:rsidRPr="00600327">
              <w:rPr>
                <w:b/>
                <w:i/>
                <w:sz w:val="22"/>
                <w:szCs w:val="22"/>
              </w:rPr>
              <w:t>Ответственные</w:t>
            </w:r>
          </w:p>
        </w:tc>
      </w:tr>
      <w:tr w:rsidR="00600327" w:rsidRPr="00600327" w:rsidTr="00E41D4C">
        <w:trPr>
          <w:cantSplit/>
          <w:trHeight w:val="870"/>
          <w:jc w:val="center"/>
        </w:trPr>
        <w:tc>
          <w:tcPr>
            <w:tcW w:w="777" w:type="dxa"/>
            <w:vMerge w:val="restart"/>
            <w:tcBorders>
              <w:top w:val="single" w:sz="4" w:space="0" w:color="auto"/>
              <w:left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1.</w:t>
            </w: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*Об итогах работы Главы Казаткульского сельсовета и администрации Казаткульского сельсовета за 2020 год.</w:t>
            </w:r>
          </w:p>
        </w:tc>
        <w:tc>
          <w:tcPr>
            <w:tcW w:w="1979" w:type="dxa"/>
            <w:vMerge w:val="restart"/>
            <w:tcBorders>
              <w:top w:val="single" w:sz="4" w:space="0" w:color="auto"/>
              <w:left w:val="single" w:sz="4" w:space="0" w:color="auto"/>
              <w:right w:val="single" w:sz="4" w:space="0" w:color="auto"/>
            </w:tcBorders>
          </w:tcPr>
          <w:p w:rsidR="00600327" w:rsidRPr="00600327" w:rsidRDefault="00600327" w:rsidP="00E41D4C">
            <w:pPr>
              <w:jc w:val="center"/>
              <w:rPr>
                <w:rFonts w:eastAsia="Calibri"/>
                <w:sz w:val="22"/>
                <w:szCs w:val="22"/>
                <w:lang w:eastAsia="en-US"/>
              </w:rPr>
            </w:pPr>
            <w:r w:rsidRPr="00600327">
              <w:rPr>
                <w:sz w:val="22"/>
                <w:szCs w:val="22"/>
              </w:rPr>
              <w:t>февраль</w:t>
            </w:r>
          </w:p>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 xml:space="preserve">Глава  Казаткульского сельсовета      Макаренко В.Ф. </w:t>
            </w:r>
          </w:p>
        </w:tc>
        <w:tc>
          <w:tcPr>
            <w:tcW w:w="283" w:type="dxa"/>
            <w:vMerge w:val="restart"/>
            <w:tcBorders>
              <w:top w:val="nil"/>
              <w:left w:val="single" w:sz="4" w:space="0" w:color="auto"/>
              <w:bottom w:val="single" w:sz="4" w:space="0" w:color="auto"/>
              <w:right w:val="nil"/>
            </w:tcBorders>
          </w:tcPr>
          <w:p w:rsidR="00600327" w:rsidRPr="00600327" w:rsidRDefault="00600327" w:rsidP="00E41D4C">
            <w:pPr>
              <w:rPr>
                <w:rFonts w:eastAsia="Calibri"/>
                <w:b/>
                <w:i/>
                <w:sz w:val="22"/>
                <w:szCs w:val="22"/>
                <w:lang w:eastAsia="en-US"/>
              </w:rPr>
            </w:pPr>
          </w:p>
        </w:tc>
      </w:tr>
      <w:tr w:rsidR="00600327" w:rsidRPr="00600327" w:rsidTr="00E41D4C">
        <w:trPr>
          <w:cantSplit/>
          <w:trHeight w:val="720"/>
          <w:jc w:val="center"/>
        </w:trPr>
        <w:tc>
          <w:tcPr>
            <w:tcW w:w="777" w:type="dxa"/>
            <w:vMerge/>
            <w:tcBorders>
              <w:left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*Об итогах работы МБУК Казаткульского сельсовета за 2020 год.</w:t>
            </w:r>
          </w:p>
        </w:tc>
        <w:tc>
          <w:tcPr>
            <w:tcW w:w="1979" w:type="dxa"/>
            <w:vMerge/>
            <w:tcBorders>
              <w:left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Егорова Л.В.</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617"/>
          <w:jc w:val="center"/>
        </w:trPr>
        <w:tc>
          <w:tcPr>
            <w:tcW w:w="777" w:type="dxa"/>
            <w:vMerge/>
            <w:tcBorders>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sz w:val="22"/>
                <w:szCs w:val="22"/>
              </w:rPr>
            </w:pPr>
            <w:r w:rsidRPr="00600327">
              <w:rPr>
                <w:sz w:val="22"/>
                <w:szCs w:val="22"/>
              </w:rPr>
              <w:t xml:space="preserve">*Об итогах работы </w:t>
            </w:r>
            <w:proofErr w:type="spellStart"/>
            <w:r w:rsidRPr="00600327">
              <w:rPr>
                <w:sz w:val="22"/>
                <w:szCs w:val="22"/>
              </w:rPr>
              <w:t>Казаткульской</w:t>
            </w:r>
            <w:proofErr w:type="spellEnd"/>
            <w:r w:rsidRPr="00600327">
              <w:rPr>
                <w:sz w:val="22"/>
                <w:szCs w:val="22"/>
              </w:rPr>
              <w:t xml:space="preserve"> сельской библиотеки  за 2020 год</w:t>
            </w:r>
          </w:p>
        </w:tc>
        <w:tc>
          <w:tcPr>
            <w:tcW w:w="1979" w:type="dxa"/>
            <w:vMerge/>
            <w:tcBorders>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sz w:val="22"/>
                <w:szCs w:val="22"/>
              </w:rPr>
            </w:pPr>
            <w:proofErr w:type="spellStart"/>
            <w:r w:rsidRPr="00600327">
              <w:rPr>
                <w:sz w:val="22"/>
                <w:szCs w:val="22"/>
              </w:rPr>
              <w:t>Милосердова</w:t>
            </w:r>
            <w:proofErr w:type="spellEnd"/>
            <w:r w:rsidRPr="00600327">
              <w:rPr>
                <w:sz w:val="22"/>
                <w:szCs w:val="22"/>
              </w:rPr>
              <w:t xml:space="preserve"> И.Н.</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960"/>
          <w:jc w:val="center"/>
        </w:trPr>
        <w:tc>
          <w:tcPr>
            <w:tcW w:w="777" w:type="dxa"/>
            <w:vMerge w:val="restart"/>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2.</w:t>
            </w: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*Об утверждении плана правотворческой деятельности Совета депутатов Казаткульского сельсовета на 2021 год</w:t>
            </w:r>
            <w:proofErr w:type="gramStart"/>
            <w:r w:rsidRPr="00600327">
              <w:rPr>
                <w:sz w:val="22"/>
                <w:szCs w:val="22"/>
              </w:rPr>
              <w:t xml:space="preserve"> .</w:t>
            </w:r>
            <w:proofErr w:type="gramEnd"/>
          </w:p>
        </w:tc>
        <w:tc>
          <w:tcPr>
            <w:tcW w:w="1979" w:type="dxa"/>
            <w:vMerge w:val="restart"/>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center"/>
              <w:rPr>
                <w:rFonts w:eastAsia="Calibri"/>
                <w:sz w:val="22"/>
                <w:szCs w:val="22"/>
                <w:lang w:eastAsia="en-US"/>
              </w:rPr>
            </w:pPr>
            <w:r w:rsidRPr="00600327">
              <w:rPr>
                <w:sz w:val="22"/>
                <w:szCs w:val="22"/>
              </w:rPr>
              <w:t>март</w:t>
            </w:r>
          </w:p>
        </w:tc>
        <w:tc>
          <w:tcPr>
            <w:tcW w:w="2704" w:type="dxa"/>
            <w:tcBorders>
              <w:top w:val="single" w:sz="4" w:space="0" w:color="auto"/>
              <w:left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Добрынина Н.Г.</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694"/>
          <w:jc w:val="center"/>
        </w:trPr>
        <w:tc>
          <w:tcPr>
            <w:tcW w:w="777" w:type="dxa"/>
            <w:vMerge/>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sz w:val="22"/>
                <w:szCs w:val="22"/>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sz w:val="22"/>
                <w:szCs w:val="22"/>
              </w:rPr>
            </w:pPr>
            <w:r w:rsidRPr="00600327">
              <w:rPr>
                <w:sz w:val="22"/>
                <w:szCs w:val="22"/>
              </w:rPr>
              <w:t>*Об утверждении проекта отчёта об исполнении бюджета муниципального образования Казаткульского сельсовета за 2020 год</w:t>
            </w:r>
          </w:p>
        </w:tc>
        <w:tc>
          <w:tcPr>
            <w:tcW w:w="1979" w:type="dxa"/>
            <w:vMerge/>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center"/>
              <w:rPr>
                <w:sz w:val="22"/>
                <w:szCs w:val="22"/>
              </w:rPr>
            </w:pPr>
          </w:p>
        </w:tc>
        <w:tc>
          <w:tcPr>
            <w:tcW w:w="2704" w:type="dxa"/>
            <w:tcBorders>
              <w:left w:val="single" w:sz="4" w:space="0" w:color="auto"/>
              <w:bottom w:val="single" w:sz="4" w:space="0" w:color="auto"/>
              <w:right w:val="single" w:sz="4" w:space="0" w:color="auto"/>
            </w:tcBorders>
            <w:hideMark/>
          </w:tcPr>
          <w:p w:rsidR="00600327" w:rsidRPr="00600327" w:rsidRDefault="00600327" w:rsidP="00E41D4C">
            <w:pPr>
              <w:rPr>
                <w:sz w:val="22"/>
                <w:szCs w:val="22"/>
              </w:rPr>
            </w:pPr>
            <w:proofErr w:type="spellStart"/>
            <w:r w:rsidRPr="00600327">
              <w:rPr>
                <w:sz w:val="22"/>
                <w:szCs w:val="22"/>
              </w:rPr>
              <w:t>Гитлейн</w:t>
            </w:r>
            <w:proofErr w:type="spellEnd"/>
            <w:r w:rsidRPr="00600327">
              <w:rPr>
                <w:sz w:val="22"/>
                <w:szCs w:val="22"/>
              </w:rPr>
              <w:t xml:space="preserve"> С.А.</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515"/>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 внесении изменений и дополнений в Устав Казаткульского сельсовета</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proofErr w:type="spellStart"/>
            <w:r w:rsidRPr="00600327">
              <w:rPr>
                <w:sz w:val="22"/>
                <w:szCs w:val="22"/>
              </w:rPr>
              <w:t>Скабяк</w:t>
            </w:r>
            <w:proofErr w:type="spellEnd"/>
            <w:r w:rsidRPr="00600327">
              <w:rPr>
                <w:sz w:val="22"/>
                <w:szCs w:val="22"/>
              </w:rPr>
              <w:t xml:space="preserve"> Н.В.</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675"/>
          <w:jc w:val="center"/>
        </w:trPr>
        <w:tc>
          <w:tcPr>
            <w:tcW w:w="777" w:type="dxa"/>
            <w:vMerge w:val="restart"/>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lastRenderedPageBreak/>
              <w:t>3.</w:t>
            </w: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 санитарном состоянии и пожарной безопасности на территории Казаткульского сельсовета</w:t>
            </w:r>
          </w:p>
        </w:tc>
        <w:tc>
          <w:tcPr>
            <w:tcW w:w="1979" w:type="dxa"/>
            <w:vMerge w:val="restart"/>
            <w:tcBorders>
              <w:top w:val="single" w:sz="4" w:space="0" w:color="auto"/>
              <w:left w:val="single" w:sz="4" w:space="0" w:color="auto"/>
              <w:right w:val="single" w:sz="4" w:space="0" w:color="auto"/>
            </w:tcBorders>
            <w:hideMark/>
          </w:tcPr>
          <w:p w:rsidR="00600327" w:rsidRPr="00600327" w:rsidRDefault="00600327" w:rsidP="00E41D4C">
            <w:pPr>
              <w:pStyle w:val="2"/>
              <w:spacing w:line="276" w:lineRule="auto"/>
              <w:jc w:val="center"/>
              <w:rPr>
                <w:rFonts w:eastAsiaTheme="minorEastAsia"/>
                <w:sz w:val="22"/>
                <w:szCs w:val="22"/>
              </w:rPr>
            </w:pPr>
            <w:r w:rsidRPr="00600327">
              <w:rPr>
                <w:rFonts w:eastAsiaTheme="minorEastAsia"/>
                <w:sz w:val="22"/>
                <w:szCs w:val="22"/>
              </w:rPr>
              <w:t>май</w:t>
            </w: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Глава Казаткульского сельсовета      Макаренко В.Ф.,</w:t>
            </w:r>
          </w:p>
          <w:p w:rsidR="00600327" w:rsidRPr="00600327" w:rsidRDefault="00600327" w:rsidP="00E41D4C">
            <w:pPr>
              <w:rPr>
                <w:rFonts w:eastAsia="Calibri"/>
                <w:sz w:val="22"/>
                <w:szCs w:val="22"/>
                <w:lang w:eastAsia="en-US"/>
              </w:rPr>
            </w:pPr>
            <w:r w:rsidRPr="00600327">
              <w:rPr>
                <w:sz w:val="22"/>
                <w:szCs w:val="22"/>
              </w:rPr>
              <w:t>Назаров Ю.С.</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1485"/>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tcPr>
          <w:p w:rsidR="00600327" w:rsidRPr="00600327" w:rsidRDefault="00600327" w:rsidP="00E41D4C">
            <w:pPr>
              <w:jc w:val="both"/>
              <w:rPr>
                <w:rFonts w:eastAsia="Calibri"/>
                <w:sz w:val="22"/>
                <w:szCs w:val="22"/>
                <w:lang w:eastAsia="en-US"/>
              </w:rPr>
            </w:pPr>
            <w:r w:rsidRPr="00600327">
              <w:rPr>
                <w:sz w:val="22"/>
                <w:szCs w:val="22"/>
              </w:rPr>
              <w:t>*О мерах по организации летнего труда и отдыха учащихся</w:t>
            </w:r>
          </w:p>
          <w:p w:rsidR="00600327" w:rsidRPr="00600327" w:rsidRDefault="00600327" w:rsidP="00E41D4C">
            <w:pPr>
              <w:jc w:val="both"/>
              <w:rPr>
                <w:rFonts w:eastAsia="Calibri"/>
                <w:sz w:val="22"/>
                <w:szCs w:val="22"/>
                <w:lang w:eastAsia="en-US"/>
              </w:rPr>
            </w:pPr>
          </w:p>
        </w:tc>
        <w:tc>
          <w:tcPr>
            <w:tcW w:w="1979" w:type="dxa"/>
            <w:vMerge/>
            <w:tcBorders>
              <w:left w:val="single" w:sz="4" w:space="0" w:color="auto"/>
              <w:right w:val="single" w:sz="4" w:space="0" w:color="auto"/>
            </w:tcBorders>
            <w:vAlign w:val="center"/>
            <w:hideMark/>
          </w:tcPr>
          <w:p w:rsidR="00600327" w:rsidRPr="00600327" w:rsidRDefault="00600327" w:rsidP="00E41D4C">
            <w:pPr>
              <w:rPr>
                <w:b/>
                <w:bCs/>
                <w:i/>
                <w:iCs/>
                <w:sz w:val="22"/>
                <w:szCs w:val="22"/>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Глава Казаткульского сельсовета      Макаренко В.Ф.,</w:t>
            </w:r>
          </w:p>
          <w:p w:rsidR="00600327" w:rsidRPr="00600327" w:rsidRDefault="00600327" w:rsidP="00E41D4C">
            <w:pPr>
              <w:rPr>
                <w:rFonts w:eastAsia="Calibri"/>
                <w:sz w:val="22"/>
                <w:szCs w:val="22"/>
                <w:lang w:eastAsia="en-US"/>
              </w:rPr>
            </w:pPr>
            <w:r w:rsidRPr="00600327">
              <w:rPr>
                <w:sz w:val="22"/>
                <w:szCs w:val="22"/>
              </w:rPr>
              <w:t>Директора МБОУ</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705"/>
          <w:jc w:val="center"/>
        </w:trPr>
        <w:tc>
          <w:tcPr>
            <w:tcW w:w="777" w:type="dxa"/>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tcPr>
          <w:p w:rsidR="00600327" w:rsidRPr="00600327" w:rsidRDefault="00600327" w:rsidP="00E41D4C">
            <w:pPr>
              <w:jc w:val="both"/>
              <w:rPr>
                <w:sz w:val="22"/>
                <w:szCs w:val="22"/>
              </w:rPr>
            </w:pPr>
            <w:r w:rsidRPr="00600327">
              <w:rPr>
                <w:sz w:val="22"/>
                <w:szCs w:val="22"/>
              </w:rPr>
              <w:t>*Об утверждении  отчёта об исполнении бюджета муниципального образования Казаткульского сельсовета за 2020 год</w:t>
            </w:r>
          </w:p>
        </w:tc>
        <w:tc>
          <w:tcPr>
            <w:tcW w:w="1979" w:type="dxa"/>
            <w:vMerge/>
            <w:tcBorders>
              <w:left w:val="single" w:sz="4" w:space="0" w:color="auto"/>
              <w:bottom w:val="single" w:sz="4" w:space="0" w:color="auto"/>
              <w:right w:val="single" w:sz="4" w:space="0" w:color="auto"/>
            </w:tcBorders>
            <w:vAlign w:val="center"/>
            <w:hideMark/>
          </w:tcPr>
          <w:p w:rsidR="00600327" w:rsidRPr="00600327" w:rsidRDefault="00600327" w:rsidP="00E41D4C">
            <w:pPr>
              <w:pStyle w:val="2"/>
              <w:jc w:val="center"/>
              <w:rPr>
                <w:b/>
                <w:bCs/>
                <w:i/>
                <w:iCs/>
                <w:sz w:val="22"/>
                <w:szCs w:val="22"/>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sz w:val="22"/>
                <w:szCs w:val="22"/>
              </w:rPr>
            </w:pPr>
            <w:proofErr w:type="spellStart"/>
            <w:r w:rsidRPr="00600327">
              <w:rPr>
                <w:sz w:val="22"/>
                <w:szCs w:val="22"/>
              </w:rPr>
              <w:t>Гитлейн</w:t>
            </w:r>
            <w:proofErr w:type="spellEnd"/>
            <w:r w:rsidRPr="00600327">
              <w:rPr>
                <w:sz w:val="22"/>
                <w:szCs w:val="22"/>
              </w:rPr>
              <w:t xml:space="preserve"> С.А.</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870"/>
          <w:jc w:val="center"/>
        </w:trPr>
        <w:tc>
          <w:tcPr>
            <w:tcW w:w="777" w:type="dxa"/>
            <w:vMerge w:val="restart"/>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4.</w:t>
            </w: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 ходе исполнения бюджета МО Казаткульского сельсовета за 1-е полугодие 2021 года</w:t>
            </w:r>
          </w:p>
        </w:tc>
        <w:tc>
          <w:tcPr>
            <w:tcW w:w="1979" w:type="dxa"/>
            <w:vMerge w:val="restart"/>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center"/>
              <w:rPr>
                <w:rFonts w:eastAsia="Calibri"/>
                <w:sz w:val="22"/>
                <w:szCs w:val="22"/>
                <w:lang w:eastAsia="en-US"/>
              </w:rPr>
            </w:pPr>
            <w:r w:rsidRPr="00600327">
              <w:rPr>
                <w:sz w:val="22"/>
                <w:szCs w:val="22"/>
              </w:rPr>
              <w:t>июль</w:t>
            </w:r>
          </w:p>
        </w:tc>
        <w:tc>
          <w:tcPr>
            <w:tcW w:w="2704" w:type="dxa"/>
            <w:tcBorders>
              <w:top w:val="nil"/>
              <w:left w:val="single" w:sz="4" w:space="0" w:color="auto"/>
              <w:bottom w:val="single" w:sz="4" w:space="0" w:color="auto"/>
              <w:right w:val="single" w:sz="4" w:space="0" w:color="auto"/>
            </w:tcBorders>
          </w:tcPr>
          <w:p w:rsidR="00600327" w:rsidRPr="00600327" w:rsidRDefault="00600327" w:rsidP="00E41D4C">
            <w:pPr>
              <w:rPr>
                <w:rFonts w:eastAsia="Calibri"/>
                <w:sz w:val="22"/>
                <w:szCs w:val="22"/>
                <w:lang w:eastAsia="en-US"/>
              </w:rPr>
            </w:pPr>
            <w:proofErr w:type="spellStart"/>
            <w:r w:rsidRPr="00600327">
              <w:rPr>
                <w:sz w:val="22"/>
                <w:szCs w:val="22"/>
              </w:rPr>
              <w:t>Гитлейн</w:t>
            </w:r>
            <w:proofErr w:type="spellEnd"/>
            <w:r w:rsidRPr="00600327">
              <w:rPr>
                <w:sz w:val="22"/>
                <w:szCs w:val="22"/>
              </w:rPr>
              <w:t xml:space="preserve"> С.А.</w:t>
            </w:r>
          </w:p>
          <w:p w:rsidR="00600327" w:rsidRPr="00600327" w:rsidRDefault="00600327" w:rsidP="00E41D4C">
            <w:pPr>
              <w:rPr>
                <w:rFonts w:eastAsia="Calibri"/>
                <w:sz w:val="22"/>
                <w:szCs w:val="22"/>
                <w:lang w:eastAsia="en-US"/>
              </w:rPr>
            </w:pP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867"/>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 О внесении изменений в Устав Казаткульского сельсовета.</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tcPr>
          <w:p w:rsidR="00600327" w:rsidRPr="00600327" w:rsidRDefault="00600327" w:rsidP="00E41D4C">
            <w:pPr>
              <w:rPr>
                <w:rFonts w:eastAsia="Calibri"/>
                <w:sz w:val="22"/>
                <w:szCs w:val="22"/>
                <w:lang w:eastAsia="en-US"/>
              </w:rPr>
            </w:pPr>
            <w:proofErr w:type="spellStart"/>
            <w:r w:rsidRPr="00600327">
              <w:rPr>
                <w:sz w:val="22"/>
                <w:szCs w:val="22"/>
              </w:rPr>
              <w:t>Скабяк</w:t>
            </w:r>
            <w:proofErr w:type="spellEnd"/>
            <w:r w:rsidRPr="00600327">
              <w:rPr>
                <w:sz w:val="22"/>
                <w:szCs w:val="22"/>
              </w:rPr>
              <w:t xml:space="preserve"> Н.В.</w:t>
            </w:r>
          </w:p>
          <w:p w:rsidR="00600327" w:rsidRPr="00600327" w:rsidRDefault="00600327" w:rsidP="00E41D4C">
            <w:pPr>
              <w:rPr>
                <w:rFonts w:eastAsia="Calibri"/>
                <w:sz w:val="22"/>
                <w:szCs w:val="22"/>
                <w:lang w:eastAsia="en-US"/>
              </w:rPr>
            </w:pP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555"/>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 готовности учреждений образования к началу нового учебного года</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Савина Л.В.</w:t>
            </w:r>
          </w:p>
          <w:p w:rsidR="00600327" w:rsidRPr="00600327" w:rsidRDefault="00600327" w:rsidP="00E41D4C">
            <w:pPr>
              <w:rPr>
                <w:rFonts w:eastAsia="Calibri"/>
                <w:sz w:val="22"/>
                <w:szCs w:val="22"/>
                <w:lang w:eastAsia="en-US"/>
              </w:rPr>
            </w:pPr>
            <w:proofErr w:type="spellStart"/>
            <w:r w:rsidRPr="00600327">
              <w:rPr>
                <w:sz w:val="22"/>
                <w:szCs w:val="22"/>
              </w:rPr>
              <w:t>Шкурина</w:t>
            </w:r>
            <w:proofErr w:type="spellEnd"/>
            <w:r w:rsidRPr="00600327">
              <w:rPr>
                <w:sz w:val="22"/>
                <w:szCs w:val="22"/>
              </w:rPr>
              <w:t xml:space="preserve"> О.И.</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509"/>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tcPr>
          <w:p w:rsidR="00600327" w:rsidRPr="00600327" w:rsidRDefault="00600327" w:rsidP="00E41D4C">
            <w:pPr>
              <w:jc w:val="both"/>
              <w:rPr>
                <w:rFonts w:eastAsia="Calibri"/>
                <w:sz w:val="22"/>
                <w:szCs w:val="22"/>
                <w:lang w:eastAsia="en-US"/>
              </w:rPr>
            </w:pPr>
            <w:r w:rsidRPr="00600327">
              <w:rPr>
                <w:sz w:val="22"/>
                <w:szCs w:val="22"/>
              </w:rPr>
              <w:t>*О борьбе с сорной растительностью</w:t>
            </w:r>
          </w:p>
          <w:p w:rsidR="00600327" w:rsidRPr="00600327" w:rsidRDefault="00600327" w:rsidP="00E41D4C">
            <w:pPr>
              <w:jc w:val="both"/>
              <w:rPr>
                <w:rFonts w:eastAsia="Calibri"/>
                <w:sz w:val="22"/>
                <w:szCs w:val="22"/>
                <w:lang w:eastAsia="en-US"/>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Глава Казаткульского сельсовета      Макаренко В.Ф.</w:t>
            </w:r>
          </w:p>
          <w:p w:rsidR="00600327" w:rsidRPr="00600327" w:rsidRDefault="00600327" w:rsidP="00E41D4C">
            <w:pPr>
              <w:rPr>
                <w:rFonts w:eastAsia="Calibri"/>
                <w:sz w:val="22"/>
                <w:szCs w:val="22"/>
                <w:lang w:eastAsia="en-US"/>
              </w:rPr>
            </w:pPr>
            <w:r w:rsidRPr="00600327">
              <w:rPr>
                <w:sz w:val="22"/>
                <w:szCs w:val="22"/>
              </w:rPr>
              <w:t>Назаров Ю.С.</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1005"/>
          <w:jc w:val="center"/>
        </w:trPr>
        <w:tc>
          <w:tcPr>
            <w:tcW w:w="777" w:type="dxa"/>
            <w:vMerge w:val="restart"/>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5.</w:t>
            </w: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 готовности учреждений социальной инфраструктуры к работе в зимних условиях</w:t>
            </w:r>
          </w:p>
        </w:tc>
        <w:tc>
          <w:tcPr>
            <w:tcW w:w="1979" w:type="dxa"/>
            <w:vMerge w:val="restart"/>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center"/>
              <w:rPr>
                <w:rFonts w:eastAsia="Calibri"/>
                <w:sz w:val="22"/>
                <w:szCs w:val="22"/>
                <w:lang w:eastAsia="en-US"/>
              </w:rPr>
            </w:pPr>
            <w:r w:rsidRPr="00600327">
              <w:rPr>
                <w:sz w:val="22"/>
                <w:szCs w:val="22"/>
              </w:rPr>
              <w:t>сентябрь</w:t>
            </w:r>
          </w:p>
        </w:tc>
        <w:tc>
          <w:tcPr>
            <w:tcW w:w="2704" w:type="dxa"/>
            <w:tcBorders>
              <w:top w:val="single" w:sz="4" w:space="0" w:color="auto"/>
              <w:left w:val="single" w:sz="4" w:space="0" w:color="auto"/>
              <w:bottom w:val="single" w:sz="4" w:space="0" w:color="auto"/>
              <w:right w:val="single" w:sz="4" w:space="0" w:color="auto"/>
            </w:tcBorders>
          </w:tcPr>
          <w:p w:rsidR="00600327" w:rsidRPr="00600327" w:rsidRDefault="00600327" w:rsidP="00E41D4C">
            <w:pPr>
              <w:rPr>
                <w:rFonts w:eastAsia="Calibri"/>
                <w:sz w:val="22"/>
                <w:szCs w:val="22"/>
                <w:lang w:eastAsia="en-US"/>
              </w:rPr>
            </w:pPr>
          </w:p>
          <w:p w:rsidR="00600327" w:rsidRPr="00600327" w:rsidRDefault="00600327" w:rsidP="00E41D4C">
            <w:pPr>
              <w:rPr>
                <w:rFonts w:eastAsia="Calibri"/>
                <w:sz w:val="22"/>
                <w:szCs w:val="22"/>
                <w:lang w:eastAsia="en-US"/>
              </w:rPr>
            </w:pPr>
            <w:r w:rsidRPr="00600327">
              <w:rPr>
                <w:sz w:val="22"/>
                <w:szCs w:val="22"/>
              </w:rPr>
              <w:t>Егорова Л.В.</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795"/>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 О работе медицинских учреждений по профилактике заболеваемости среди населения</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tcPr>
          <w:p w:rsidR="00600327" w:rsidRPr="00600327" w:rsidRDefault="00600327" w:rsidP="00E41D4C">
            <w:pPr>
              <w:rPr>
                <w:rFonts w:eastAsia="Calibri"/>
                <w:sz w:val="22"/>
                <w:szCs w:val="22"/>
                <w:lang w:eastAsia="en-US"/>
              </w:rPr>
            </w:pPr>
            <w:r w:rsidRPr="00600327">
              <w:rPr>
                <w:sz w:val="22"/>
                <w:szCs w:val="22"/>
              </w:rPr>
              <w:t>Заведующие ФАП</w:t>
            </w:r>
          </w:p>
          <w:p w:rsidR="00600327" w:rsidRPr="00600327" w:rsidRDefault="00600327" w:rsidP="00E41D4C">
            <w:pPr>
              <w:rPr>
                <w:rFonts w:eastAsia="Calibri"/>
                <w:sz w:val="22"/>
                <w:szCs w:val="22"/>
                <w:lang w:eastAsia="en-US"/>
              </w:rPr>
            </w:pP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585"/>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 О состоянии правопорядка на территории Казаткульского сельсовета</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 xml:space="preserve">Глава Казаткульского сельсовета </w:t>
            </w:r>
          </w:p>
          <w:p w:rsidR="00600327" w:rsidRPr="00600327" w:rsidRDefault="00600327" w:rsidP="00E41D4C">
            <w:pPr>
              <w:rPr>
                <w:rFonts w:eastAsia="Calibri"/>
                <w:sz w:val="22"/>
                <w:szCs w:val="22"/>
                <w:lang w:eastAsia="en-US"/>
              </w:rPr>
            </w:pPr>
            <w:r w:rsidRPr="00600327">
              <w:rPr>
                <w:sz w:val="22"/>
                <w:szCs w:val="22"/>
              </w:rPr>
              <w:t>Участковый инспектор полиции</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475"/>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 работе депутатов на избирательных участках</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Добрынина Н.Г.</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525"/>
          <w:jc w:val="center"/>
        </w:trPr>
        <w:tc>
          <w:tcPr>
            <w:tcW w:w="777" w:type="dxa"/>
            <w:vMerge w:val="restart"/>
            <w:tcBorders>
              <w:top w:val="nil"/>
              <w:left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6.</w:t>
            </w:r>
          </w:p>
        </w:tc>
        <w:tc>
          <w:tcPr>
            <w:tcW w:w="4802" w:type="dxa"/>
            <w:tcBorders>
              <w:top w:val="nil"/>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 рассмотрении проекта бюджета Казаткульского сельсовета на 2022г.</w:t>
            </w:r>
          </w:p>
        </w:tc>
        <w:tc>
          <w:tcPr>
            <w:tcW w:w="1979" w:type="dxa"/>
            <w:vMerge w:val="restart"/>
            <w:tcBorders>
              <w:top w:val="nil"/>
              <w:left w:val="single" w:sz="4" w:space="0" w:color="auto"/>
              <w:bottom w:val="single" w:sz="4" w:space="0" w:color="auto"/>
              <w:right w:val="single" w:sz="4" w:space="0" w:color="auto"/>
            </w:tcBorders>
          </w:tcPr>
          <w:p w:rsidR="00600327" w:rsidRPr="00600327" w:rsidRDefault="00600327" w:rsidP="00E41D4C">
            <w:pPr>
              <w:jc w:val="center"/>
              <w:rPr>
                <w:rFonts w:eastAsia="Calibri"/>
                <w:sz w:val="22"/>
                <w:szCs w:val="22"/>
                <w:lang w:eastAsia="en-US"/>
              </w:rPr>
            </w:pPr>
            <w:r w:rsidRPr="00600327">
              <w:rPr>
                <w:sz w:val="22"/>
                <w:szCs w:val="22"/>
              </w:rPr>
              <w:t>ноябрь</w:t>
            </w:r>
          </w:p>
          <w:p w:rsidR="00600327" w:rsidRPr="00600327" w:rsidRDefault="00600327" w:rsidP="00E41D4C">
            <w:pPr>
              <w:jc w:val="center"/>
              <w:rPr>
                <w:sz w:val="22"/>
                <w:szCs w:val="22"/>
              </w:rPr>
            </w:pPr>
          </w:p>
          <w:p w:rsidR="00600327" w:rsidRPr="00600327" w:rsidRDefault="00600327" w:rsidP="00E41D4C">
            <w:pPr>
              <w:jc w:val="center"/>
              <w:rPr>
                <w:rFonts w:eastAsia="Calibri"/>
                <w:sz w:val="22"/>
                <w:szCs w:val="22"/>
                <w:lang w:eastAsia="en-US"/>
              </w:rPr>
            </w:pPr>
          </w:p>
        </w:tc>
        <w:tc>
          <w:tcPr>
            <w:tcW w:w="2704" w:type="dxa"/>
            <w:tcBorders>
              <w:top w:val="nil"/>
              <w:left w:val="single" w:sz="4" w:space="0" w:color="auto"/>
              <w:bottom w:val="single" w:sz="4" w:space="0" w:color="auto"/>
              <w:right w:val="single" w:sz="4" w:space="0" w:color="auto"/>
            </w:tcBorders>
          </w:tcPr>
          <w:p w:rsidR="00600327" w:rsidRPr="00600327" w:rsidRDefault="00600327" w:rsidP="00E41D4C">
            <w:pPr>
              <w:rPr>
                <w:rFonts w:eastAsia="Calibri"/>
                <w:sz w:val="22"/>
                <w:szCs w:val="22"/>
                <w:lang w:eastAsia="en-US"/>
              </w:rPr>
            </w:pPr>
            <w:r w:rsidRPr="00600327">
              <w:rPr>
                <w:sz w:val="22"/>
                <w:szCs w:val="22"/>
              </w:rPr>
              <w:t>Депутатская группа</w:t>
            </w:r>
          </w:p>
          <w:p w:rsidR="00600327" w:rsidRPr="00600327" w:rsidRDefault="00600327" w:rsidP="00E41D4C">
            <w:pPr>
              <w:rPr>
                <w:rFonts w:eastAsia="Calibri"/>
                <w:sz w:val="22"/>
                <w:szCs w:val="22"/>
                <w:lang w:eastAsia="en-US"/>
              </w:rPr>
            </w:pP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795"/>
          <w:jc w:val="center"/>
        </w:trPr>
        <w:tc>
          <w:tcPr>
            <w:tcW w:w="777" w:type="dxa"/>
            <w:vMerge/>
            <w:tcBorders>
              <w:left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 xml:space="preserve">*О </w:t>
            </w:r>
            <w:proofErr w:type="gramStart"/>
            <w:r w:rsidRPr="00600327">
              <w:rPr>
                <w:sz w:val="22"/>
                <w:szCs w:val="22"/>
              </w:rPr>
              <w:t>контроле за</w:t>
            </w:r>
            <w:proofErr w:type="gramEnd"/>
            <w:r w:rsidRPr="00600327">
              <w:rPr>
                <w:sz w:val="22"/>
                <w:szCs w:val="22"/>
              </w:rPr>
              <w:t xml:space="preserve"> исполнением принятых решений  местного  Совета депутатов</w:t>
            </w:r>
          </w:p>
        </w:tc>
        <w:tc>
          <w:tcPr>
            <w:tcW w:w="1979" w:type="dxa"/>
            <w:vMerge/>
            <w:tcBorders>
              <w:top w:val="nil"/>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Добрынина Н.Г.</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542"/>
          <w:jc w:val="center"/>
        </w:trPr>
        <w:tc>
          <w:tcPr>
            <w:tcW w:w="777" w:type="dxa"/>
            <w:vMerge/>
            <w:tcBorders>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sz w:val="22"/>
                <w:szCs w:val="22"/>
              </w:rPr>
            </w:pPr>
            <w:r w:rsidRPr="00600327">
              <w:rPr>
                <w:sz w:val="22"/>
                <w:szCs w:val="22"/>
              </w:rPr>
              <w:t>О внесении изменений в Устав Казаткульского сельсовета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jc w:val="cente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sz w:val="22"/>
                <w:szCs w:val="22"/>
              </w:rPr>
            </w:pPr>
            <w:proofErr w:type="spellStart"/>
            <w:r w:rsidRPr="00600327">
              <w:rPr>
                <w:sz w:val="22"/>
                <w:szCs w:val="22"/>
              </w:rPr>
              <w:t>Скабяк</w:t>
            </w:r>
            <w:proofErr w:type="spellEnd"/>
            <w:r w:rsidRPr="00600327">
              <w:rPr>
                <w:sz w:val="22"/>
                <w:szCs w:val="22"/>
              </w:rPr>
              <w:t xml:space="preserve"> Н.В.</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930"/>
          <w:jc w:val="center"/>
        </w:trPr>
        <w:tc>
          <w:tcPr>
            <w:tcW w:w="777" w:type="dxa"/>
            <w:vMerge w:val="restart"/>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7.</w:t>
            </w: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Об утверждении  бюджета Казаткульского сельсовета на 2022г. и плановый период 2023-2024 гг.</w:t>
            </w:r>
          </w:p>
        </w:tc>
        <w:tc>
          <w:tcPr>
            <w:tcW w:w="1979" w:type="dxa"/>
            <w:vMerge w:val="restart"/>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center"/>
              <w:rPr>
                <w:rFonts w:eastAsia="Calibri"/>
                <w:sz w:val="22"/>
                <w:szCs w:val="22"/>
                <w:lang w:eastAsia="en-US"/>
              </w:rPr>
            </w:pPr>
            <w:r w:rsidRPr="00600327">
              <w:rPr>
                <w:sz w:val="22"/>
                <w:szCs w:val="22"/>
              </w:rPr>
              <w:t>декабрь</w:t>
            </w: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proofErr w:type="spellStart"/>
            <w:r w:rsidRPr="00600327">
              <w:rPr>
                <w:sz w:val="22"/>
                <w:szCs w:val="22"/>
              </w:rPr>
              <w:t>Гитлейн</w:t>
            </w:r>
            <w:proofErr w:type="spellEnd"/>
            <w:r w:rsidRPr="00600327">
              <w:rPr>
                <w:sz w:val="22"/>
                <w:szCs w:val="22"/>
              </w:rPr>
              <w:t xml:space="preserve"> С.А.</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900"/>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 xml:space="preserve">Об утверждении среднесрочного плана социально-экономического развития </w:t>
            </w:r>
            <w:proofErr w:type="spellStart"/>
            <w:r w:rsidRPr="00600327">
              <w:rPr>
                <w:sz w:val="22"/>
                <w:szCs w:val="22"/>
              </w:rPr>
              <w:t>Казат-кульского</w:t>
            </w:r>
            <w:proofErr w:type="spellEnd"/>
            <w:r w:rsidRPr="00600327">
              <w:rPr>
                <w:sz w:val="22"/>
                <w:szCs w:val="22"/>
              </w:rPr>
              <w:t xml:space="preserve"> сельсовета на 2022 –2024 годы </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proofErr w:type="spellStart"/>
            <w:r w:rsidRPr="00600327">
              <w:rPr>
                <w:sz w:val="22"/>
                <w:szCs w:val="22"/>
              </w:rPr>
              <w:t>Скабяк</w:t>
            </w:r>
            <w:proofErr w:type="spellEnd"/>
            <w:r w:rsidRPr="00600327">
              <w:rPr>
                <w:sz w:val="22"/>
                <w:szCs w:val="22"/>
              </w:rPr>
              <w:t xml:space="preserve"> Н.В.</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r w:rsidR="00600327" w:rsidRPr="00600327" w:rsidTr="00E41D4C">
        <w:trPr>
          <w:cantSplit/>
          <w:trHeight w:val="465"/>
          <w:jc w:val="center"/>
        </w:trPr>
        <w:tc>
          <w:tcPr>
            <w:tcW w:w="777"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4802"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jc w:val="both"/>
              <w:rPr>
                <w:rFonts w:eastAsia="Calibri"/>
                <w:sz w:val="22"/>
                <w:szCs w:val="22"/>
                <w:lang w:eastAsia="en-US"/>
              </w:rPr>
            </w:pPr>
            <w:r w:rsidRPr="00600327">
              <w:rPr>
                <w:sz w:val="22"/>
                <w:szCs w:val="22"/>
              </w:rPr>
              <w:t>*Об утверждении плана работы Совета депутатов Казаткульского сельсовета на 2022г.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600327" w:rsidRPr="00600327" w:rsidRDefault="00600327" w:rsidP="00E41D4C">
            <w:pPr>
              <w:rPr>
                <w:rFonts w:eastAsia="Calibri"/>
                <w:sz w:val="22"/>
                <w:szCs w:val="22"/>
                <w:lang w:eastAsia="en-US"/>
              </w:rPr>
            </w:pPr>
          </w:p>
        </w:tc>
        <w:tc>
          <w:tcPr>
            <w:tcW w:w="2704" w:type="dxa"/>
            <w:tcBorders>
              <w:top w:val="single" w:sz="4" w:space="0" w:color="auto"/>
              <w:left w:val="single" w:sz="4" w:space="0" w:color="auto"/>
              <w:bottom w:val="single" w:sz="4" w:space="0" w:color="auto"/>
              <w:right w:val="single" w:sz="4" w:space="0" w:color="auto"/>
            </w:tcBorders>
            <w:hideMark/>
          </w:tcPr>
          <w:p w:rsidR="00600327" w:rsidRPr="00600327" w:rsidRDefault="00600327" w:rsidP="00E41D4C">
            <w:pPr>
              <w:rPr>
                <w:rFonts w:eastAsia="Calibri"/>
                <w:sz w:val="22"/>
                <w:szCs w:val="22"/>
                <w:lang w:eastAsia="en-US"/>
              </w:rPr>
            </w:pPr>
            <w:r w:rsidRPr="00600327">
              <w:rPr>
                <w:sz w:val="22"/>
                <w:szCs w:val="22"/>
              </w:rPr>
              <w:t>Добрынина Н.Г.</w:t>
            </w:r>
          </w:p>
        </w:tc>
        <w:tc>
          <w:tcPr>
            <w:tcW w:w="283" w:type="dxa"/>
            <w:vMerge/>
            <w:tcBorders>
              <w:top w:val="nil"/>
              <w:left w:val="single" w:sz="4" w:space="0" w:color="auto"/>
              <w:bottom w:val="single" w:sz="4" w:space="0" w:color="auto"/>
              <w:right w:val="nil"/>
            </w:tcBorders>
            <w:vAlign w:val="center"/>
            <w:hideMark/>
          </w:tcPr>
          <w:p w:rsidR="00600327" w:rsidRPr="00600327" w:rsidRDefault="00600327" w:rsidP="00E41D4C">
            <w:pPr>
              <w:rPr>
                <w:rFonts w:eastAsia="Calibri"/>
                <w:b/>
                <w:i/>
                <w:sz w:val="22"/>
                <w:szCs w:val="22"/>
                <w:lang w:eastAsia="en-US"/>
              </w:rPr>
            </w:pPr>
          </w:p>
        </w:tc>
      </w:tr>
    </w:tbl>
    <w:p w:rsidR="00600327" w:rsidRPr="00600327" w:rsidRDefault="00600327" w:rsidP="00600327">
      <w:pPr>
        <w:rPr>
          <w:b/>
          <w:sz w:val="22"/>
          <w:szCs w:val="22"/>
        </w:rPr>
      </w:pPr>
    </w:p>
    <w:p w:rsidR="00600327" w:rsidRPr="00600327" w:rsidRDefault="00600327" w:rsidP="00600327">
      <w:pPr>
        <w:rPr>
          <w:rFonts w:eastAsia="Calibri"/>
          <w:b/>
          <w:sz w:val="22"/>
          <w:szCs w:val="22"/>
          <w:lang w:eastAsia="en-US"/>
        </w:rPr>
      </w:pPr>
      <w:r w:rsidRPr="00600327">
        <w:rPr>
          <w:b/>
          <w:sz w:val="22"/>
          <w:szCs w:val="22"/>
        </w:rPr>
        <w:lastRenderedPageBreak/>
        <w:t xml:space="preserve">3  .Организационная работа                                                                                                            </w:t>
      </w:r>
      <w:r w:rsidRPr="00600327">
        <w:rPr>
          <w:sz w:val="22"/>
          <w:szCs w:val="22"/>
        </w:rPr>
        <w:t>-  Рассмотрение индивидуальных и коллективных обращений граждан;</w:t>
      </w:r>
      <w:r w:rsidRPr="00600327">
        <w:rPr>
          <w:b/>
          <w:sz w:val="22"/>
          <w:szCs w:val="22"/>
        </w:rPr>
        <w:t xml:space="preserve">                                         -  </w:t>
      </w:r>
      <w:r w:rsidRPr="00600327">
        <w:rPr>
          <w:sz w:val="22"/>
          <w:szCs w:val="22"/>
        </w:rPr>
        <w:t>изучение и анализ проблем жителей села;</w:t>
      </w:r>
      <w:r w:rsidRPr="00600327">
        <w:rPr>
          <w:b/>
          <w:sz w:val="22"/>
          <w:szCs w:val="22"/>
        </w:rPr>
        <w:t xml:space="preserve">                                                                                               </w:t>
      </w:r>
      <w:r w:rsidRPr="00600327">
        <w:rPr>
          <w:sz w:val="22"/>
          <w:szCs w:val="22"/>
        </w:rPr>
        <w:t>-  информирование населения через СМИ, сайт администрации.</w:t>
      </w:r>
    </w:p>
    <w:p w:rsidR="00600327" w:rsidRPr="00600327" w:rsidRDefault="00600327" w:rsidP="00600327">
      <w:pPr>
        <w:rPr>
          <w:sz w:val="22"/>
          <w:szCs w:val="22"/>
        </w:rPr>
      </w:pPr>
    </w:p>
    <w:p w:rsidR="00E94CF6" w:rsidRDefault="00E94CF6" w:rsidP="00E94CF6">
      <w:pPr>
        <w:ind w:firstLine="709"/>
        <w:jc w:val="center"/>
      </w:pPr>
    </w:p>
    <w:p w:rsidR="00E94CF6" w:rsidRDefault="00E94CF6" w:rsidP="00E94CF6">
      <w:pPr>
        <w:ind w:firstLine="709"/>
        <w:jc w:val="center"/>
      </w:pPr>
    </w:p>
    <w:p w:rsidR="00E94CF6" w:rsidRDefault="00E94CF6" w:rsidP="00E94CF6">
      <w:pPr>
        <w:ind w:firstLine="709"/>
        <w:jc w:val="center"/>
      </w:pPr>
    </w:p>
    <w:p w:rsidR="00E94CF6" w:rsidRDefault="00E94CF6" w:rsidP="00E94CF6">
      <w:pPr>
        <w:ind w:firstLine="709"/>
        <w:jc w:val="center"/>
      </w:pPr>
    </w:p>
    <w:p w:rsidR="00E94CF6" w:rsidRDefault="00E94CF6" w:rsidP="00E94CF6">
      <w:pPr>
        <w:ind w:firstLine="709"/>
        <w:jc w:val="center"/>
      </w:pPr>
    </w:p>
    <w:p w:rsidR="00E94CF6" w:rsidRDefault="00E94CF6" w:rsidP="00E94CF6">
      <w:pPr>
        <w:ind w:firstLine="709"/>
        <w:jc w:val="center"/>
      </w:pPr>
    </w:p>
    <w:p w:rsidR="00E94CF6" w:rsidRDefault="00E94CF6" w:rsidP="00E94CF6">
      <w:pPr>
        <w:ind w:firstLine="709"/>
        <w:jc w:val="center"/>
      </w:pPr>
    </w:p>
    <w:p w:rsidR="00E94CF6" w:rsidRDefault="00E94CF6" w:rsidP="00E94CF6">
      <w:pPr>
        <w:ind w:firstLine="709"/>
        <w:jc w:val="center"/>
      </w:pPr>
    </w:p>
    <w:p w:rsidR="00E94CF6" w:rsidRDefault="00E94CF6" w:rsidP="00E94CF6">
      <w:pPr>
        <w:ind w:firstLine="709"/>
        <w:jc w:val="center"/>
      </w:pPr>
    </w:p>
    <w:p w:rsidR="00E94CF6" w:rsidRDefault="00E94CF6" w:rsidP="00E94CF6">
      <w:pPr>
        <w:ind w:firstLine="709"/>
        <w:jc w:val="center"/>
      </w:pPr>
    </w:p>
    <w:p w:rsidR="00E94CF6" w:rsidRDefault="00E94CF6" w:rsidP="00E94CF6">
      <w:pPr>
        <w:ind w:firstLine="709"/>
        <w:jc w:val="center"/>
      </w:pPr>
    </w:p>
    <w:p w:rsidR="00E94CF6" w:rsidRDefault="00E94CF6" w:rsidP="00E94CF6">
      <w:pPr>
        <w:autoSpaceDE w:val="0"/>
        <w:autoSpaceDN w:val="0"/>
        <w:adjustRightInd w:val="0"/>
        <w:jc w:val="both"/>
      </w:pPr>
    </w:p>
    <w:p w:rsidR="00E94CF6" w:rsidRDefault="00E94CF6" w:rsidP="00E94CF6"/>
    <w:p w:rsidR="00E94CF6" w:rsidRDefault="00E94CF6" w:rsidP="00E94CF6">
      <w:pPr>
        <w:jc w:val="center"/>
        <w:rPr>
          <w:sz w:val="20"/>
        </w:rPr>
      </w:pPr>
    </w:p>
    <w:p w:rsidR="00E94CF6" w:rsidRDefault="00E94CF6" w:rsidP="00600327">
      <w:pPr>
        <w:rPr>
          <w:sz w:val="20"/>
        </w:rPr>
      </w:pPr>
    </w:p>
    <w:p w:rsidR="00E94CF6" w:rsidRDefault="00E94CF6" w:rsidP="00E94CF6">
      <w:pPr>
        <w:jc w:val="center"/>
        <w:rPr>
          <w:sz w:val="20"/>
        </w:rPr>
      </w:pPr>
    </w:p>
    <w:p w:rsidR="00E94CF6" w:rsidRPr="004B640A" w:rsidRDefault="00E94CF6" w:rsidP="004B640A">
      <w:pPr>
        <w:rPr>
          <w:sz w:val="22"/>
          <w:szCs w:val="22"/>
        </w:rPr>
      </w:pPr>
    </w:p>
    <w:tbl>
      <w:tblPr>
        <w:tblpPr w:leftFromText="180" w:rightFromText="180" w:vertAnchor="text" w:horzAnchor="margin" w:tblpXSpec="center" w:tblpY="346"/>
        <w:tblW w:w="1033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0339"/>
      </w:tblGrid>
      <w:tr w:rsidR="004B640A" w:rsidRPr="004B640A" w:rsidTr="004B640A">
        <w:trPr>
          <w:trHeight w:val="1031"/>
        </w:trPr>
        <w:tc>
          <w:tcPr>
            <w:tcW w:w="10339" w:type="dxa"/>
          </w:tcPr>
          <w:p w:rsidR="004B640A" w:rsidRPr="004B640A" w:rsidRDefault="004B640A" w:rsidP="004B640A">
            <w:proofErr w:type="gramStart"/>
            <w:r w:rsidRPr="004B640A">
              <w:rPr>
                <w:sz w:val="22"/>
                <w:szCs w:val="22"/>
              </w:rPr>
              <w:t>Ответственный за выпуск:</w:t>
            </w:r>
            <w:proofErr w:type="gramEnd"/>
            <w:r w:rsidRPr="004B640A">
              <w:rPr>
                <w:sz w:val="22"/>
                <w:szCs w:val="22"/>
              </w:rPr>
              <w:t xml:space="preserve"> </w:t>
            </w:r>
            <w:proofErr w:type="spellStart"/>
            <w:r w:rsidRPr="004B640A">
              <w:rPr>
                <w:sz w:val="22"/>
                <w:szCs w:val="22"/>
              </w:rPr>
              <w:t>Заврагина</w:t>
            </w:r>
            <w:proofErr w:type="spellEnd"/>
            <w:r w:rsidRPr="004B640A">
              <w:rPr>
                <w:sz w:val="22"/>
                <w:szCs w:val="22"/>
              </w:rPr>
              <w:t xml:space="preserve"> И.В. тел 8/38364/43-205  </w:t>
            </w:r>
            <w:r w:rsidRPr="004B640A">
              <w:rPr>
                <w:sz w:val="22"/>
                <w:szCs w:val="22"/>
                <w:lang w:val="en-US"/>
              </w:rPr>
              <w:t>email</w:t>
            </w:r>
            <w:r w:rsidRPr="004B640A">
              <w:rPr>
                <w:sz w:val="22"/>
                <w:szCs w:val="22"/>
              </w:rPr>
              <w:t xml:space="preserve">:  </w:t>
            </w:r>
            <w:proofErr w:type="spellStart"/>
            <w:r w:rsidRPr="004B640A">
              <w:rPr>
                <w:sz w:val="22"/>
                <w:szCs w:val="22"/>
                <w:lang w:val="en-US"/>
              </w:rPr>
              <w:t>kazatkul</w:t>
            </w:r>
            <w:proofErr w:type="spellEnd"/>
            <w:r w:rsidRPr="004B640A">
              <w:rPr>
                <w:sz w:val="22"/>
                <w:szCs w:val="22"/>
              </w:rPr>
              <w:t>54@</w:t>
            </w:r>
            <w:r w:rsidRPr="004B640A">
              <w:rPr>
                <w:sz w:val="22"/>
                <w:szCs w:val="22"/>
                <w:lang w:val="en-US"/>
              </w:rPr>
              <w:t>mail</w:t>
            </w:r>
            <w:r w:rsidRPr="004B640A">
              <w:rPr>
                <w:sz w:val="22"/>
                <w:szCs w:val="22"/>
              </w:rPr>
              <w:t>.</w:t>
            </w:r>
            <w:proofErr w:type="spellStart"/>
            <w:r w:rsidRPr="004B640A">
              <w:rPr>
                <w:sz w:val="22"/>
                <w:szCs w:val="22"/>
                <w:lang w:val="en-US"/>
              </w:rPr>
              <w:t>ru</w:t>
            </w:r>
            <w:proofErr w:type="spellEnd"/>
          </w:p>
          <w:p w:rsidR="004B640A" w:rsidRPr="004B640A" w:rsidRDefault="004B640A" w:rsidP="004B640A">
            <w:r w:rsidRPr="004B640A">
              <w:rPr>
                <w:sz w:val="22"/>
                <w:szCs w:val="22"/>
              </w:rPr>
              <w:t>Адрес: 632141 Новосибирская область</w:t>
            </w:r>
            <w:proofErr w:type="gramStart"/>
            <w:r w:rsidRPr="004B640A">
              <w:rPr>
                <w:sz w:val="22"/>
                <w:szCs w:val="22"/>
              </w:rPr>
              <w:t xml:space="preserve"> ,</w:t>
            </w:r>
            <w:proofErr w:type="gramEnd"/>
            <w:r w:rsidRPr="004B640A">
              <w:rPr>
                <w:sz w:val="22"/>
                <w:szCs w:val="22"/>
              </w:rPr>
              <w:t xml:space="preserve"> Татарский район ,с. </w:t>
            </w:r>
            <w:proofErr w:type="spellStart"/>
            <w:r w:rsidRPr="004B640A">
              <w:rPr>
                <w:sz w:val="22"/>
                <w:szCs w:val="22"/>
              </w:rPr>
              <w:t>Казаткуль</w:t>
            </w:r>
            <w:proofErr w:type="spellEnd"/>
            <w:r w:rsidRPr="004B640A">
              <w:rPr>
                <w:sz w:val="22"/>
                <w:szCs w:val="22"/>
              </w:rPr>
              <w:t>, ул. Мира, 2</w:t>
            </w:r>
          </w:p>
          <w:p w:rsidR="004B640A" w:rsidRPr="004B640A" w:rsidRDefault="004B640A" w:rsidP="004B640A">
            <w:r w:rsidRPr="004B640A">
              <w:rPr>
                <w:sz w:val="22"/>
                <w:szCs w:val="22"/>
              </w:rPr>
              <w:t>Тираж: 50 экз.</w:t>
            </w:r>
          </w:p>
          <w:p w:rsidR="004B640A" w:rsidRPr="004B640A" w:rsidRDefault="004B640A" w:rsidP="004B640A">
            <w:r w:rsidRPr="004B640A">
              <w:rPr>
                <w:sz w:val="22"/>
                <w:szCs w:val="22"/>
              </w:rPr>
              <w:t>Бесплат</w:t>
            </w:r>
            <w:r w:rsidR="00E94CF6">
              <w:rPr>
                <w:sz w:val="22"/>
                <w:szCs w:val="22"/>
              </w:rPr>
              <w:t>ный «КАЗАТКУЛЬСКИЙ ВЕСТНИК» № 37 (223) от 29.12</w:t>
            </w:r>
            <w:r w:rsidRPr="004B640A">
              <w:rPr>
                <w:sz w:val="22"/>
                <w:szCs w:val="22"/>
              </w:rPr>
              <w:t>.2020 г.</w:t>
            </w:r>
          </w:p>
          <w:p w:rsidR="004B640A" w:rsidRPr="004B640A" w:rsidRDefault="004B640A" w:rsidP="004B640A"/>
        </w:tc>
      </w:tr>
    </w:tbl>
    <w:p w:rsidR="004B640A" w:rsidRPr="004B640A" w:rsidRDefault="004B640A" w:rsidP="004B640A">
      <w:pPr>
        <w:rPr>
          <w:sz w:val="22"/>
          <w:szCs w:val="22"/>
        </w:rPr>
      </w:pPr>
    </w:p>
    <w:sectPr w:rsidR="004B640A" w:rsidRPr="004B640A" w:rsidSect="00862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F6" w:rsidRDefault="00E94CF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F6" w:rsidRDefault="00E94CF6">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F6" w:rsidRDefault="00E94CF6">
    <w:pPr>
      <w:pStyle w:val="a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F6" w:rsidRDefault="00E94CF6">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94CF6" w:rsidRDefault="00E94CF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F6" w:rsidRDefault="00E94CF6">
    <w:pPr>
      <w:pStyle w:val="aa"/>
      <w:framePr w:wrap="around" w:vAnchor="text" w:hAnchor="margin" w:xAlign="center" w:y="1"/>
      <w:rPr>
        <w:rStyle w:val="af0"/>
        <w:sz w:val="16"/>
      </w:rPr>
    </w:pPr>
    <w:r>
      <w:rPr>
        <w:rStyle w:val="af0"/>
        <w:sz w:val="16"/>
      </w:rPr>
      <w:fldChar w:fldCharType="begin"/>
    </w:r>
    <w:r>
      <w:rPr>
        <w:rStyle w:val="af0"/>
        <w:sz w:val="16"/>
      </w:rPr>
      <w:instrText xml:space="preserve">PAGE  </w:instrText>
    </w:r>
    <w:r>
      <w:rPr>
        <w:rStyle w:val="af0"/>
        <w:sz w:val="16"/>
      </w:rPr>
      <w:fldChar w:fldCharType="separate"/>
    </w:r>
    <w:r w:rsidR="00600327">
      <w:rPr>
        <w:rStyle w:val="af0"/>
        <w:noProof/>
        <w:sz w:val="16"/>
      </w:rPr>
      <w:t>2</w:t>
    </w:r>
    <w:r>
      <w:rPr>
        <w:rStyle w:val="af0"/>
        <w:sz w:val="16"/>
      </w:rPr>
      <w:fldChar w:fldCharType="end"/>
    </w:r>
  </w:p>
  <w:p w:rsidR="00E94CF6" w:rsidRDefault="00E94CF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F6" w:rsidRDefault="00E94CF6">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F6" w:rsidRDefault="00E94CF6">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94CF6" w:rsidRDefault="00E94CF6">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F6" w:rsidRDefault="00E94CF6">
    <w:pPr>
      <w:pStyle w:val="aa"/>
      <w:framePr w:wrap="around" w:vAnchor="text" w:hAnchor="margin" w:xAlign="center" w:y="1"/>
      <w:rPr>
        <w:rStyle w:val="af0"/>
        <w:sz w:val="18"/>
      </w:rPr>
    </w:pPr>
    <w:r>
      <w:rPr>
        <w:rStyle w:val="af0"/>
        <w:sz w:val="18"/>
      </w:rPr>
      <w:fldChar w:fldCharType="begin"/>
    </w:r>
    <w:r>
      <w:rPr>
        <w:rStyle w:val="af0"/>
        <w:sz w:val="18"/>
      </w:rPr>
      <w:instrText xml:space="preserve">PAGE  </w:instrText>
    </w:r>
    <w:r>
      <w:rPr>
        <w:rStyle w:val="af0"/>
        <w:sz w:val="18"/>
      </w:rPr>
      <w:fldChar w:fldCharType="separate"/>
    </w:r>
    <w:r w:rsidR="00600327">
      <w:rPr>
        <w:rStyle w:val="af0"/>
        <w:noProof/>
        <w:sz w:val="18"/>
      </w:rPr>
      <w:t>21</w:t>
    </w:r>
    <w:r>
      <w:rPr>
        <w:rStyle w:val="af0"/>
        <w:sz w:val="18"/>
      </w:rPr>
      <w:fldChar w:fldCharType="end"/>
    </w:r>
  </w:p>
  <w:p w:rsidR="00E94CF6" w:rsidRDefault="00E94CF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093D08BF"/>
    <w:multiLevelType w:val="hybridMultilevel"/>
    <w:tmpl w:val="1A9E8B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8558F6"/>
    <w:multiLevelType w:val="hybridMultilevel"/>
    <w:tmpl w:val="7DC20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736707"/>
    <w:multiLevelType w:val="hybridMultilevel"/>
    <w:tmpl w:val="964693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2A3527"/>
    <w:multiLevelType w:val="multilevel"/>
    <w:tmpl w:val="5CE2D8E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84B7E"/>
    <w:multiLevelType w:val="hybridMultilevel"/>
    <w:tmpl w:val="C894726C"/>
    <w:lvl w:ilvl="0" w:tplc="26B6806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C4515C3"/>
    <w:multiLevelType w:val="multilevel"/>
    <w:tmpl w:val="080CEE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0124E04"/>
    <w:multiLevelType w:val="hybridMultilevel"/>
    <w:tmpl w:val="4EEC2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F37EAB"/>
    <w:multiLevelType w:val="hybridMultilevel"/>
    <w:tmpl w:val="FDB8278E"/>
    <w:lvl w:ilvl="0" w:tplc="22C6906C">
      <w:start w:val="1"/>
      <w:numFmt w:val="decimal"/>
      <w:lvlText w:val="%1."/>
      <w:lvlJc w:val="left"/>
      <w:pPr>
        <w:ind w:left="689" w:hanging="40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41761D3D"/>
    <w:multiLevelType w:val="multilevel"/>
    <w:tmpl w:val="D62CCD8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7EA2BC7"/>
    <w:multiLevelType w:val="multilevel"/>
    <w:tmpl w:val="EA24214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5F3A74B9"/>
    <w:multiLevelType w:val="hybridMultilevel"/>
    <w:tmpl w:val="389C49B0"/>
    <w:lvl w:ilvl="0" w:tplc="EE4ECF3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0E73ED"/>
    <w:multiLevelType w:val="multilevel"/>
    <w:tmpl w:val="4342BFB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68FF587E"/>
    <w:multiLevelType w:val="hybridMultilevel"/>
    <w:tmpl w:val="F15AD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6"/>
  </w:num>
  <w:num w:numId="2">
    <w:abstractNumId w:val="9"/>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2"/>
  </w:num>
  <w:num w:numId="12">
    <w:abstractNumId w:val="1"/>
  </w:num>
  <w:num w:numId="13">
    <w:abstractNumId w:val="1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B640A"/>
    <w:rsid w:val="004B640A"/>
    <w:rsid w:val="00600327"/>
    <w:rsid w:val="0062006C"/>
    <w:rsid w:val="006C59EC"/>
    <w:rsid w:val="00862E50"/>
    <w:rsid w:val="00A113A5"/>
    <w:rsid w:val="00A15A88"/>
    <w:rsid w:val="00E94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94CF6"/>
    <w:pPr>
      <w:keepNext/>
      <w:ind w:left="1122"/>
      <w:outlineLvl w:val="1"/>
    </w:pPr>
    <w:rPr>
      <w:sz w:val="28"/>
    </w:rPr>
  </w:style>
  <w:style w:type="paragraph" w:styleId="8">
    <w:name w:val="heading 8"/>
    <w:basedOn w:val="a"/>
    <w:next w:val="a"/>
    <w:link w:val="80"/>
    <w:qFormat/>
    <w:rsid w:val="00E94CF6"/>
    <w:pPr>
      <w:keepNext/>
      <w:outlineLvl w:val="7"/>
    </w:pPr>
    <w:rPr>
      <w:b/>
      <w:bCs/>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4CF6"/>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E94CF6"/>
    <w:rPr>
      <w:rFonts w:ascii="Times New Roman" w:eastAsia="Times New Roman" w:hAnsi="Times New Roman" w:cs="Times New Roman"/>
      <w:b/>
      <w:bCs/>
      <w:snapToGrid w:val="0"/>
      <w:sz w:val="28"/>
      <w:szCs w:val="24"/>
      <w:lang w:eastAsia="ru-RU"/>
    </w:rPr>
  </w:style>
  <w:style w:type="character" w:customStyle="1" w:styleId="21">
    <w:name w:val="Основной текст (2)_"/>
    <w:link w:val="22"/>
    <w:uiPriority w:val="99"/>
    <w:locked/>
    <w:rsid w:val="004B640A"/>
    <w:rPr>
      <w:rFonts w:ascii="Times New Roman" w:hAnsi="Times New Roman" w:cs="Times New Roman"/>
      <w:b/>
      <w:bCs/>
      <w:sz w:val="23"/>
      <w:szCs w:val="23"/>
      <w:shd w:val="clear" w:color="auto" w:fill="FFFFFF"/>
    </w:rPr>
  </w:style>
  <w:style w:type="paragraph" w:customStyle="1" w:styleId="22">
    <w:name w:val="Основной текст (2)"/>
    <w:basedOn w:val="a"/>
    <w:link w:val="21"/>
    <w:uiPriority w:val="99"/>
    <w:rsid w:val="004B640A"/>
    <w:pPr>
      <w:widowControl w:val="0"/>
      <w:shd w:val="clear" w:color="auto" w:fill="FFFFFF"/>
      <w:spacing w:after="240" w:line="274" w:lineRule="exact"/>
      <w:jc w:val="center"/>
    </w:pPr>
    <w:rPr>
      <w:rFonts w:eastAsiaTheme="minorHAnsi"/>
      <w:b/>
      <w:bCs/>
      <w:sz w:val="23"/>
      <w:szCs w:val="23"/>
      <w:lang w:eastAsia="en-US"/>
    </w:rPr>
  </w:style>
  <w:style w:type="character" w:customStyle="1" w:styleId="a3">
    <w:name w:val="Основной текст_"/>
    <w:link w:val="23"/>
    <w:uiPriority w:val="99"/>
    <w:locked/>
    <w:rsid w:val="004B640A"/>
    <w:rPr>
      <w:rFonts w:ascii="Times New Roman" w:hAnsi="Times New Roman" w:cs="Times New Roman"/>
      <w:shd w:val="clear" w:color="auto" w:fill="FFFFFF"/>
    </w:rPr>
  </w:style>
  <w:style w:type="paragraph" w:customStyle="1" w:styleId="23">
    <w:name w:val="Основной текст2"/>
    <w:basedOn w:val="a"/>
    <w:link w:val="a3"/>
    <w:uiPriority w:val="99"/>
    <w:rsid w:val="004B640A"/>
    <w:pPr>
      <w:widowControl w:val="0"/>
      <w:shd w:val="clear" w:color="auto" w:fill="FFFFFF"/>
      <w:spacing w:before="240" w:after="300" w:line="240" w:lineRule="atLeast"/>
      <w:jc w:val="both"/>
    </w:pPr>
    <w:rPr>
      <w:rFonts w:eastAsiaTheme="minorHAnsi"/>
      <w:sz w:val="22"/>
      <w:szCs w:val="22"/>
      <w:lang w:eastAsia="en-US"/>
    </w:rPr>
  </w:style>
  <w:style w:type="character" w:customStyle="1" w:styleId="a4">
    <w:name w:val="Основной текст + Курсив"/>
    <w:uiPriority w:val="99"/>
    <w:rsid w:val="004B640A"/>
    <w:rPr>
      <w:rFonts w:ascii="Times New Roman" w:hAnsi="Times New Roman" w:cs="Times New Roman"/>
      <w:i/>
      <w:iCs/>
      <w:color w:val="000000"/>
      <w:spacing w:val="0"/>
      <w:w w:val="100"/>
      <w:position w:val="0"/>
      <w:sz w:val="24"/>
      <w:szCs w:val="24"/>
      <w:u w:val="none"/>
      <w:lang w:val="ru-RU"/>
    </w:rPr>
  </w:style>
  <w:style w:type="character" w:customStyle="1" w:styleId="1">
    <w:name w:val="Заголовок №1_"/>
    <w:link w:val="10"/>
    <w:uiPriority w:val="99"/>
    <w:locked/>
    <w:rsid w:val="004B640A"/>
    <w:rPr>
      <w:rFonts w:ascii="Times New Roman" w:hAnsi="Times New Roman" w:cs="Times New Roman"/>
      <w:b/>
      <w:bCs/>
      <w:sz w:val="23"/>
      <w:szCs w:val="23"/>
      <w:shd w:val="clear" w:color="auto" w:fill="FFFFFF"/>
    </w:rPr>
  </w:style>
  <w:style w:type="paragraph" w:customStyle="1" w:styleId="10">
    <w:name w:val="Заголовок №1"/>
    <w:basedOn w:val="a"/>
    <w:link w:val="1"/>
    <w:uiPriority w:val="99"/>
    <w:rsid w:val="004B640A"/>
    <w:pPr>
      <w:widowControl w:val="0"/>
      <w:shd w:val="clear" w:color="auto" w:fill="FFFFFF"/>
      <w:spacing w:before="240" w:after="300" w:line="240" w:lineRule="atLeast"/>
      <w:jc w:val="both"/>
      <w:outlineLvl w:val="0"/>
    </w:pPr>
    <w:rPr>
      <w:rFonts w:eastAsiaTheme="minorHAnsi"/>
      <w:b/>
      <w:bCs/>
      <w:sz w:val="23"/>
      <w:szCs w:val="23"/>
      <w:lang w:eastAsia="en-US"/>
    </w:rPr>
  </w:style>
  <w:style w:type="paragraph" w:styleId="a5">
    <w:name w:val="List Paragraph"/>
    <w:basedOn w:val="a"/>
    <w:uiPriority w:val="34"/>
    <w:qFormat/>
    <w:rsid w:val="004B640A"/>
    <w:pPr>
      <w:widowControl w:val="0"/>
      <w:ind w:left="720"/>
      <w:contextualSpacing/>
    </w:pPr>
    <w:rPr>
      <w:rFonts w:ascii="Courier New" w:eastAsia="Courier New" w:hAnsi="Courier New" w:cs="Courier New"/>
      <w:color w:val="000000"/>
    </w:rPr>
  </w:style>
  <w:style w:type="paragraph" w:customStyle="1" w:styleId="Style4">
    <w:name w:val="Style4"/>
    <w:basedOn w:val="a"/>
    <w:uiPriority w:val="99"/>
    <w:rsid w:val="004B640A"/>
    <w:pPr>
      <w:widowControl w:val="0"/>
      <w:autoSpaceDE w:val="0"/>
      <w:autoSpaceDN w:val="0"/>
      <w:adjustRightInd w:val="0"/>
      <w:spacing w:line="322" w:lineRule="exact"/>
      <w:ind w:firstLine="706"/>
      <w:jc w:val="both"/>
    </w:pPr>
  </w:style>
  <w:style w:type="character" w:customStyle="1" w:styleId="FontStyle19">
    <w:name w:val="Font Style19"/>
    <w:uiPriority w:val="99"/>
    <w:rsid w:val="004B640A"/>
    <w:rPr>
      <w:rFonts w:ascii="Times New Roman" w:hAnsi="Times New Roman" w:cs="Times New Roman"/>
      <w:spacing w:val="10"/>
      <w:sz w:val="26"/>
      <w:szCs w:val="26"/>
    </w:rPr>
  </w:style>
  <w:style w:type="character" w:styleId="a6">
    <w:name w:val="Strong"/>
    <w:qFormat/>
    <w:rsid w:val="004B640A"/>
    <w:rPr>
      <w:rFonts w:cs="Times New Roman"/>
      <w:b/>
      <w:bCs/>
    </w:rPr>
  </w:style>
  <w:style w:type="paragraph" w:styleId="24">
    <w:name w:val="Body Text 2"/>
    <w:basedOn w:val="a"/>
    <w:link w:val="25"/>
    <w:uiPriority w:val="99"/>
    <w:rsid w:val="004B640A"/>
    <w:pPr>
      <w:jc w:val="both"/>
    </w:pPr>
    <w:rPr>
      <w:sz w:val="28"/>
      <w:szCs w:val="28"/>
    </w:rPr>
  </w:style>
  <w:style w:type="character" w:customStyle="1" w:styleId="25">
    <w:name w:val="Основной текст 2 Знак"/>
    <w:basedOn w:val="a0"/>
    <w:link w:val="24"/>
    <w:uiPriority w:val="99"/>
    <w:rsid w:val="004B640A"/>
    <w:rPr>
      <w:rFonts w:ascii="Times New Roman" w:eastAsia="Times New Roman" w:hAnsi="Times New Roman" w:cs="Times New Roman"/>
      <w:sz w:val="28"/>
      <w:szCs w:val="28"/>
      <w:lang w:eastAsia="ru-RU"/>
    </w:rPr>
  </w:style>
  <w:style w:type="paragraph" w:styleId="a7">
    <w:name w:val="Body Text Indent"/>
    <w:basedOn w:val="a"/>
    <w:link w:val="a8"/>
    <w:rsid w:val="004B640A"/>
    <w:pPr>
      <w:spacing w:before="100" w:after="120"/>
      <w:ind w:left="283"/>
    </w:pPr>
  </w:style>
  <w:style w:type="character" w:customStyle="1" w:styleId="a8">
    <w:name w:val="Основной текст с отступом Знак"/>
    <w:basedOn w:val="a0"/>
    <w:link w:val="a7"/>
    <w:rsid w:val="004B640A"/>
    <w:rPr>
      <w:rFonts w:ascii="Times New Roman" w:eastAsia="Times New Roman" w:hAnsi="Times New Roman" w:cs="Times New Roman"/>
      <w:sz w:val="24"/>
      <w:szCs w:val="24"/>
      <w:lang w:eastAsia="ru-RU"/>
    </w:rPr>
  </w:style>
  <w:style w:type="paragraph" w:customStyle="1" w:styleId="11">
    <w:name w:val="Обычный1"/>
    <w:rsid w:val="004B640A"/>
    <w:pPr>
      <w:spacing w:after="0" w:line="240" w:lineRule="auto"/>
      <w:jc w:val="both"/>
    </w:pPr>
    <w:rPr>
      <w:rFonts w:ascii="Times New Roman" w:eastAsia="Times New Roman" w:hAnsi="Times New Roman" w:cs="Times New Roman"/>
      <w:sz w:val="28"/>
      <w:szCs w:val="20"/>
      <w:lang w:eastAsia="ru-RU"/>
    </w:rPr>
  </w:style>
  <w:style w:type="paragraph" w:customStyle="1" w:styleId="12">
    <w:name w:val="Название1"/>
    <w:basedOn w:val="11"/>
    <w:rsid w:val="004B640A"/>
    <w:pPr>
      <w:jc w:val="center"/>
    </w:pPr>
    <w:rPr>
      <w:rFonts w:ascii="Arial" w:hAnsi="Arial"/>
      <w:sz w:val="24"/>
    </w:rPr>
  </w:style>
  <w:style w:type="paragraph" w:customStyle="1" w:styleId="210">
    <w:name w:val="Заголовок 21"/>
    <w:basedOn w:val="11"/>
    <w:next w:val="11"/>
    <w:rsid w:val="004B640A"/>
    <w:pPr>
      <w:keepNext/>
      <w:jc w:val="center"/>
      <w:outlineLvl w:val="1"/>
    </w:pPr>
    <w:rPr>
      <w:rFonts w:ascii="Arial" w:hAnsi="Arial"/>
      <w:sz w:val="24"/>
    </w:rPr>
  </w:style>
  <w:style w:type="paragraph" w:customStyle="1" w:styleId="31">
    <w:name w:val="Основной текст 31"/>
    <w:basedOn w:val="11"/>
    <w:rsid w:val="004B640A"/>
    <w:pPr>
      <w:jc w:val="left"/>
    </w:pPr>
    <w:rPr>
      <w:rFonts w:ascii="Arial" w:hAnsi="Arial"/>
      <w:color w:val="FF0000"/>
    </w:rPr>
  </w:style>
  <w:style w:type="paragraph" w:styleId="a9">
    <w:name w:val="Normal (Web)"/>
    <w:basedOn w:val="a"/>
    <w:rsid w:val="00E94CF6"/>
    <w:pPr>
      <w:spacing w:after="192"/>
    </w:pPr>
    <w:rPr>
      <w:sz w:val="18"/>
      <w:szCs w:val="18"/>
    </w:rPr>
  </w:style>
  <w:style w:type="paragraph" w:styleId="aa">
    <w:name w:val="header"/>
    <w:aliases w:val="ВерхКолонтитул"/>
    <w:basedOn w:val="a"/>
    <w:link w:val="ab"/>
    <w:unhideWhenUsed/>
    <w:rsid w:val="00E94CF6"/>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rsid w:val="00E94CF6"/>
    <w:rPr>
      <w:rFonts w:ascii="Calibri" w:eastAsia="Calibri" w:hAnsi="Calibri" w:cs="Times New Roman"/>
    </w:rPr>
  </w:style>
  <w:style w:type="character" w:customStyle="1" w:styleId="blk">
    <w:name w:val="blk"/>
    <w:basedOn w:val="a0"/>
    <w:rsid w:val="00E94CF6"/>
  </w:style>
  <w:style w:type="paragraph" w:styleId="3">
    <w:name w:val="Body Text Indent 3"/>
    <w:basedOn w:val="a"/>
    <w:link w:val="30"/>
    <w:unhideWhenUsed/>
    <w:rsid w:val="00E94CF6"/>
    <w:pPr>
      <w:spacing w:after="120"/>
      <w:ind w:left="283"/>
    </w:pPr>
    <w:rPr>
      <w:sz w:val="16"/>
      <w:szCs w:val="16"/>
    </w:rPr>
  </w:style>
  <w:style w:type="character" w:customStyle="1" w:styleId="30">
    <w:name w:val="Основной текст с отступом 3 Знак"/>
    <w:basedOn w:val="a0"/>
    <w:link w:val="3"/>
    <w:rsid w:val="00E94CF6"/>
    <w:rPr>
      <w:rFonts w:ascii="Times New Roman" w:eastAsia="Times New Roman" w:hAnsi="Times New Roman" w:cs="Times New Roman"/>
      <w:sz w:val="16"/>
      <w:szCs w:val="16"/>
      <w:lang w:eastAsia="ru-RU"/>
    </w:rPr>
  </w:style>
  <w:style w:type="paragraph" w:styleId="26">
    <w:name w:val="Body Text Indent 2"/>
    <w:basedOn w:val="a"/>
    <w:link w:val="27"/>
    <w:unhideWhenUsed/>
    <w:rsid w:val="00E94CF6"/>
    <w:pPr>
      <w:spacing w:after="120" w:line="480" w:lineRule="auto"/>
      <w:ind w:left="283"/>
    </w:pPr>
  </w:style>
  <w:style w:type="character" w:customStyle="1" w:styleId="27">
    <w:name w:val="Основной текст с отступом 2 Знак"/>
    <w:basedOn w:val="a0"/>
    <w:link w:val="26"/>
    <w:rsid w:val="00E94CF6"/>
    <w:rPr>
      <w:rFonts w:ascii="Times New Roman" w:eastAsia="Times New Roman" w:hAnsi="Times New Roman" w:cs="Times New Roman"/>
      <w:sz w:val="24"/>
      <w:szCs w:val="24"/>
      <w:lang w:eastAsia="ru-RU"/>
    </w:rPr>
  </w:style>
  <w:style w:type="paragraph" w:styleId="ac">
    <w:name w:val="Body Text"/>
    <w:aliases w:val=" Знак, Знак1 Знак,Основной текст1"/>
    <w:basedOn w:val="a"/>
    <w:link w:val="ad"/>
    <w:unhideWhenUsed/>
    <w:rsid w:val="00E94CF6"/>
    <w:pPr>
      <w:spacing w:after="120"/>
    </w:pPr>
  </w:style>
  <w:style w:type="character" w:customStyle="1" w:styleId="ad">
    <w:name w:val="Основной текст Знак"/>
    <w:basedOn w:val="a0"/>
    <w:link w:val="ac"/>
    <w:rsid w:val="00E94CF6"/>
    <w:rPr>
      <w:rFonts w:ascii="Times New Roman" w:eastAsia="Times New Roman" w:hAnsi="Times New Roman" w:cs="Times New Roman"/>
      <w:sz w:val="24"/>
      <w:szCs w:val="24"/>
      <w:lang w:eastAsia="ru-RU"/>
    </w:rPr>
  </w:style>
  <w:style w:type="paragraph" w:styleId="ae">
    <w:name w:val="footer"/>
    <w:basedOn w:val="a"/>
    <w:link w:val="af"/>
    <w:rsid w:val="00E94CF6"/>
    <w:pPr>
      <w:tabs>
        <w:tab w:val="center" w:pos="4677"/>
        <w:tab w:val="right" w:pos="9355"/>
      </w:tabs>
    </w:pPr>
    <w:rPr>
      <w:sz w:val="28"/>
    </w:rPr>
  </w:style>
  <w:style w:type="character" w:customStyle="1" w:styleId="af">
    <w:name w:val="Нижний колонтитул Знак"/>
    <w:basedOn w:val="a0"/>
    <w:link w:val="ae"/>
    <w:rsid w:val="00E94CF6"/>
    <w:rPr>
      <w:rFonts w:ascii="Times New Roman" w:eastAsia="Times New Roman" w:hAnsi="Times New Roman" w:cs="Times New Roman"/>
      <w:sz w:val="28"/>
      <w:szCs w:val="24"/>
      <w:lang w:eastAsia="ru-RU"/>
    </w:rPr>
  </w:style>
  <w:style w:type="paragraph" w:customStyle="1" w:styleId="BodyText21">
    <w:name w:val="Body Text 2.Мой Заголовок 1"/>
    <w:rsid w:val="00E94CF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Title">
    <w:name w:val="Title"/>
    <w:rsid w:val="00E94CF6"/>
    <w:pPr>
      <w:spacing w:after="0" w:line="240" w:lineRule="auto"/>
      <w:jc w:val="center"/>
    </w:pPr>
    <w:rPr>
      <w:rFonts w:ascii="Arial" w:eastAsia="Times New Roman" w:hAnsi="Arial" w:cs="Times New Roman"/>
      <w:sz w:val="24"/>
      <w:szCs w:val="20"/>
      <w:lang w:eastAsia="ru-RU"/>
    </w:rPr>
  </w:style>
  <w:style w:type="paragraph" w:customStyle="1" w:styleId="Normal">
    <w:name w:val="Normal"/>
    <w:rsid w:val="00E94CF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BodyText3">
    <w:name w:val="Body Text 3"/>
    <w:basedOn w:val="Normal"/>
    <w:rsid w:val="00E94CF6"/>
    <w:pPr>
      <w:widowControl/>
    </w:pPr>
    <w:rPr>
      <w:rFonts w:ascii="Arial" w:hAnsi="Arial"/>
      <w:snapToGrid/>
      <w:color w:val="FF0000"/>
      <w:sz w:val="28"/>
    </w:rPr>
  </w:style>
  <w:style w:type="character" w:styleId="af0">
    <w:name w:val="page number"/>
    <w:basedOn w:val="a0"/>
    <w:rsid w:val="00E94CF6"/>
  </w:style>
  <w:style w:type="paragraph" w:styleId="32">
    <w:name w:val="toc 3"/>
    <w:basedOn w:val="a"/>
    <w:next w:val="a"/>
    <w:autoRedefine/>
    <w:semiHidden/>
    <w:rsid w:val="00E94CF6"/>
    <w:pPr>
      <w:widowControl w:val="0"/>
      <w:autoSpaceDE w:val="0"/>
      <w:autoSpaceDN w:val="0"/>
      <w:adjustRightInd w:val="0"/>
      <w:spacing w:line="360" w:lineRule="exact"/>
      <w:ind w:firstLine="709"/>
      <w:jc w:val="both"/>
    </w:pPr>
    <w:rPr>
      <w:sz w:val="30"/>
      <w:szCs w:val="30"/>
    </w:rPr>
  </w:style>
  <w:style w:type="paragraph" w:customStyle="1" w:styleId="heading2">
    <w:name w:val="heading 2"/>
    <w:basedOn w:val="Normal"/>
    <w:next w:val="Normal"/>
    <w:rsid w:val="00E94CF6"/>
    <w:pPr>
      <w:keepNext/>
      <w:widowControl/>
      <w:jc w:val="center"/>
      <w:outlineLvl w:val="1"/>
    </w:pPr>
    <w:rPr>
      <w:rFonts w:ascii="Arial" w:hAnsi="Arial"/>
      <w:snapToGrid/>
      <w:sz w:val="24"/>
    </w:rPr>
  </w:style>
  <w:style w:type="table" w:styleId="af1">
    <w:name w:val="Table Grid"/>
    <w:basedOn w:val="a1"/>
    <w:rsid w:val="00E94C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1 Знак"/>
    <w:basedOn w:val="a"/>
    <w:rsid w:val="00E94CF6"/>
    <w:pPr>
      <w:widowControl w:val="0"/>
      <w:adjustRightInd w:val="0"/>
      <w:spacing w:after="160" w:line="240" w:lineRule="exact"/>
      <w:jc w:val="right"/>
    </w:pPr>
    <w:rPr>
      <w:sz w:val="20"/>
      <w:szCs w:val="20"/>
      <w:lang w:val="en-GB" w:eastAsia="en-US"/>
    </w:rPr>
  </w:style>
  <w:style w:type="paragraph" w:customStyle="1" w:styleId="Style1">
    <w:name w:val="Style1"/>
    <w:basedOn w:val="a"/>
    <w:rsid w:val="00E94CF6"/>
    <w:pPr>
      <w:widowControl w:val="0"/>
      <w:autoSpaceDE w:val="0"/>
      <w:autoSpaceDN w:val="0"/>
      <w:adjustRightInd w:val="0"/>
      <w:spacing w:line="276" w:lineRule="exact"/>
      <w:jc w:val="center"/>
    </w:pPr>
  </w:style>
  <w:style w:type="character" w:customStyle="1" w:styleId="FontStyle11">
    <w:name w:val="Font Style11"/>
    <w:basedOn w:val="a0"/>
    <w:rsid w:val="00E94CF6"/>
    <w:rPr>
      <w:rFonts w:ascii="Times New Roman" w:hAnsi="Times New Roman" w:cs="Times New Roman" w:hint="default"/>
      <w:b/>
      <w:bCs/>
      <w:sz w:val="22"/>
      <w:szCs w:val="22"/>
    </w:rPr>
  </w:style>
  <w:style w:type="paragraph" w:customStyle="1" w:styleId="ConsTitle">
    <w:name w:val="ConsTitle"/>
    <w:rsid w:val="00E94CF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f2">
    <w:name w:val="Hyperlink"/>
    <w:uiPriority w:val="99"/>
    <w:rsid w:val="00E94CF6"/>
    <w:rPr>
      <w:color w:val="0000FF"/>
      <w:u w:val="single"/>
    </w:rPr>
  </w:style>
  <w:style w:type="character" w:customStyle="1" w:styleId="apple-converted-space">
    <w:name w:val="apple-converted-space"/>
    <w:basedOn w:val="a0"/>
    <w:rsid w:val="00E94CF6"/>
  </w:style>
  <w:style w:type="paragraph" w:customStyle="1" w:styleId="ConsPlusNormal">
    <w:name w:val="ConsPlusNormal"/>
    <w:link w:val="ConsPlusNormal0"/>
    <w:rsid w:val="00E94C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94CF6"/>
    <w:rPr>
      <w:rFonts w:ascii="Arial" w:eastAsia="Times New Roman" w:hAnsi="Arial" w:cs="Arial"/>
      <w:sz w:val="20"/>
      <w:szCs w:val="20"/>
      <w:lang w:eastAsia="ru-RU"/>
    </w:rPr>
  </w:style>
  <w:style w:type="paragraph" w:styleId="af3">
    <w:name w:val="Title"/>
    <w:basedOn w:val="a"/>
    <w:link w:val="af4"/>
    <w:qFormat/>
    <w:rsid w:val="00600327"/>
    <w:pPr>
      <w:jc w:val="center"/>
    </w:pPr>
    <w:rPr>
      <w:b/>
      <w:i/>
      <w:iCs/>
      <w:sz w:val="28"/>
    </w:rPr>
  </w:style>
  <w:style w:type="character" w:customStyle="1" w:styleId="af4">
    <w:name w:val="Название Знак"/>
    <w:basedOn w:val="a0"/>
    <w:link w:val="af3"/>
    <w:rsid w:val="00600327"/>
    <w:rPr>
      <w:rFonts w:ascii="Times New Roman" w:eastAsia="Times New Roman" w:hAnsi="Times New Roman" w:cs="Times New Roman"/>
      <w:b/>
      <w:i/>
      <w:i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sultant.ru/document/cons_doc_LAW_169453/?dst=5582"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4D18C437B63CEEDF120B9CF1D2F7EADFAA0D6D212587FDF7A8FC16FEE6EF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51AC6-4B79-47FC-B390-D243EDC3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17588</Words>
  <Characters>100257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4</cp:revision>
  <cp:lastPrinted>2020-12-02T09:10:00Z</cp:lastPrinted>
  <dcterms:created xsi:type="dcterms:W3CDTF">2020-12-02T08:48:00Z</dcterms:created>
  <dcterms:modified xsi:type="dcterms:W3CDTF">2020-12-30T02:56:00Z</dcterms:modified>
</cp:coreProperties>
</file>